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36"/>
        <w:tblW w:w="11023" w:type="dxa"/>
        <w:tblLayout w:type="fixed"/>
        <w:tblLook w:val="04A0" w:firstRow="1" w:lastRow="0" w:firstColumn="1" w:lastColumn="0" w:noHBand="0" w:noVBand="1"/>
      </w:tblPr>
      <w:tblGrid>
        <w:gridCol w:w="4219"/>
        <w:gridCol w:w="1221"/>
        <w:gridCol w:w="2181"/>
        <w:gridCol w:w="1701"/>
        <w:gridCol w:w="178"/>
        <w:gridCol w:w="236"/>
        <w:gridCol w:w="1287"/>
      </w:tblGrid>
      <w:tr w:rsidR="0027784A" w:rsidRPr="0027784A" w:rsidTr="0027784A">
        <w:trPr>
          <w:trHeight w:val="375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№11 </w:t>
            </w:r>
          </w:p>
        </w:tc>
      </w:tr>
      <w:tr w:rsidR="0027784A" w:rsidRPr="0027784A" w:rsidTr="0027784A">
        <w:trPr>
          <w:trHeight w:val="375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к решению Совета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27784A" w:rsidRPr="0027784A" w:rsidTr="0027784A">
        <w:trPr>
          <w:trHeight w:val="375"/>
        </w:trPr>
        <w:tc>
          <w:tcPr>
            <w:tcW w:w="110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№30 от19.12.2014г        </w:t>
            </w:r>
          </w:p>
        </w:tc>
      </w:tr>
      <w:tr w:rsidR="0027784A" w:rsidRPr="0027784A" w:rsidTr="0027784A">
        <w:trPr>
          <w:trHeight w:val="375"/>
        </w:trPr>
        <w:tc>
          <w:tcPr>
            <w:tcW w:w="5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7784A" w:rsidRPr="0027784A" w:rsidTr="0027784A">
        <w:trPr>
          <w:trHeight w:val="660"/>
        </w:trPr>
        <w:tc>
          <w:tcPr>
            <w:tcW w:w="932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Объем поступлений доходов районного бюджета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по основным источникам на плановый период 2016-2017 годов                                  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7784A" w:rsidRPr="0027784A" w:rsidTr="0027784A">
        <w:trPr>
          <w:trHeight w:val="375"/>
        </w:trPr>
        <w:tc>
          <w:tcPr>
            <w:tcW w:w="932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 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000  1  00  00000  00  0000  000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45 775 000,00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45 775 000,00  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000  1  01  00000  00  0000  000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19 100 000,00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19 100 000,00  </w:t>
            </w:r>
          </w:p>
        </w:tc>
      </w:tr>
      <w:tr w:rsidR="0027784A" w:rsidRPr="0027784A" w:rsidTr="0027784A">
        <w:trPr>
          <w:trHeight w:val="18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000  1  01  02010  01  0000  110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19 100 000,00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19 100 000,00  </w:t>
            </w:r>
          </w:p>
        </w:tc>
      </w:tr>
      <w:tr w:rsidR="0027784A" w:rsidRPr="0027784A" w:rsidTr="0027784A">
        <w:trPr>
          <w:trHeight w:val="3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000  1  05  00000  00  0000  000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2 655 000,00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2 655 000,00  </w:t>
            </w:r>
          </w:p>
        </w:tc>
      </w:tr>
      <w:tr w:rsidR="0027784A" w:rsidRPr="0027784A" w:rsidTr="0027784A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000  1  05  02000  02  0000  110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2 500 000,00  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000  1  05  03000  01  0000  110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155 000,00  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000  1  06  00000  00  0000  000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5 500 000,00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5 500 000,00  </w:t>
            </w:r>
          </w:p>
        </w:tc>
      </w:tr>
      <w:tr w:rsidR="0027784A" w:rsidRPr="0027784A" w:rsidTr="0027784A">
        <w:trPr>
          <w:trHeight w:val="6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000  1  06  02010  02  0000  110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5 500 000,00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5 500 000,00  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000  1  08  00000  00  0000  000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4 000 000,00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4 000 000,00  </w:t>
            </w:r>
          </w:p>
        </w:tc>
      </w:tr>
      <w:tr w:rsidR="0027784A" w:rsidRPr="0027784A" w:rsidTr="0027784A">
        <w:trPr>
          <w:trHeight w:val="12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   пошлина    по     делам, рассматриваемым в судах  общей  юрисдикции, мировыми судьями (за исключением Верховного Суда Российской Федерации)      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000  1  08  03010  01  0000  110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4 000 000,00  </w:t>
            </w:r>
          </w:p>
        </w:tc>
      </w:tr>
      <w:tr w:rsidR="0027784A" w:rsidRPr="0027784A" w:rsidTr="0027784A">
        <w:trPr>
          <w:trHeight w:val="9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000  1  11  00000  00  0000  000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2 760 000,00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2 760 000,00  </w:t>
            </w:r>
          </w:p>
        </w:tc>
      </w:tr>
      <w:tr w:rsidR="0027784A" w:rsidRPr="0027784A" w:rsidTr="0027784A">
        <w:trPr>
          <w:trHeight w:val="190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000  1 11  05013  10  0000 120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2 500 000,00  </w:t>
            </w:r>
          </w:p>
        </w:tc>
      </w:tr>
      <w:tr w:rsidR="0027784A" w:rsidRPr="0027784A" w:rsidTr="0027784A">
        <w:trPr>
          <w:trHeight w:val="18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000  1  11  05035  05  0000  120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R="0027784A" w:rsidRPr="0027784A" w:rsidTr="0027784A">
        <w:trPr>
          <w:trHeight w:val="220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proofErr w:type="gramEnd"/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000  1  11  09045  05  0000  120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100 000,00  </w:t>
            </w: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100 000,00  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84A" w:rsidRPr="0027784A" w:rsidTr="0027784A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000  1  12  00000  00  0000  000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460 000,00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460 000,00  </w:t>
            </w:r>
          </w:p>
        </w:tc>
      </w:tr>
      <w:tr w:rsidR="0027784A" w:rsidRPr="0027784A" w:rsidTr="0027784A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000  1  12  01000  01  0000  120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460 000,00  </w:t>
            </w:r>
          </w:p>
        </w:tc>
      </w:tr>
      <w:tr w:rsidR="0027784A" w:rsidRPr="0027784A" w:rsidTr="0027784A">
        <w:trPr>
          <w:trHeight w:val="9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000 1 13 00000 00 0000 000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10 000 000,00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10 000 000,00  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000 1 13 01995 05 0000 130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10 000 000,00  </w:t>
            </w:r>
          </w:p>
        </w:tc>
      </w:tr>
      <w:tr w:rsidR="0027784A" w:rsidRPr="0027784A" w:rsidTr="0027784A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000  1  14  00000  00  0000  000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800 000,00  </w:t>
            </w:r>
          </w:p>
        </w:tc>
      </w:tr>
      <w:tr w:rsidR="0027784A" w:rsidRPr="0027784A" w:rsidTr="0027784A">
        <w:trPr>
          <w:trHeight w:val="12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  от  продажи   земельных  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осударственная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собственность на которые не разграничена  и   которые     расположены в границах поселений       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000   1  14  06013  10  0000 430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800 000,00  </w:t>
            </w:r>
          </w:p>
        </w:tc>
      </w:tr>
      <w:tr w:rsidR="0027784A" w:rsidRPr="0027784A" w:rsidTr="0027784A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000  1  16  00000  00  0000  000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500 000,00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500 000,00  </w:t>
            </w:r>
          </w:p>
        </w:tc>
      </w:tr>
      <w:tr w:rsidR="0027784A" w:rsidRPr="0027784A" w:rsidTr="0027784A">
        <w:trPr>
          <w:trHeight w:val="6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000  1  16  03000  00  0000  140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10 000,00  </w:t>
            </w:r>
          </w:p>
        </w:tc>
      </w:tr>
      <w:tr w:rsidR="0027784A" w:rsidRPr="0027784A" w:rsidTr="0027784A">
        <w:trPr>
          <w:trHeight w:val="30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налогах и сборах, предусмотренные статьями 116, 118, 119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пунктами 1 и 2 статьи 120, статьями 125, 126, 128, 129, 129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132, 133, 134, 135, 135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Федерации, а также штрафы, взыскание которых осуществляется на основании ранее действовавшей статьи 117 Налогового кодекса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Российской Федерации </w:t>
            </w:r>
            <w:proofErr w:type="gram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000  1  16  03010  01  0000  140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</w:tr>
      <w:tr w:rsidR="0027784A" w:rsidRPr="0027784A" w:rsidTr="0027784A">
        <w:trPr>
          <w:trHeight w:val="133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Денежные взыскания (штрафы) за административные правонарушения в области налогов и сборов, предусмотренные Кодексом РФ об административных правонарушениях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000  1  16  03030  01  0000  140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</w:tr>
      <w:tr w:rsidR="0027784A" w:rsidRPr="0027784A" w:rsidTr="0027784A">
        <w:trPr>
          <w:trHeight w:val="15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 (штрафы)  за  нарушение законодательства        о        применении контрольно-кассовой             техники при осуществлении наличных денежных расчетов  и (или) расчетов с  использованием  платежных карт,                              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000  1  16  06000  01  0000  140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R="0027784A" w:rsidRPr="0027784A" w:rsidTr="0027784A">
        <w:trPr>
          <w:trHeight w:val="292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недрах, об    особо    охраняемых     природных  территориях,      об      охране      и  использовании   животного   мира,    об экологической  экспертизе,  в   области охраны  окружающей  среды,   земельного   законодательства,               лесного  законодательства,               водного      законодательства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000  1  16  25000  01  0000  140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10 000,00  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000 1 16   25050   01   0000 140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</w:tr>
      <w:tr w:rsidR="0027784A" w:rsidRPr="0027784A" w:rsidTr="0027784A">
        <w:trPr>
          <w:trHeight w:val="6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000 1 16   25060   01   0000 140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5 000,00  </w:t>
            </w:r>
          </w:p>
        </w:tc>
      </w:tr>
      <w:tr w:rsidR="0027784A" w:rsidRPr="0027784A" w:rsidTr="0027784A">
        <w:trPr>
          <w:trHeight w:val="165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 (штрафы)  за  нарушение законодательства  в   области   обеспечения санитарно-эпидемиологического  благополучия человека и законодательства в сфере  защиты прав потребителей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000  1  16  28000  01  0000  140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30 000,00  </w:t>
            </w:r>
          </w:p>
        </w:tc>
      </w:tr>
      <w:tr w:rsidR="0027784A" w:rsidRPr="0027784A" w:rsidTr="0027784A">
        <w:trPr>
          <w:trHeight w:val="165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000  1  16  43000  01  0000  140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40 000,00  </w:t>
            </w:r>
          </w:p>
        </w:tc>
      </w:tr>
      <w:tr w:rsidR="0027784A" w:rsidRPr="0027784A" w:rsidTr="0027784A">
        <w:trPr>
          <w:trHeight w:val="100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Прочие поступления  от денежных взысканий (штрафов) и иных сумм в возмещение ущерба, зачисляемых в бюджеты муниципальных районов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000  1  16  90050  00  0000  140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370 000,00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370 000,00  </w:t>
            </w:r>
          </w:p>
        </w:tc>
      </w:tr>
      <w:tr w:rsidR="0027784A" w:rsidRPr="0027784A" w:rsidTr="0027784A">
        <w:trPr>
          <w:trHeight w:val="3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000  2  02  00000  00  0000  151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711 840 800,00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715 976 600,00</w:t>
            </w:r>
          </w:p>
        </w:tc>
      </w:tr>
      <w:tr w:rsidR="0027784A" w:rsidRPr="0027784A" w:rsidTr="0027784A">
        <w:trPr>
          <w:trHeight w:val="6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000  2  02  01000   00  0000 151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76 485 400,00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77 189 800,00</w:t>
            </w:r>
          </w:p>
        </w:tc>
      </w:tr>
      <w:tr w:rsidR="0027784A" w:rsidRPr="0027784A" w:rsidTr="0027784A">
        <w:trPr>
          <w:trHeight w:val="9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муниципальных районов на выравнивание уровня бюджетной обеспеченности из регионального фонда финансовой поддержки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000  2  02   01001  05  0000 151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73 669 000,00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74 373 400,00</w:t>
            </w:r>
          </w:p>
        </w:tc>
      </w:tr>
      <w:tr w:rsidR="0027784A" w:rsidRPr="0027784A" w:rsidTr="0027784A">
        <w:trPr>
          <w:trHeight w:val="6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на поддержку мер по обеспечению сбалансированности  бюджетов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000  2  02  01003  05  0000  151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2 816 400,00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2 816 400,00</w:t>
            </w:r>
          </w:p>
        </w:tc>
      </w:tr>
      <w:tr w:rsidR="0027784A" w:rsidRPr="0027784A" w:rsidTr="0027784A">
        <w:trPr>
          <w:trHeight w:val="9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000  2  02   02000  00  0000 151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52 466 100,00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52 545 400,00</w:t>
            </w:r>
          </w:p>
        </w:tc>
      </w:tr>
      <w:tr w:rsidR="0027784A" w:rsidRPr="0027784A" w:rsidTr="0027784A">
        <w:trPr>
          <w:trHeight w:val="12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 бюджетам муниципальных районов на обеспечение жильем молодых семей в рамках реализации подпрограммы "Обеспечение жильем молодых семей на 2010-2015"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000  2  02   02008  05  0000 151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</w:tr>
      <w:tr w:rsidR="0027784A" w:rsidRPr="0027784A" w:rsidTr="0027784A">
        <w:trPr>
          <w:trHeight w:val="103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муниципальных районов на формирование районного фонда финансовой поддержки поселений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000  2  02   02999   05  0000 151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32 186 400,00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32 265 700,00</w:t>
            </w:r>
          </w:p>
        </w:tc>
      </w:tr>
      <w:tr w:rsidR="0027784A" w:rsidRPr="0027784A" w:rsidTr="0027784A">
        <w:trPr>
          <w:trHeight w:val="103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на оплату труда работников органов местного самоуправления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000 202 02999 05 0000 151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19 381 800,00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19 381 800,00</w:t>
            </w:r>
          </w:p>
        </w:tc>
      </w:tr>
      <w:tr w:rsidR="0027784A" w:rsidRPr="0027784A" w:rsidTr="0027784A">
        <w:trPr>
          <w:trHeight w:val="7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000  2  02   03000   00  0000 151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582 889 300,00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586 241 400,00</w:t>
            </w:r>
          </w:p>
        </w:tc>
      </w:tr>
      <w:tr w:rsidR="0027784A" w:rsidRPr="0027784A" w:rsidTr="0027784A">
        <w:trPr>
          <w:trHeight w:val="9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000  2  02   03001   05  0000 151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18 600 000,00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19 300 000,00</w:t>
            </w:r>
          </w:p>
        </w:tc>
      </w:tr>
      <w:tr w:rsidR="0027784A" w:rsidRPr="0027784A" w:rsidTr="0027784A">
        <w:trPr>
          <w:trHeight w:val="105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8 914 100,00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8 965 900,00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 выплату государственных пособий гражданам, имеющих детей 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18 515 600,00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18 515 600,00</w:t>
            </w:r>
          </w:p>
        </w:tc>
      </w:tr>
      <w:tr w:rsidR="0027784A" w:rsidRPr="0027784A" w:rsidTr="0027784A">
        <w:trPr>
          <w:trHeight w:val="9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 бюджетам  муниципальных  районов   на  выплату   государственных  пособий  гражданам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имеющий третьего ребенка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4 234 600,00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4 234 600,00</w:t>
            </w:r>
          </w:p>
        </w:tc>
      </w:tr>
      <w:tr w:rsidR="0027784A" w:rsidRPr="0027784A" w:rsidTr="0027784A">
        <w:trPr>
          <w:trHeight w:val="267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Субвенции бюджетам муниципальных районов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воленным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связи с ликвидацией организаций(прекращением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деятельности,полномочий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физическими лицами)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32 177 100,00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34 175 900,00</w:t>
            </w:r>
          </w:p>
        </w:tc>
      </w:tr>
      <w:tr w:rsidR="0027784A" w:rsidRPr="0027784A" w:rsidTr="0027784A">
        <w:trPr>
          <w:trHeight w:val="12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000  2  02   03013   05  0000  151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103 499 500,00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104 101 000,00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000  2   02   03022  05   0000 151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11 700 000,00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11 700 000,00</w:t>
            </w:r>
          </w:p>
        </w:tc>
      </w:tr>
      <w:tr w:rsidR="0027784A" w:rsidRPr="0027784A" w:rsidTr="0027784A">
        <w:trPr>
          <w:trHeight w:val="9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для осуществления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полномочий по организации оказания первичной медико-санитарной помощи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2 684 100,00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2 684 100,00</w:t>
            </w:r>
          </w:p>
        </w:tc>
      </w:tr>
      <w:tr w:rsidR="0027784A" w:rsidRPr="0027784A" w:rsidTr="0027784A">
        <w:trPr>
          <w:trHeight w:val="225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возмещение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учреждений, работающим и проживающим в сельской местности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37 335 200,00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37 335 200,00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реализацию основных общеобразовательных программ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242 214 500,00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242 214 500,00</w:t>
            </w:r>
          </w:p>
        </w:tc>
      </w:tr>
      <w:tr w:rsidR="0027784A" w:rsidRPr="0027784A" w:rsidTr="0027784A">
        <w:trPr>
          <w:trHeight w:val="6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обслуживания граждан пожилого возраста и инвалидов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9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обеспечение  мер социальной поддержки многодетной семьи и семьи, в которой один или оба родителя являются инвалиды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23 400 000,00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23 400 000,00</w:t>
            </w:r>
          </w:p>
        </w:tc>
      </w:tr>
      <w:tr w:rsidR="0027784A" w:rsidRPr="0027784A" w:rsidTr="0027784A">
        <w:trPr>
          <w:trHeight w:val="63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выплату субсидий на животноводческую продукцию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9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отдельных  гос. полномочий по образованию и организационной деятельности административных комиссий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337 700,00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337 700,00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отдельных  гос. полномочий по делам несовершеннолетних и защите их прав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286 300,00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286 300,00</w:t>
            </w:r>
          </w:p>
        </w:tc>
      </w:tr>
      <w:tr w:rsidR="0027784A" w:rsidRPr="0027784A" w:rsidTr="0027784A">
        <w:trPr>
          <w:trHeight w:val="9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Субвенция на осуществление отдельных  гос. полномочий по формированию, содержанию и использованию архивного фонда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953 700,00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953 700,00</w:t>
            </w:r>
          </w:p>
        </w:tc>
      </w:tr>
      <w:tr w:rsidR="0027784A" w:rsidRPr="0027784A" w:rsidTr="0027784A">
        <w:trPr>
          <w:trHeight w:val="162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Субвенций бюджетам муниципальных  образований на осуществление государственных полномочий Карачаево-Черкесской Республики по предоставлению коммунальных социальных выплат гражданам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9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выравнивание бюджетной обеспеченности поселений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2 725 200,00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2 725 200,00</w:t>
            </w:r>
          </w:p>
        </w:tc>
      </w:tr>
      <w:tr w:rsidR="0027784A" w:rsidRPr="0027784A" w:rsidTr="0027784A">
        <w:trPr>
          <w:trHeight w:val="9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для финансового обеспечения отдельных государственных полномочий  в области молодежной политики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195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отдельных государственных полномочий КЧР по выплате социального пособия на погребение и возмещение специализированным службам по вопросам похоронного дела расходов на погребение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225 100,00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225 100,00</w:t>
            </w:r>
          </w:p>
        </w:tc>
      </w:tr>
      <w:tr w:rsidR="0027784A" w:rsidRPr="0027784A" w:rsidTr="0027784A">
        <w:trPr>
          <w:trHeight w:val="6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по организации и  осуществлению деятельности по опеке и попечительству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</w:tr>
      <w:tr w:rsidR="0027784A" w:rsidRPr="0027784A" w:rsidTr="0027784A">
        <w:trPr>
          <w:trHeight w:val="9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организацию оказания отдельных видов специализированной медицинской помощи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000  2   02   03024  05  0000  151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2 072 900,00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2 072 900,00</w:t>
            </w:r>
          </w:p>
        </w:tc>
      </w:tr>
      <w:tr w:rsidR="0027784A" w:rsidRPr="0027784A" w:rsidTr="0027784A">
        <w:trPr>
          <w:trHeight w:val="129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содержание ребенка в семье опекуна и приемной семье, а также на оплату труда приемному родителю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000  2  02  03027  05  0000 151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14 085 000,00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14 085 000,00</w:t>
            </w:r>
          </w:p>
        </w:tc>
      </w:tr>
      <w:tr w:rsidR="0027784A" w:rsidRPr="0027784A" w:rsidTr="0027784A">
        <w:trPr>
          <w:trHeight w:val="168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 на осуществление отдельных государственных полномочий  на компенсацию части родительской платы за содержание ребенка в муниципальных образовательных учреждениях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000  2   02   03029  05  0000  151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3 327 700,00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3 327 700,00</w:t>
            </w:r>
          </w:p>
        </w:tc>
      </w:tr>
      <w:tr w:rsidR="0027784A" w:rsidRPr="0027784A" w:rsidTr="0027784A">
        <w:trPr>
          <w:trHeight w:val="96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 бюджетам  муниципальных  районов  на  организацию и проведению  оздоровительной  компании детей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000  2  02  03033  05  0000 151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661 500,00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661 500,00</w:t>
            </w:r>
          </w:p>
        </w:tc>
      </w:tr>
      <w:tr w:rsidR="0027784A" w:rsidRPr="0027784A" w:rsidTr="0027784A">
        <w:trPr>
          <w:trHeight w:val="34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 дошкольное  образование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000  2  02   03024  05   0000  151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54 665 600,00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54 665 600,00</w:t>
            </w:r>
          </w:p>
        </w:tc>
      </w:tr>
      <w:tr w:rsidR="0027784A" w:rsidRPr="0027784A" w:rsidTr="0027784A">
        <w:trPr>
          <w:trHeight w:val="31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ДОХОДОВ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757 615 800,00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761 751 600,00</w:t>
            </w:r>
          </w:p>
        </w:tc>
      </w:tr>
    </w:tbl>
    <w:p w:rsidR="00C84CDA" w:rsidRDefault="00C84CDA">
      <w:pPr>
        <w:rPr>
          <w:lang w:val="en-US"/>
        </w:rPr>
      </w:pPr>
    </w:p>
    <w:tbl>
      <w:tblPr>
        <w:tblW w:w="10840" w:type="dxa"/>
        <w:tblInd w:w="93" w:type="dxa"/>
        <w:tblLook w:val="04A0" w:firstRow="1" w:lastRow="0" w:firstColumn="1" w:lastColumn="0" w:noHBand="0" w:noVBand="1"/>
      </w:tblPr>
      <w:tblGrid>
        <w:gridCol w:w="960"/>
        <w:gridCol w:w="5800"/>
        <w:gridCol w:w="2000"/>
        <w:gridCol w:w="2080"/>
      </w:tblGrid>
      <w:tr w:rsidR="0027784A" w:rsidRPr="0027784A" w:rsidTr="0027784A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32"/>
                <w:szCs w:val="32"/>
                <w:lang w:eastAsia="ru-RU"/>
              </w:rPr>
            </w:pPr>
          </w:p>
        </w:tc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Приложение №12</w:t>
            </w:r>
          </w:p>
        </w:tc>
      </w:tr>
      <w:tr w:rsidR="0027784A" w:rsidRPr="0027784A" w:rsidTr="0027784A">
        <w:trPr>
          <w:trHeight w:val="4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32"/>
                <w:szCs w:val="32"/>
                <w:lang w:eastAsia="ru-RU"/>
              </w:rPr>
            </w:pPr>
          </w:p>
        </w:tc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 решению Совета 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муниципального    района</w:t>
            </w:r>
          </w:p>
        </w:tc>
      </w:tr>
      <w:tr w:rsidR="0027784A" w:rsidRPr="0027784A" w:rsidTr="0027784A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32"/>
                <w:szCs w:val="32"/>
                <w:lang w:eastAsia="ru-RU"/>
              </w:rPr>
            </w:pPr>
          </w:p>
        </w:tc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№30  от19.12.2014  г.</w:t>
            </w:r>
          </w:p>
        </w:tc>
      </w:tr>
      <w:tr w:rsidR="0027784A" w:rsidRPr="0027784A" w:rsidTr="0027784A">
        <w:trPr>
          <w:trHeight w:val="1200"/>
        </w:trPr>
        <w:tc>
          <w:tcPr>
            <w:tcW w:w="108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 бюджета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на плановый период 2016-2017 годов</w:t>
            </w:r>
          </w:p>
        </w:tc>
      </w:tr>
      <w:tr w:rsidR="0027784A" w:rsidRPr="0027784A" w:rsidTr="0027784A">
        <w:trPr>
          <w:trHeight w:val="322"/>
        </w:trPr>
        <w:tc>
          <w:tcPr>
            <w:tcW w:w="108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подразделов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0100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29 742 615,08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29 742 615,08</w:t>
            </w:r>
          </w:p>
        </w:tc>
      </w:tr>
      <w:tr w:rsidR="0027784A" w:rsidRPr="0027784A" w:rsidTr="0027784A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2 037 470,80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2 037 470,80</w:t>
            </w:r>
          </w:p>
        </w:tc>
      </w:tr>
      <w:tr w:rsidR="0027784A" w:rsidRPr="0027784A" w:rsidTr="0027784A">
        <w:trPr>
          <w:trHeight w:val="18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14 530 830,46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14 530 830,46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Судебная система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7 163 303,82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7 163 303,82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0107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Фундаментальные исследования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500 000,00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0113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5 511 010,00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5 511 010,00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0300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1 468 230,00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1 468 230,00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0304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Органы юстиции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0309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1 468 230,00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1 468 230,00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0314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Другие вопросы в области национальной безопасности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0400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4 547 487,46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5 251 887,46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Общеэкономические вопросы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Топливо и энергетика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Сельское хозяйство и рыболовство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Водные ресурсы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Лесное хозяйство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0408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и информация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4 547 487,46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5 251 887,46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0500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 в области жилищн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коммунального хозяйства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0600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Охрана окружающей среды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0603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0605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410 431 683,39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410 431 683,39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Дошкольное образование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84 702 693,86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84 702 693,86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образование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324 552 839,53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324 552 839,53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профессиональное образование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 и послевузовское профессиональное образование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0707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0709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образования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1 176 150,00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1 176 150,00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0800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Культура и кинематография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15 691 815,14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15 691 815,14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14 456 463,14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14 456 463,14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Кинематография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0804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1 235 352,00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1 235 352,00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0900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Здравоохранение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4 757 000,00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4 757 000,00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0901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Субвенция  на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осушествление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специализированной  медицинской  помощи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2 072 900,00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Субвенция на первичную  медико-санитарную  помощь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2 684 100,00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2 684 100,00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Социальная политика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251 697 429,10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255 049 529,10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Пенсионное обеспечение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1 900 000,00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1 900 000,00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обслуживание населения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Социальное обеспечение населения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200 311 600,00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203 663 700,00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семьи и детства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40 162 900,00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40 162 900,00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1006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9 322 929,10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9 322 929,10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2 459 814,55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2 459 814,55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2 087 684,55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2 087 684,55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 высших достижений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1105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372 130,00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372 130,00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1 351 350,38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1 351 350,38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Телевидение и радиовещание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1 351 350,38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1 351 350,38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Периодическая печать и издательства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1204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20 149,90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20 149,90</w:t>
            </w:r>
          </w:p>
        </w:tc>
      </w:tr>
      <w:tr w:rsidR="0027784A" w:rsidRPr="0027784A" w:rsidTr="0027784A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20 149,90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20 149,90</w:t>
            </w:r>
          </w:p>
        </w:tc>
      </w:tr>
      <w:tr w:rsidR="0027784A" w:rsidRPr="0027784A" w:rsidTr="0027784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35 448 225,00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35 527 525,00</w:t>
            </w:r>
          </w:p>
        </w:tc>
      </w:tr>
      <w:tr w:rsidR="0027784A" w:rsidRPr="0027784A" w:rsidTr="0027784A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35 448 225,00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35 527 525,00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1402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дотации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1403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7784A" w:rsidRPr="0027784A" w:rsidTr="0027784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757 615 800,00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761 751 600,00</w:t>
            </w:r>
          </w:p>
        </w:tc>
      </w:tr>
    </w:tbl>
    <w:p w:rsidR="0027784A" w:rsidRDefault="0027784A">
      <w:pPr>
        <w:rPr>
          <w:lang w:val="en-US"/>
        </w:rPr>
      </w:pPr>
    </w:p>
    <w:p w:rsidR="00996490" w:rsidRDefault="00996490">
      <w:pPr>
        <w:rPr>
          <w:lang w:val="en-US"/>
        </w:rPr>
      </w:pPr>
    </w:p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22"/>
        <w:gridCol w:w="3446"/>
        <w:gridCol w:w="709"/>
        <w:gridCol w:w="318"/>
        <w:gridCol w:w="249"/>
        <w:gridCol w:w="567"/>
        <w:gridCol w:w="141"/>
        <w:gridCol w:w="957"/>
        <w:gridCol w:w="36"/>
        <w:gridCol w:w="708"/>
        <w:gridCol w:w="213"/>
        <w:gridCol w:w="1176"/>
        <w:gridCol w:w="171"/>
        <w:gridCol w:w="786"/>
        <w:gridCol w:w="236"/>
        <w:gridCol w:w="537"/>
      </w:tblGrid>
      <w:tr w:rsidR="0027784A" w:rsidRPr="0027784A" w:rsidTr="00996490">
        <w:trPr>
          <w:trHeight w:val="315"/>
        </w:trPr>
        <w:tc>
          <w:tcPr>
            <w:tcW w:w="1107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13</w:t>
            </w:r>
          </w:p>
        </w:tc>
      </w:tr>
      <w:tr w:rsidR="0027784A" w:rsidRPr="0027784A" w:rsidTr="00996490">
        <w:trPr>
          <w:trHeight w:val="315"/>
        </w:trPr>
        <w:tc>
          <w:tcPr>
            <w:tcW w:w="1107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27784A" w:rsidRPr="0027784A" w:rsidTr="00996490">
        <w:trPr>
          <w:trHeight w:val="315"/>
        </w:trPr>
        <w:tc>
          <w:tcPr>
            <w:tcW w:w="1107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 от 19.12.2014  г.</w:t>
            </w:r>
          </w:p>
        </w:tc>
      </w:tr>
      <w:tr w:rsidR="0027784A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7784A" w:rsidRPr="0027784A" w:rsidTr="00996490">
        <w:trPr>
          <w:trHeight w:val="37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районного бюджета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7784A" w:rsidRPr="0027784A" w:rsidTr="00996490">
        <w:trPr>
          <w:trHeight w:val="37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на плановый период 2016-2017 годов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27784A" w:rsidTr="00996490">
        <w:trPr>
          <w:trHeight w:val="33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7784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руб.</w:t>
            </w:r>
          </w:p>
        </w:tc>
      </w:tr>
      <w:tr w:rsidR="00996490" w:rsidRPr="0027784A" w:rsidTr="00996490">
        <w:trPr>
          <w:trHeight w:val="960"/>
        </w:trPr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муниципальных учреждений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996490" w:rsidRPr="0027784A" w:rsidTr="00996490">
        <w:trPr>
          <w:trHeight w:val="25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Совет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2 037 470,80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2 037 470,80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2 037 470,80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2 037 470,80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законодательного органа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629 270,80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629 270,80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629 270,80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629 270,80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(члены) законодательной власти субъекта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574 200,00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574 200,00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 налогов и сборов  и иных 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7013000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24 069 150,46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24 069 150,46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14 530 830,46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14 530 830,46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14 530 830,46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14 530 830,46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8 367 760,00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8 367 760,00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6 163 070,46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6 163 070,46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5 573 070,46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5 573 070,46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5 511 010,00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5 511 010,00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3 933 310,00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3 933 310,00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3 433 310,00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3 433 310,00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Карачаево-Черкесской Республики "О порядке создания и деятельности административных комиссий в Карачаево-Черкесской Республике и наделении органов местного самоуправления отдельными государственными полномочиями Карачаево-Черкесской Республики"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337 700,00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337 700,00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288 200,00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49 500,00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Карачаево-Черкесской Республики "О наделении органов местного самоуправления муниципальных образований в Карачаево-Черкесской Республике отдельными государственными полномочиями Карачаево-Черкесской Республики по формированию, содержанию и использованию Архивного фонда Карачаево-Черкесской Республики"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953 700,00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953 700,00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651 400,00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302 300,00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302 300,00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Карачаево-Черкесской Республики "О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по созданию комиссий по делам несовершеннолетних и защите их прав и организации деятельности таких комиссий"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286 300,00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286 300,00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229 100,00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57 200,00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1 468 230,00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1 468 230,00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1 468 230,00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1 468 230,00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1 176 150,00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1 176 150,00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902 250,00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902 250,00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652 250,00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652 250,00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250 000,00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Закона Карачаево-Черкесской Республики от 10 января 2008г. № 3-РЗ "О наделении органов местного самоуправления муниципальных районов и городских округов в Карачаево-Черкесской Республике отдельными государственными полномочиями Карачаево-Черкесской Республики по организации осуществлению деятельности по опеке и попечительству"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9991013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 культура 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210 800,00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210 800,00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210 800,00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210 800,00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372 130,00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372 130,00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372 130,00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372 130,00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труда и социального развития 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Карачаево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Черкесской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236 985 529,10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238 338 829,10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1 900 000,00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Ежемесячная денежная выплата, в случае рождения третьего ребенка или последующих детей до достижения ребенком возраста трех лет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4 234 600,00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4 234 600,00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Ежемесячное социальное пособие гражданам, имеющим детей в рамках подпрограммы "Социальная поддержка семьи и детей" государственной  программы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18 515 600,00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18 515 600,00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166 338 700,00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167 692 000,00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пособие на погребение в рамках подпрограммы "Предоставление мер социальной поддержки отдельным категориям граждан"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0234300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225 100,00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Компенсации на оплату жилищно-коммунальных услуг отдельным категориям граждан  в рамках подпрограммы "Развитие мер социальной поддержки отдельных категорий  граждан" государственной программы Российской Федерации "Социальная поддержка граждан" (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атег.граждан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9995250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18 600 000,00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19 300 000,00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населению на оплату жилищно-коммунальных услуг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0237480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11 700 000,00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меры социальной поддержки  многодетных семей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Черкесской Республике на 2014-2020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0237510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23 400 000,00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23 400 000,00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0237520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8 463 000,00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8 514 800,00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 социальной поддержки ветеранов труда Карачаево-Черкесской Республики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0237550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451 100,00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реабилитированных лиц и лиц, признанных пострадавшими от политических репрессий в рамках подпрограммы  "Предоставление мер социальной поддержки отдельным категориям граждан" государственной программы "Социальная защита населения в Карачаево-Черкесской Республике на 2014-2020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0237530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103 499 500,00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104 101 000,00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29 452 506,00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29 452 506,00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7 882 694,00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7 882 694,00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общегосударственные вопросы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8 661 429,10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8 661 429,10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7 647 123,10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7 647 123,10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 налогов и сборов  и иных 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14 306,00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14 306,00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88 119 216,56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90 901 716,56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5 846 103,82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5 846 103,82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Центральный аппарат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4 889 296,40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4 889 296,40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4 889 296,40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4 889 296,40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946 901,42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946 901,42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596 901,42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596 901,42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 капитализированным платежам ФСС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9 906,00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9 906,00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7 906,00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7 906,00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Сельское хозяйство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производство 1 литра реализованного (товарного) молока в рамках подпрограммы "Развитие отрасли животноводства, переработки и реализации продукции животноводства" государственной программы "Развитие сельского хозяйства Карачаево-Черкесской Республики до 2020 года"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0128221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0128221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409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развитие субъектов малого и среднего предпринимательства в рамках подпрограммы "Поддержка и развитие малого и среднего предпринимательства в Карачаево-Черкесской Республике на 2014-2017 годы" государственной программы "Стимулирование экономического развития Карачаево-Черкесской Республики на 2014-2017 годы" (Закупка товаров, работ и услуг для государственных (муниципальных) нужд)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0317610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4 757 000,00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4 757 000,00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Поликлиники, амбулатории, диагностические центры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4 757 000,00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4 757 000,00</w:t>
            </w:r>
          </w:p>
        </w:tc>
      </w:tr>
      <w:tr w:rsidR="00996490" w:rsidRPr="0027784A" w:rsidTr="00996490">
        <w:trPr>
          <w:trHeight w:val="81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Карачаево-Черкесской Республики от 26 июня 2008г. № 44-РЗ "О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Карачаево-Черкесской Республики по организации оказания отдельных видов специализированной медицинской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организацию оказания медицинской помощи в муниципальных учреждения здравоохранения в соответствии с Территориальной программой государственных гарантий оказания гражданам  Карачаево-Черкесской Республики бесплатной медицинской помощи в рамках подпрограммы "Профилактика заболеваний и формирование здорового образа жизни. Развитие первичной медико-санитарной помощи» государственной программы "Развитие здравоохранения Карачаево-Черкесской Республики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0514210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2 072 900,00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2 072 900,00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0514210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78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Закона Карачаево-Черкесской Республики от 30 декабря 2011г. № 89-РЗ "О наделении органов местного самоуправления муниципальных образований Карачаево-Черкесской Республики отдельными государственными полномочиями Карачаево-Черкесской Республики в области охраны здоровья населения" на организацию оказания медицинской помощи в муниципальных учреждения здравоохранения в соответствии с Территориальной программой государственных гарантий оказания гражданам  Карачаево-Черкесской Республики бесплатной медицинской помощи в рамках подпрограммы "в рамках подпрограммы "Профилактика заболеваний и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здорового образа жизни. Развитие первичной медико-санитарной помощи» государственной программы "Развитие здравоохранения Карачаево-Черкесской Республики на 2014-2020 годы"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2 684 100,00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2 684 100,00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0514220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33 972 900,00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35 971 700,00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мероприятий по обеспечению жильем молодых семей в рамках подпрограммы "Обеспечение жильем молодых семей на 2014-2015" государственной программы "Молодежь Карачаево-Черкесии на 2014-2018 годы" (республиканские)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проведение мероприятий по обеспечению жильем молодых семей в рамках Муниципальной целевой программы  "Обеспечение жильем молодых семей на 2014-2015" в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(районные)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1418400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на выплату единовременного пособия при рождении ребенка,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подлежащим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32 177 100,00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34 175 900,00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на выплату единовременного пособия по уходу за ребенком,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лицам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подлежащим обязательному социальному страхованию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32 177 100,00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34 175 900,00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Телевидение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радиовещение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1 351 350,38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1 351 350,38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телерадиокомпаниям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телеорганизациям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1 351 350,38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1 351 350,38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1 351 350,38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1 351 350,38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Многофунциональный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центр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0819700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4 547 487,46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5 251 887,46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МФЦ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0819700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4 547 487,46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5 251 887,46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0819700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4 547 487,46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5 251 887,46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2 176 000,00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внешкольное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2 176 000,00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2 176 000,00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20 149,90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20 149,90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20 149,90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20 149,90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Дотация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35 448 225,00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35 527 525,00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0450110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536 625,00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536 625,00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0450110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34 911 600,00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34 990 900,00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поселениям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иные цели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 "Детский сад №10 "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Аланчыкъ"с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чкекен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18 504 013,21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18 504 013,21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18 001 013,21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18 001 013,21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18 001 013,21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18 001 013,21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13 197 250,40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13 197 250,40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13 197 250,40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13 197 250,40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выплаты персоналу, за исключением фонда оплаты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4 782 030,81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4 782 030,81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4 760 298,81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4 760 298,81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503 000,00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503 000,00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№5 "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Къуанч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5 914 346,31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5 914 346,31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5 683 746,31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5 683 746,31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3 801 584,11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3 801 584,11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3 801 584,11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3 801 584,11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1 845 740,20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1 845 740,20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1 835 740,20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1 835 740,20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36 422,00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36 422,00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36 422,00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36 422,00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230 600,00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230 600,00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230 600,00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230 600,00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№1 "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Илячин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16 394 773,79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16 394 773,79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15 400 673,79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15 400 673,79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15 400 673,79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15 400 673,79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9 740 102,00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9 740 102,00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9 740 102,00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9 740 102,00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5 656 825,79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5 656 825,79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5 641 825,79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5 641 825,79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3 746,00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3 746,00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3 746,00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3 746,00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994 100,00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994 100,00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994 100,00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994 100,00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№2 "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Чолпан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8 472 990,32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8 472 990,32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8 012 340,32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8 012 340,32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8 012 340,32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8 012 340,32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4 879 150,20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4 879 150,20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4 879 150,20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4 879 150,20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3 111 458,12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3 111 458,12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3 091 458,12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3 091 458,12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21 732,00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460 650,00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460 650,00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460 650,00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дошкольное учреждение  "Детский сад  №3 "Голосок"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8 546 823,50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8 546 823,50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8 085 073,50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8 085 073,50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8 085 073,50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8 085 073,50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5 004 687,28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5 004 687,28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5 004 687,28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5 004 687,28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3 067 483,22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3 067 483,22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3 052 483,22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3 052 483,22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12 903,00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12 903,00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12 903,00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12 903,00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461 750,00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461 750,00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461 750,00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461 750,00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461 750,00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461 750,00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дошкольное образовательное учреждение "Детский сад "Ручеек"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7 399 393,11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7 399 393,11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7 094 393,11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7 094 393,11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7 094 393,11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7 094 393,11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4 968 003,60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4 968 003,60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4 968 003,60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4 968 003,60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2 105 545,51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2 105 545,51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2 090 545,51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2 090 545,51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20 844,00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20 844,00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305 000,00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№8  "Подснежник"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2 982 708,57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2 982 708,57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2 936 708,57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2 936 708,57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2 936 708,57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2 936 708,57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2 117 977,60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2 117 977,60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2 117 977,60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2 117 977,60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818 730,97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818 730,97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808 730,97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808 730,97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"Солнышко"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3 444 425,32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3 444 425,32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3 274 025,32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3 274 025,32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3 274 025,32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3 274 025,32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2 491 739,17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2 491 739,17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2 491 739,17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2 491 739,17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782 286,15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782 286,15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777 286,15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777 286,15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170 400,00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(Субвенции бюджетам муниципальных районов (городских округов))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170 400,00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 "Детский сад №7 "Одуванчик"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2 840 837,84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2 840 837,84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2 784 637,84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2 784 637,84</w:t>
            </w:r>
          </w:p>
        </w:tc>
      </w:tr>
      <w:tr w:rsidR="00996490" w:rsidRPr="0027784A" w:rsidTr="00996490">
        <w:trPr>
          <w:trHeight w:val="346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2 781 596,84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2 781 596,84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2 152 963,50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2 152 963,50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2 152 963,50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2 152 963,50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625 592,34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625 592,34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620 592,34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620 592,34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3 041,00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"Основная общеобразовательная школа № 13"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.Э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лькуш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5 293 499,50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5 293 499,50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5 098 955,50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5 098 955,50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5 098 955,50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5 098 955,50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4 852 763,90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4 852 763,90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4 852 763,90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4 852 763,90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243 854,60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243 854,60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153 854,60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153 854,60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2 337,00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2 337,00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2 337,00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2 337,00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№9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жага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15 456 015,20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15 456 015,20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14 615 761,80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14 615 761,80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14 615 761,80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14 615 761,80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13 714 465,20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13 714 465,20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13 714 465,20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13 714 465,20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878 578,60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878 578,60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788 578,60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788 578,60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22 718,00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22 718,00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22 718,00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22 718,00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763 078,40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763 078,40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763 078,40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763 078,40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77 175,00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77 175,00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77 175,00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77 175,00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"Основная  общеобразовательная школа №11 с. Учкекен"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12 887 774,40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12 887 774,40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11 947 724,80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11 947 724,80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11 947 724,80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11 947 724,80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11 385 983,40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11 385 983,40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11 385 983,40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11 385 983,40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555 939,40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555 939,40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465 939,40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465 939,40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5 802,00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940 049,60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940 049,60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940 049,60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940 049,60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"Основная общеобразовательная школа №12 им.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Бежанова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К.Д. с. Красный Восток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7 953 363,80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7 953 363,80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7 758 819,80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7 758 819,80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7 758 819,80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7 758 819,80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6 741 249,80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6 741 249,80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6 741 249,80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6 741 249,80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1 009 150,00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1 009 150,00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919 150,00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919 150,00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194 544,00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"СОШ №1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им.А.М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Ижаева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села Учкекен"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26 940 264,10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26 940 264,10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25 912 789,70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25 912 789,70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25 912 789,70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25 912 789,70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23 748 963,20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23 748 963,20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23 748 963,20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23 748 963,20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2 030 458,50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2 030 458,50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1 940 458,50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1 940 458,50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133 368,00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133 368,00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133 368,00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133 368,00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932 974,40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932 974,40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932 974,40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932 974,40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"Средняя общеобразовательная школа №14 им.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Голаева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Д.Н. с </w:t>
            </w:r>
            <w:proofErr w:type="spellStart"/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Кичи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-Балык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10 235 465,05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10 235 465,05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(Межбюджетные трансферты)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1 203 662,65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1 203 662,65</w:t>
            </w:r>
          </w:p>
        </w:tc>
      </w:tr>
      <w:tr w:rsidR="00996490" w:rsidRPr="0027784A" w:rsidTr="00996490">
        <w:trPr>
          <w:trHeight w:val="378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1 004 719,40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1 004 719,40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1 004 719,40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1 004 719,40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1 004 719,40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1 004 719,40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198 943,25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198 943,25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198 943,25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198 943,25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9 001 802,40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9 001 802,40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9 001 802,40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9 001 802,40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8 233 620,60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8 233 620,60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8 233 620,60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8 233 620,60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738 344,80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738 344,80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522 344,80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522 344,80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29 837,00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29 837,00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29 837,00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29 837,00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 "Средняя общеобразовательная школа №4 с. Кызыл-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Покун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11 480 852,60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11 480 852,60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10 750 444,60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10 750 444,60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10 750 444,60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10 750 444,60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9 272 981,30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9 272 981,30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9 272 981,30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9 272 981,30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1 447 919,30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1 447 919,30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1 357 919,30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1 357 919,30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29 544,00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29 544,00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29 544,00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29 544,00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730 408,00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730 408,00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730 408,00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730 408,00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общеобразовательнаяшкола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№7 села Учкекен"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34 022 012,40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34 022 012,40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30 823 572,40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30 823 572,40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30 823 572,40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30 823 572,40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27 951 722,50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27 951 722,50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27 951 722,50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27 951 722,50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2 840 568,90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2 840 568,90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2 750 568,90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2 750 568,90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31 281,00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31 281,00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31 281,00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31 281,00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3 114 440,00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3 114 440,00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3 114 440,00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3 114 440,00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 учреждение  "Начальная  общеобразовательная  школа №15 с. Терезе"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6 370 213,60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6 370 213,60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6 370 213,60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6 370 213,60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6 370 213,60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6 370 213,60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6 076 448,60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6 076 448,60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6 076 448,60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6 076 448,60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286 058,00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286 058,00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196 058,00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196 058,00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№8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имгорское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18 114 796,34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18 114 796,34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12 953 090,30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12 953 090,30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12 953 090,30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12 953 090,30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11 805 228,20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11 805 228,20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11 805 228,20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11 805 228,20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1 002 209,10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1 002 209,10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912 209,10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912 209,10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145 653,00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145 653,00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145 653,00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145 653,00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747 980,80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747 980,80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747 980,80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747 980,80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4 343 725,24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4 343 725,24</w:t>
            </w:r>
          </w:p>
        </w:tc>
      </w:tr>
      <w:tr w:rsidR="00996490" w:rsidRPr="0027784A" w:rsidTr="00996490">
        <w:trPr>
          <w:trHeight w:val="378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0912114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дошкольных 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3 394 187,88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3 394 187,88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3 394 187,88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3 394 187,88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3 394 187,88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3 394 187,88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949 537,36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949 537,36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949 537,36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949 537,36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семьи 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в рамках подпрограммы "Развитие дошкольного образования в Карачаево-Черкесской Республике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Пособия и компенсации гражданам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№10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агометова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С.К.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с.Красный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Курган"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26 702 231,50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26 702 231,50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24 711 364,30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24 711 364,30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24 711 364,30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24 711 364,30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23 368 689,30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23 368 689,30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23 368 689,30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23 368 689,30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1 316 741,00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1 316 741,00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1 226 741,00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1 226 741,00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25 934,00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25 934,00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25 934,00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25 934,00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1 927 867,20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1 927 867,20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1 927 867,20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1 927 867,20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№2 с. Учкекен"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24 254 090,60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24 254 090,60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22 326 520,20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22 326 520,20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22 326 520,20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22 326 520,20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20 794 835,70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20 794 835,70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20 794 835,70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20 794 835,70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1 448 793,50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1 448 793,50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1 358 793,50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1 358 793,50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82 891,00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82 891,00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82 891,00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82 891,00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1 833 070,40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1 833 070,40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1 833 070,40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1 833 070,40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учреждение"Средняя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общеобразовательная школа  №3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лычева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Р.Н. с. Красный Восток"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13 953 683,40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13 953 683,40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13 519 168,20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13 519 168,20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13 519 168,20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13 519 168,20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11 590 815,50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11 590 815,50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11 590 815,50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11 590 815,50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1 919 632,70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1 919 632,70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1 829 632,70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1 829 632,70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8 720,00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8 720,00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8 720,00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8 720,00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371 515,20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371 515,20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371 515,20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371 515,20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образовательное учреждение  "Гимназия №6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ервомайское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31 643 240,20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31 643 240,20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30 284 204,20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30 284 204,20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30 284 204,20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30 284 204,20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27 977 456,90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27 977 456,90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оплаты труда и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27 977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456,90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27 977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456,90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2 294 098,30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2 294 098,30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2 204 098,30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2 204 098,30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12 649,00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12 649,00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12 649,00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12 649,00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1 264 536,00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1 264 536,00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1 264 536,00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1 264 536,00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94 500,00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"Средняя общеобразовательная школа №5 им. Героя России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Чочуева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А.Х.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Терезе"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28 472 157,30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28 472 157,30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в рамках подпрограммы "Дополнительные мероприятия по снижению напряженности на рынке труда" государственной программы "Содействие занятости населения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20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реализацию  подпрограммы "Активная политика занятости населения и социальная поддержка безработных граждан" государственной программы "Содействие занятости населения Карачаево-Черкесской Республики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27 311 340,30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27 311 340,30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27 311 340,30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27 311 340,30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25 680 220,50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25 680 220,50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25 680 220,50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25 680 220,50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1 587 208,80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1 587 208,80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1 497 208,80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1 497 208,80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43 911,00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43 911,00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43 911,00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43 911,00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Модернизация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региональтных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Ежемесячное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денежной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0225087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89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реализации подпрограммы "Горячее питание школьников" государственной программы "Развитие образования в Карачаево-Черкесской Республике на 2014-2016 годы"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0982087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на оплату труда приемному родителю в рамках подпрограммы "Развитие общего образования на 2014-2016 годы" государственной программы "Развитие образования в Карачаево-Черкесской Республике на 2014-2016 годы"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1 069 992,00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1 069 992,00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ребенка в семье опекуна и приемной семье, а также вознаграждение, 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причитающиеся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1 069 992,00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1 069 992,00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на реализацию мероприятий по организации и оздоровлению детей в рамках подпрограммы "Социальная поддержка семьи и детей"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90 825,00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90 825,00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90 825,00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90 825,00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хореографическая школа с. Учкекен"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5 100 457,94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5 100 457,94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5 100 457,94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5 100 457,94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4 940 106,94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4 940 106,94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4 940 106,94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4 940 106,94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музыкальная школа №3 с. Первомайское"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3 472 012,42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3 472 012,42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3 472 012,42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3 472 012,42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3 300 012,40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3 300 012,40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3 300 012,40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3 300 012,40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170 000,02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170 000,02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музыкальная школа №1 с. Учкекен"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5 522 112,82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5 522 112,82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5 522 112,82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5 522 112,82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5 133 512,80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5 133 512,80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5 133 512,80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5 133 512,80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378 600,02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378 600,02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363 600,02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363 600,02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образовательное учреждение дополнительного образования детей "Детская школа искусств №2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расный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Курган"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2 604 039,47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2 604 039,47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2 604 039,47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2 604 039,47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2 552 983,47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2 552 983,47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2 552 983,47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2 552 983,47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1 056,00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1 056,00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1 056,00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 дополнительного образования детей "Детско-юношеская  спортивная  школа "ЧЕМПИОН"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8 556 994,90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8 556 994,90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8 556 994,90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8 556 994,90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8 142 757,90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8 142 757,90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8 142 757,90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8 142 757,90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412 500,00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397 500,00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1 737,00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1 737,00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1 737,00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 образования детей "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юношеская спортивная школа №2 "АРМСПОРТ"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4 337 491,82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4 337 491,82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4 337 491,82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4 337 491,82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3 855 468,82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3 855 468,82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3 855 468,82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3 855 468,82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412 500,00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397 500,00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69 523,00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69 523,00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69 523,00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69 523,00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культуры "Центр культуры и досуга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15 481 015,14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15 481 015,14</w:t>
            </w:r>
          </w:p>
        </w:tc>
      </w:tr>
      <w:tr w:rsidR="00996490" w:rsidRPr="0027784A" w:rsidTr="00996490">
        <w:trPr>
          <w:trHeight w:val="283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и государственных библиотек городов Москвы и Санкт-Петербурга в рамках подпрограммы "Обеспечение условий реализации  Программы" государственной программы Российской Федерации "Развитие культуры и туризма"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в рамках подпрограммы "Обеспечение условий реализации  Программы" государственной программы Российской Федерации "Развитие культуры и туризма"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1145146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 культуры  (Дворцы и дома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11 029 134,04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11 029 134,04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9 799 820,00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9 799 820,00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9 459 820,00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9 459 820,00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1 105 000,04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1 105 000,04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915 686,04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915 686,04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124 314,00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124 314,00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 культуры  (Библиотеки)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3 427 329,10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3 427 329,10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подведомственных </w:t>
            </w: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3 427 329,10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3 427 329,10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2 927 329,10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2 927 329,10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2 927 329,10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2 927 329,10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450 000,00</w:t>
            </w:r>
          </w:p>
        </w:tc>
      </w:tr>
      <w:tr w:rsidR="00996490" w:rsidRPr="0027784A" w:rsidTr="00996490">
        <w:trPr>
          <w:trHeight w:val="126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(оказание услуг) муниципальных учреждений культуры  (Другие вопросы в области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1 024 552,00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1 024 552,00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1 024 552,00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1 024 552,00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964 552,00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964 552,00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914 552,00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914 552,00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0330000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Малокарачаевское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муниципальное  казенное учреждение  Спорткомплекс "Малый   Карачай"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1 787 684,55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1 787 684,55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деятельности учреждений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1 787 684,55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1 787 684,55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1 696 189,60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1 696 189,60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1 696 189,60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1 696 189,60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68 500,00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68 500,00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68 500,00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22 994,95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22 994,95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дополнительного образования детей "Детско-юношеская спортивная школа "Олимп"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157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учреждение дополнительного  образования детей "Центр развития творчества детей и юношества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9 945 452,06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9 945 452,06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учреждений дополнительного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9 945 452,06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9 945 452,06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9 464 257,06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9 464 257,06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9 464 257,06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9 464 257,06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персоналу, за исключением фонда оплаты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480 000,00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Закупки товаров, работ, услуг в сфере информационно-коммуникационных технологий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Прочая закупка товаров, работ и услуг для государственных  нужд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1 195,00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1 195,00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1 195,00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Контрольно-счетная палата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1 317 200,00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1 317 200,00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1 317 200,00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1 317 200,00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Председателя Контрольно-счетной палаты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 рамках непрограммного направления деятельности "Обеспечение деятельности Контрольно-счетной палаты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582 800,00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582 800,00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582 800,00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582 800,00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582 800,00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582 800,00</w:t>
            </w:r>
          </w:p>
        </w:tc>
      </w:tr>
      <w:tr w:rsidR="00996490" w:rsidRPr="0027784A" w:rsidTr="00996490">
        <w:trPr>
          <w:trHeight w:val="252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аппарата Контрольно-счетной палаты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 рамках непрограммного направления деятельности "Обеспечение деятельности Контрольно-счетной палаты </w:t>
            </w:r>
            <w:proofErr w:type="spellStart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734 400,00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126 400,00</w:t>
            </w:r>
          </w:p>
        </w:tc>
      </w:tr>
      <w:tr w:rsidR="00996490" w:rsidRPr="0027784A" w:rsidTr="00996490">
        <w:trPr>
          <w:trHeight w:val="94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государственных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86 400,00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86 400,00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996490" w:rsidRPr="0027784A" w:rsidTr="00996490">
        <w:trPr>
          <w:trHeight w:val="63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490" w:rsidRPr="0027784A" w:rsidTr="00996490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757 615 800,00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27784A" w:rsidRPr="0027784A" w:rsidRDefault="0027784A" w:rsidP="00277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761 751 600,00</w:t>
            </w:r>
          </w:p>
        </w:tc>
      </w:tr>
    </w:tbl>
    <w:p w:rsidR="0027784A" w:rsidRDefault="0027784A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626"/>
        <w:gridCol w:w="3240"/>
        <w:gridCol w:w="1400"/>
        <w:gridCol w:w="1119"/>
      </w:tblGrid>
      <w:tr w:rsidR="00996490" w:rsidRPr="00996490" w:rsidTr="00996490">
        <w:trPr>
          <w:trHeight w:val="31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ind w:firstLineChars="1500" w:firstLine="36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№14 </w:t>
            </w:r>
          </w:p>
        </w:tc>
      </w:tr>
      <w:tr w:rsidR="00996490" w:rsidRPr="00996490" w:rsidTr="00996490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996490" w:rsidRPr="00996490" w:rsidTr="00996490">
        <w:trPr>
          <w:trHeight w:val="315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    от 19.12.2014  г.</w:t>
            </w:r>
          </w:p>
        </w:tc>
      </w:tr>
      <w:tr w:rsidR="00996490" w:rsidRPr="00996490" w:rsidTr="00996490">
        <w:trPr>
          <w:trHeight w:val="31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1560"/>
        </w:trPr>
        <w:tc>
          <w:tcPr>
            <w:tcW w:w="8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дотации </w:t>
            </w:r>
            <w:proofErr w:type="gram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выравнивание уровня бюджетной обеспеченности  сельских поселений за счет субвенции на выравнивание уровня бюджетной обеспеченности поселений из республиканского бюджета на плановый период</w:t>
            </w:r>
            <w:proofErr w:type="gram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2016-2017 годов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37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315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996490" w:rsidRPr="00996490" w:rsidTr="00996490">
        <w:trPr>
          <w:trHeight w:val="799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996490" w:rsidRPr="00996490" w:rsidTr="00996490">
        <w:trPr>
          <w:trHeight w:val="345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Учкекенское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984 464,00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984 464,00</w:t>
            </w:r>
          </w:p>
        </w:tc>
      </w:tr>
      <w:tr w:rsidR="00996490" w:rsidRPr="00996490" w:rsidTr="00996490">
        <w:trPr>
          <w:trHeight w:val="315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175 407,00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175 407,00</w:t>
            </w:r>
          </w:p>
        </w:tc>
      </w:tr>
      <w:tr w:rsidR="00996490" w:rsidRPr="00996490" w:rsidTr="00996490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59 714,00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59 714,00</w:t>
            </w:r>
          </w:p>
        </w:tc>
      </w:tr>
      <w:tr w:rsidR="00996490" w:rsidRPr="00996490" w:rsidTr="00996490">
        <w:trPr>
          <w:trHeight w:val="33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363 518,00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363 518,00</w:t>
            </w:r>
          </w:p>
        </w:tc>
      </w:tr>
      <w:tr w:rsidR="00996490" w:rsidRPr="00996490" w:rsidTr="00996490">
        <w:trPr>
          <w:trHeight w:val="33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246 442,00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246 442,00</w:t>
            </w:r>
          </w:p>
        </w:tc>
      </w:tr>
      <w:tr w:rsidR="00996490" w:rsidRPr="00996490" w:rsidTr="00996490">
        <w:trPr>
          <w:trHeight w:val="33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70 977,00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70 977,00</w:t>
            </w:r>
          </w:p>
        </w:tc>
      </w:tr>
      <w:tr w:rsidR="00996490" w:rsidRPr="00996490" w:rsidTr="00996490">
        <w:trPr>
          <w:trHeight w:val="33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119 783,00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119 783,00</w:t>
            </w:r>
          </w:p>
        </w:tc>
      </w:tr>
      <w:tr w:rsidR="00996490" w:rsidRPr="00996490" w:rsidTr="00996490">
        <w:trPr>
          <w:trHeight w:val="36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435 048,00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435 048,00</w:t>
            </w:r>
          </w:p>
        </w:tc>
      </w:tr>
      <w:tr w:rsidR="00996490" w:rsidRPr="00996490" w:rsidTr="00996490">
        <w:trPr>
          <w:trHeight w:val="315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Красновосточное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213 148,00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213 148,00</w:t>
            </w:r>
          </w:p>
        </w:tc>
      </w:tr>
      <w:tr w:rsidR="00996490" w:rsidRPr="00996490" w:rsidTr="00996490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Элькушское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56 699,00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56 699,00</w:t>
            </w:r>
          </w:p>
        </w:tc>
      </w:tr>
      <w:tr w:rsidR="00996490" w:rsidRPr="00996490" w:rsidTr="00996490">
        <w:trPr>
          <w:trHeight w:val="345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2 725 200,00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2 725 200,00</w:t>
            </w:r>
          </w:p>
        </w:tc>
      </w:tr>
    </w:tbl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tbl>
      <w:tblPr>
        <w:tblW w:w="8820" w:type="dxa"/>
        <w:tblInd w:w="93" w:type="dxa"/>
        <w:tblLook w:val="04A0" w:firstRow="1" w:lastRow="0" w:firstColumn="1" w:lastColumn="0" w:noHBand="0" w:noVBand="1"/>
      </w:tblPr>
      <w:tblGrid>
        <w:gridCol w:w="560"/>
        <w:gridCol w:w="4740"/>
        <w:gridCol w:w="2020"/>
        <w:gridCol w:w="1500"/>
      </w:tblGrid>
      <w:tr w:rsidR="00996490" w:rsidRPr="00996490" w:rsidTr="00996490">
        <w:trPr>
          <w:trHeight w:val="900"/>
        </w:trPr>
        <w:tc>
          <w:tcPr>
            <w:tcW w:w="7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15 к решению Совета                                                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 30  от 19.12.2014 г.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6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315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дотации на выравнивание уровня бюджетной </w:t>
            </w:r>
          </w:p>
        </w:tc>
      </w:tr>
      <w:tr w:rsidR="00996490" w:rsidRPr="00996490" w:rsidTr="00996490">
        <w:trPr>
          <w:trHeight w:val="315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поселений из районного фонда финансовой поддержки</w:t>
            </w:r>
          </w:p>
        </w:tc>
      </w:tr>
      <w:tr w:rsidR="00996490" w:rsidRPr="00996490" w:rsidTr="00996490">
        <w:trPr>
          <w:trHeight w:val="615"/>
        </w:trPr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сельских поселений между бюджетами сельских поселений на плановый период 2016-2017 годов</w:t>
            </w:r>
          </w:p>
        </w:tc>
      </w:tr>
      <w:tr w:rsidR="00996490" w:rsidRPr="00996490" w:rsidTr="00996490">
        <w:trPr>
          <w:trHeight w:val="3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6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Учкекенское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6 621 241,10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6 731 741,10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Джагинское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2 546 344,40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2 546 344,40</w:t>
            </w:r>
          </w:p>
        </w:tc>
      </w:tr>
      <w:tr w:rsidR="00996490" w:rsidRPr="00996490" w:rsidTr="00996490">
        <w:trPr>
          <w:trHeight w:val="3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Кичи-Балыкское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2 115 063,00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2 115 063,00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Первомайское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4 091 622,50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4 091 622,50</w:t>
            </w:r>
          </w:p>
        </w:tc>
      </w:tr>
      <w:tr w:rsidR="00996490" w:rsidRPr="00996490" w:rsidTr="00996490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Краснокурганское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3 648 172,00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3 648 172,00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Кызыл-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2 244 741,50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2 244 741,50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Римгорское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2 421 916,10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2 421 916,10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Терезинское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4 481 388,40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4 481 388,40</w:t>
            </w:r>
          </w:p>
        </w:tc>
      </w:tr>
      <w:tr w:rsidR="00996490" w:rsidRPr="00996490" w:rsidTr="0099649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Красновосточное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2 796 182,60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2 796 182,60</w:t>
            </w:r>
          </w:p>
        </w:tc>
      </w:tr>
      <w:tr w:rsidR="00996490" w:rsidRPr="00996490" w:rsidTr="0099649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Элькушское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1 756 353,40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1 756 353,40</w:t>
            </w:r>
          </w:p>
        </w:tc>
      </w:tr>
      <w:tr w:rsidR="00996490" w:rsidRPr="00996490" w:rsidTr="00996490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32 723 025,00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32 833 525,00</w:t>
            </w:r>
          </w:p>
        </w:tc>
      </w:tr>
      <w:tr w:rsidR="00996490" w:rsidRPr="00996490" w:rsidTr="00996490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tbl>
      <w:tblPr>
        <w:tblW w:w="11080" w:type="dxa"/>
        <w:tblInd w:w="93" w:type="dxa"/>
        <w:tblLook w:val="04A0" w:firstRow="1" w:lastRow="0" w:firstColumn="1" w:lastColumn="0" w:noHBand="0" w:noVBand="1"/>
      </w:tblPr>
      <w:tblGrid>
        <w:gridCol w:w="1080"/>
        <w:gridCol w:w="3880"/>
        <w:gridCol w:w="4280"/>
        <w:gridCol w:w="1840"/>
      </w:tblGrid>
      <w:tr w:rsidR="00996490" w:rsidRPr="00996490" w:rsidTr="00996490">
        <w:trPr>
          <w:trHeight w:val="315"/>
        </w:trPr>
        <w:tc>
          <w:tcPr>
            <w:tcW w:w="1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№16</w:t>
            </w:r>
          </w:p>
        </w:tc>
      </w:tr>
      <w:tr w:rsidR="00996490" w:rsidRPr="00996490" w:rsidTr="00996490">
        <w:trPr>
          <w:trHeight w:val="315"/>
        </w:trPr>
        <w:tc>
          <w:tcPr>
            <w:tcW w:w="1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996490" w:rsidRPr="00996490" w:rsidTr="00996490">
        <w:trPr>
          <w:trHeight w:val="315"/>
        </w:trPr>
        <w:tc>
          <w:tcPr>
            <w:tcW w:w="1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№30 от 19.12.2014 г.</w:t>
            </w:r>
          </w:p>
        </w:tc>
      </w:tr>
      <w:tr w:rsidR="00996490" w:rsidRPr="00996490" w:rsidTr="00996490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750"/>
        </w:trPr>
        <w:tc>
          <w:tcPr>
            <w:tcW w:w="1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Перечень  районных целевых программ,  подлежащих финансированию  из  бюджета 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на плановый период 2016-2017 годов</w:t>
            </w:r>
          </w:p>
        </w:tc>
      </w:tr>
      <w:tr w:rsidR="00996490" w:rsidRPr="00996490" w:rsidTr="00996490">
        <w:trPr>
          <w:trHeight w:val="3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25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996490" w:rsidRPr="00996490" w:rsidTr="00996490">
        <w:trPr>
          <w:trHeight w:val="94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Нормативный правовой акт, которым утверждена (принята) районная  целевая программа 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996490" w:rsidRPr="00996490" w:rsidTr="00996490">
        <w:trPr>
          <w:trHeight w:val="165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Совета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от 12.05.2011г. № 18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программа 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«Обеспечение жильем молодых семей на 2011-2015гг." в </w:t>
            </w:r>
            <w:proofErr w:type="spellStart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</w:tr>
      <w:tr w:rsidR="00996490" w:rsidRPr="00996490" w:rsidTr="00996490">
        <w:trPr>
          <w:trHeight w:val="5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490" w:rsidRPr="00996490" w:rsidRDefault="00996490" w:rsidP="00996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897 900,00</w:t>
            </w:r>
          </w:p>
        </w:tc>
      </w:tr>
    </w:tbl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996490" w:rsidRDefault="00996490">
      <w:pPr>
        <w:rPr>
          <w:lang w:val="en-US"/>
        </w:rPr>
      </w:pPr>
    </w:p>
    <w:p w:rsidR="00433FDE" w:rsidRDefault="00433FDE">
      <w:pPr>
        <w:rPr>
          <w:lang w:val="en-US"/>
        </w:rPr>
      </w:pPr>
      <w:bookmarkStart w:id="0" w:name="_GoBack"/>
      <w:bookmarkEnd w:id="0"/>
    </w:p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1220"/>
        <w:gridCol w:w="5200"/>
        <w:gridCol w:w="3400"/>
      </w:tblGrid>
      <w:tr w:rsidR="00433FDE" w:rsidRPr="00433FDE" w:rsidTr="00433FDE">
        <w:trPr>
          <w:trHeight w:val="31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№17</w:t>
            </w:r>
          </w:p>
        </w:tc>
      </w:tr>
      <w:tr w:rsidR="00433FDE" w:rsidRPr="00433FDE" w:rsidTr="00433FDE">
        <w:trPr>
          <w:trHeight w:val="31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433FDE" w:rsidRPr="00433FDE" w:rsidTr="00433FDE">
        <w:trPr>
          <w:trHeight w:val="31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№30 от 19.12.2014  г.</w:t>
            </w:r>
          </w:p>
        </w:tc>
      </w:tr>
      <w:tr w:rsidR="00433FDE" w:rsidRPr="00433FDE" w:rsidTr="00433FDE">
        <w:trPr>
          <w:trHeight w:val="315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3FDE" w:rsidRPr="00433FDE" w:rsidTr="00433FDE">
        <w:trPr>
          <w:trHeight w:val="900"/>
        </w:trPr>
        <w:tc>
          <w:tcPr>
            <w:tcW w:w="9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Перечень районных муниципальных программ, финансирование которых не предусматривается на плановый период 2016-2017 годов</w:t>
            </w:r>
          </w:p>
        </w:tc>
      </w:tr>
      <w:tr w:rsidR="00433FDE" w:rsidRPr="00433FDE" w:rsidTr="00433FDE">
        <w:trPr>
          <w:trHeight w:val="12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33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33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правовой акт, которым утверждена (принята) районная  целевая программа</w:t>
            </w:r>
          </w:p>
        </w:tc>
      </w:tr>
      <w:tr w:rsidR="00433FDE" w:rsidRPr="00433FDE" w:rsidTr="00433FDE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33FDE" w:rsidRPr="00433FDE" w:rsidTr="00433FDE">
        <w:trPr>
          <w:trHeight w:val="13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"Доступная среда" на 2011-2015гг.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№913 от 09.11.2011г.</w:t>
            </w:r>
          </w:p>
        </w:tc>
      </w:tr>
      <w:tr w:rsidR="00433FDE" w:rsidRPr="00433FDE" w:rsidTr="00433FDE">
        <w:trPr>
          <w:trHeight w:val="165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"Патриотическое воспитание граждан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на 2011-2015г.г."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№46 от 25.01.2012г.</w:t>
            </w:r>
          </w:p>
        </w:tc>
      </w:tr>
      <w:tr w:rsidR="00433FDE" w:rsidRPr="00433FDE" w:rsidTr="00433FDE">
        <w:trPr>
          <w:trHeight w:val="171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"Развитие торговли и общественного питания на территории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на 2012-2015г.г."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№646 от 29.08.2012г.</w:t>
            </w:r>
          </w:p>
        </w:tc>
      </w:tr>
      <w:tr w:rsidR="00433FDE" w:rsidRPr="00433FDE" w:rsidTr="00433FDE">
        <w:trPr>
          <w:trHeight w:val="165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"Развитие сельского хозяйства на территории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на 2013-2020г.г."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№357 от 17.05.2012г.</w:t>
            </w:r>
          </w:p>
        </w:tc>
      </w:tr>
      <w:tr w:rsidR="00433FDE" w:rsidRPr="00433FDE" w:rsidTr="00433FDE">
        <w:trPr>
          <w:trHeight w:val="201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Энеергосбережение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повышение энергетической эффективности на территории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на 2012-2017г.г."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№102 от 20.02.2012г.</w:t>
            </w:r>
          </w:p>
        </w:tc>
      </w:tr>
      <w:tr w:rsidR="00433FDE" w:rsidRPr="00433FDE" w:rsidTr="00433FDE">
        <w:trPr>
          <w:trHeight w:val="16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"Развитие дошкольного образования в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на 2012-2016г.г."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№83 от 10.02.2012г.</w:t>
            </w:r>
          </w:p>
        </w:tc>
      </w:tr>
      <w:tr w:rsidR="00433FDE" w:rsidRPr="00433FDE" w:rsidTr="00433FDE">
        <w:trPr>
          <w:trHeight w:val="169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"Развитие физической культуры и спорта в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на 2012-2017г.г."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№186 от 20.03.2012г.</w:t>
            </w:r>
          </w:p>
        </w:tc>
      </w:tr>
      <w:tr w:rsidR="00433FDE" w:rsidRPr="00433FDE" w:rsidTr="00433FDE">
        <w:trPr>
          <w:trHeight w:val="133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"Содействие занятости населения в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Карачаево-Черкесской Республики"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от 26.10.2011г. №883</w:t>
            </w:r>
          </w:p>
        </w:tc>
      </w:tr>
      <w:tr w:rsidR="00433FDE" w:rsidRPr="00433FDE" w:rsidTr="00433FDE">
        <w:trPr>
          <w:trHeight w:val="166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"Комплексные меры противодействия злоупотреблению наркотическими средствами  и их незаконному обороту в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на 2012-2015 годы"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от 17.10.2011г. №860</w:t>
            </w:r>
          </w:p>
        </w:tc>
      </w:tr>
      <w:tr w:rsidR="00433FDE" w:rsidRPr="00433FDE" w:rsidTr="00433FDE">
        <w:trPr>
          <w:trHeight w:val="132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"Профилактика терроризма и экстремизма в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Малокарачаевском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муниципальном районе  на 2011-2015гг."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№735 от 06.09.2011г.</w:t>
            </w:r>
          </w:p>
        </w:tc>
      </w:tr>
      <w:tr w:rsidR="00433FDE" w:rsidRPr="00433FDE" w:rsidTr="00433FDE">
        <w:trPr>
          <w:trHeight w:val="133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FDE" w:rsidRPr="00433FDE" w:rsidRDefault="00433FDE" w:rsidP="00433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целевая программа "Развитие сети автомобильных дорог общего пользования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на 2013-2016гг."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DE" w:rsidRPr="00433FDE" w:rsidRDefault="00433FDE" w:rsidP="0043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Малокарачаевкого</w:t>
            </w:r>
            <w:proofErr w:type="spellEnd"/>
            <w:r w:rsidRPr="00433F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№890 от 17.12.2012г.</w:t>
            </w:r>
          </w:p>
        </w:tc>
      </w:tr>
    </w:tbl>
    <w:p w:rsidR="00996490" w:rsidRDefault="00996490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Default="00433FDE">
      <w:pPr>
        <w:rPr>
          <w:lang w:val="en-US"/>
        </w:rPr>
      </w:pPr>
    </w:p>
    <w:p w:rsidR="00433FDE" w:rsidRPr="00433FDE" w:rsidRDefault="00433FDE">
      <w:pPr>
        <w:rPr>
          <w:lang w:val="en-US"/>
        </w:rPr>
      </w:pPr>
    </w:p>
    <w:sectPr w:rsidR="00433FDE" w:rsidRPr="00433FDE" w:rsidSect="00996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4A"/>
    <w:rsid w:val="0027784A"/>
    <w:rsid w:val="00433FDE"/>
    <w:rsid w:val="00996490"/>
    <w:rsid w:val="00C8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85</Pages>
  <Words>19986</Words>
  <Characters>113925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Ramina</dc:creator>
  <cp:lastModifiedBy>Ramina</cp:lastModifiedBy>
  <cp:revision>1</cp:revision>
  <dcterms:created xsi:type="dcterms:W3CDTF">2015-03-10T06:38:00Z</dcterms:created>
  <dcterms:modified xsi:type="dcterms:W3CDTF">2015-03-10T07:00:00Z</dcterms:modified>
</cp:coreProperties>
</file>