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6A1" w:rsidRPr="000E4195" w:rsidRDefault="00E546A1" w:rsidP="00E546A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w:t>
      </w:r>
      <w:r w:rsidRPr="000E4195">
        <w:rPr>
          <w:rFonts w:ascii="Times New Roman" w:eastAsia="Times New Roman" w:hAnsi="Times New Roman" w:cs="Times New Roman"/>
          <w:b/>
          <w:sz w:val="28"/>
          <w:szCs w:val="28"/>
          <w:lang w:eastAsia="ru-RU"/>
        </w:rPr>
        <w:t>оссийская федерация</w:t>
      </w:r>
    </w:p>
    <w:p w:rsidR="00E546A1" w:rsidRPr="000E4195" w:rsidRDefault="00E546A1" w:rsidP="00E546A1">
      <w:pPr>
        <w:spacing w:after="0" w:line="240" w:lineRule="auto"/>
        <w:jc w:val="center"/>
        <w:rPr>
          <w:rFonts w:ascii="Times New Roman" w:eastAsia="Times New Roman" w:hAnsi="Times New Roman" w:cs="Times New Roman"/>
          <w:b/>
          <w:sz w:val="28"/>
          <w:szCs w:val="28"/>
          <w:lang w:eastAsia="ru-RU"/>
        </w:rPr>
      </w:pPr>
      <w:r w:rsidRPr="000E4195">
        <w:rPr>
          <w:rFonts w:ascii="Times New Roman" w:eastAsia="Times New Roman" w:hAnsi="Times New Roman" w:cs="Times New Roman"/>
          <w:b/>
          <w:sz w:val="28"/>
          <w:szCs w:val="28"/>
          <w:lang w:eastAsia="ru-RU"/>
        </w:rPr>
        <w:t>Карачаево-Черкесская республика</w:t>
      </w:r>
    </w:p>
    <w:p w:rsidR="00E546A1" w:rsidRPr="000E4195" w:rsidRDefault="00E546A1" w:rsidP="00E546A1">
      <w:pPr>
        <w:spacing w:after="0" w:line="240" w:lineRule="auto"/>
        <w:jc w:val="center"/>
        <w:rPr>
          <w:rFonts w:ascii="Times New Roman" w:eastAsia="Times New Roman" w:hAnsi="Times New Roman" w:cs="Times New Roman"/>
          <w:b/>
          <w:sz w:val="28"/>
          <w:szCs w:val="28"/>
          <w:lang w:eastAsia="ru-RU"/>
        </w:rPr>
      </w:pPr>
      <w:r w:rsidRPr="000E4195">
        <w:rPr>
          <w:rFonts w:ascii="Times New Roman" w:eastAsia="Times New Roman" w:hAnsi="Times New Roman" w:cs="Times New Roman"/>
          <w:b/>
          <w:sz w:val="28"/>
          <w:szCs w:val="28"/>
          <w:lang w:eastAsia="ru-RU"/>
        </w:rPr>
        <w:t>Малокарачаевский муниципальный район</w:t>
      </w:r>
    </w:p>
    <w:p w:rsidR="00E546A1" w:rsidRPr="000E4195" w:rsidRDefault="00E546A1" w:rsidP="00E546A1">
      <w:pPr>
        <w:spacing w:after="0" w:line="240" w:lineRule="auto"/>
        <w:jc w:val="center"/>
        <w:rPr>
          <w:rFonts w:ascii="Times New Roman" w:eastAsia="Times New Roman" w:hAnsi="Times New Roman" w:cs="Times New Roman"/>
          <w:b/>
          <w:sz w:val="28"/>
          <w:szCs w:val="28"/>
          <w:lang w:eastAsia="ru-RU"/>
        </w:rPr>
      </w:pPr>
    </w:p>
    <w:p w:rsidR="00E546A1" w:rsidRDefault="00E546A1" w:rsidP="00E546A1">
      <w:pPr>
        <w:spacing w:after="0" w:line="240" w:lineRule="auto"/>
        <w:jc w:val="center"/>
        <w:rPr>
          <w:rFonts w:ascii="Times New Roman" w:eastAsia="Times New Roman" w:hAnsi="Times New Roman" w:cs="Times New Roman"/>
          <w:b/>
          <w:sz w:val="28"/>
          <w:szCs w:val="28"/>
          <w:lang w:eastAsia="ru-RU"/>
        </w:rPr>
      </w:pPr>
      <w:r w:rsidRPr="000E4195">
        <w:rPr>
          <w:rFonts w:ascii="Times New Roman" w:eastAsia="Times New Roman" w:hAnsi="Times New Roman" w:cs="Times New Roman"/>
          <w:b/>
          <w:sz w:val="28"/>
          <w:szCs w:val="28"/>
          <w:lang w:eastAsia="ru-RU"/>
        </w:rPr>
        <w:t>Решение</w:t>
      </w:r>
    </w:p>
    <w:p w:rsidR="000A33E5" w:rsidRPr="000E4195" w:rsidRDefault="000A33E5" w:rsidP="00E546A1">
      <w:pPr>
        <w:spacing w:after="0" w:line="240" w:lineRule="auto"/>
        <w:jc w:val="center"/>
        <w:rPr>
          <w:rFonts w:ascii="Times New Roman" w:eastAsia="Times New Roman" w:hAnsi="Times New Roman" w:cs="Times New Roman"/>
          <w:b/>
          <w:sz w:val="28"/>
          <w:szCs w:val="28"/>
          <w:lang w:eastAsia="ru-RU"/>
        </w:rPr>
      </w:pPr>
    </w:p>
    <w:p w:rsidR="00E546A1" w:rsidRPr="000E4195" w:rsidRDefault="00047A07" w:rsidP="00E546A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Совета  Красновосточного</w:t>
      </w:r>
      <w:r w:rsidR="00E546A1" w:rsidRPr="000E4195">
        <w:rPr>
          <w:rFonts w:ascii="Times New Roman" w:eastAsia="Times New Roman" w:hAnsi="Times New Roman" w:cs="Times New Roman"/>
          <w:b/>
          <w:sz w:val="28"/>
          <w:szCs w:val="28"/>
          <w:lang w:eastAsia="ru-RU"/>
        </w:rPr>
        <w:t xml:space="preserve"> сельского поселения</w:t>
      </w:r>
    </w:p>
    <w:p w:rsidR="00685CBF" w:rsidRPr="00685CBF" w:rsidRDefault="00685CBF" w:rsidP="00685CBF">
      <w:pPr>
        <w:spacing w:before="100" w:beforeAutospacing="1" w:after="100" w:afterAutospacing="1" w:line="240" w:lineRule="auto"/>
        <w:jc w:val="center"/>
        <w:rPr>
          <w:rFonts w:ascii="Tahoma" w:eastAsia="Times New Roman" w:hAnsi="Tahoma" w:cs="Tahoma"/>
          <w:color w:val="5F5F5F"/>
          <w:sz w:val="20"/>
          <w:szCs w:val="20"/>
          <w:lang w:eastAsia="ru-RU"/>
        </w:rPr>
      </w:pPr>
    </w:p>
    <w:p w:rsidR="00685CBF" w:rsidRPr="00BD0F7E" w:rsidRDefault="00047A07" w:rsidP="00685CBF">
      <w:pPr>
        <w:spacing w:before="100" w:beforeAutospacing="1" w:after="100" w:afterAutospacing="1" w:line="240" w:lineRule="auto"/>
        <w:jc w:val="center"/>
        <w:rPr>
          <w:rFonts w:ascii="Times New Roman" w:eastAsia="Times New Roman" w:hAnsi="Times New Roman" w:cs="Times New Roman"/>
          <w:b/>
          <w:color w:val="5F5F5F"/>
          <w:sz w:val="24"/>
          <w:szCs w:val="24"/>
          <w:lang w:eastAsia="ru-RU"/>
        </w:rPr>
      </w:pPr>
      <w:r w:rsidRPr="00BD0F7E">
        <w:rPr>
          <w:rFonts w:ascii="Times New Roman" w:eastAsia="Times New Roman" w:hAnsi="Times New Roman" w:cs="Times New Roman"/>
          <w:b/>
          <w:color w:val="5F5F5F"/>
          <w:sz w:val="24"/>
          <w:szCs w:val="24"/>
          <w:lang w:eastAsia="ru-RU"/>
        </w:rPr>
        <w:t>КРАСНЫЙ ВОСТОК</w:t>
      </w:r>
    </w:p>
    <w:p w:rsidR="00685CBF" w:rsidRPr="005473C5" w:rsidRDefault="00404519" w:rsidP="00685CBF">
      <w:pPr>
        <w:spacing w:before="100" w:beforeAutospacing="1" w:after="100" w:afterAutospacing="1" w:line="240" w:lineRule="auto"/>
        <w:rPr>
          <w:rFonts w:ascii="Times New Roman" w:eastAsia="Times New Roman" w:hAnsi="Times New Roman" w:cs="Times New Roman"/>
          <w:b/>
          <w:color w:val="5F5F5F"/>
          <w:sz w:val="24"/>
          <w:szCs w:val="24"/>
          <w:lang w:eastAsia="ru-RU"/>
        </w:rPr>
      </w:pPr>
      <w:r w:rsidRPr="005473C5">
        <w:rPr>
          <w:rFonts w:ascii="Times New Roman" w:eastAsia="Times New Roman" w:hAnsi="Times New Roman" w:cs="Times New Roman"/>
          <w:b/>
          <w:color w:val="5F5F5F"/>
          <w:sz w:val="24"/>
          <w:szCs w:val="24"/>
          <w:lang w:eastAsia="ru-RU"/>
        </w:rPr>
        <w:t xml:space="preserve">   </w:t>
      </w:r>
      <w:r w:rsidR="003D243C">
        <w:rPr>
          <w:rFonts w:ascii="Times New Roman" w:eastAsia="Times New Roman" w:hAnsi="Times New Roman" w:cs="Times New Roman"/>
          <w:b/>
          <w:color w:val="5F5F5F"/>
          <w:sz w:val="24"/>
          <w:szCs w:val="24"/>
          <w:lang w:eastAsia="ru-RU"/>
        </w:rPr>
        <w:t>27</w:t>
      </w:r>
      <w:r w:rsidR="00047A07">
        <w:rPr>
          <w:rFonts w:ascii="Times New Roman" w:eastAsia="Times New Roman" w:hAnsi="Times New Roman" w:cs="Times New Roman"/>
          <w:b/>
          <w:color w:val="5F5F5F"/>
          <w:sz w:val="24"/>
          <w:szCs w:val="24"/>
          <w:lang w:eastAsia="ru-RU"/>
        </w:rPr>
        <w:t>.10</w:t>
      </w:r>
      <w:r w:rsidR="00653EC2" w:rsidRPr="005473C5">
        <w:rPr>
          <w:rFonts w:ascii="Times New Roman" w:eastAsia="Times New Roman" w:hAnsi="Times New Roman" w:cs="Times New Roman"/>
          <w:b/>
          <w:color w:val="5F5F5F"/>
          <w:sz w:val="24"/>
          <w:szCs w:val="24"/>
          <w:lang w:eastAsia="ru-RU"/>
        </w:rPr>
        <w:t>.</w:t>
      </w:r>
      <w:r w:rsidR="00AF6123">
        <w:rPr>
          <w:rFonts w:ascii="Times New Roman" w:eastAsia="Times New Roman" w:hAnsi="Times New Roman" w:cs="Times New Roman"/>
          <w:b/>
          <w:color w:val="5F5F5F"/>
          <w:sz w:val="24"/>
          <w:szCs w:val="24"/>
          <w:lang w:eastAsia="ru-RU"/>
        </w:rPr>
        <w:t>2015</w:t>
      </w:r>
      <w:r w:rsidR="00653EC2" w:rsidRPr="005473C5">
        <w:rPr>
          <w:rFonts w:ascii="Times New Roman" w:eastAsia="Times New Roman" w:hAnsi="Times New Roman" w:cs="Times New Roman"/>
          <w:b/>
          <w:color w:val="5F5F5F"/>
          <w:sz w:val="24"/>
          <w:szCs w:val="24"/>
          <w:lang w:eastAsia="ru-RU"/>
        </w:rPr>
        <w:t>г.</w:t>
      </w:r>
      <w:r w:rsidR="00685CBF" w:rsidRPr="005473C5">
        <w:rPr>
          <w:rFonts w:ascii="Times New Roman" w:eastAsia="Times New Roman" w:hAnsi="Times New Roman" w:cs="Times New Roman"/>
          <w:b/>
          <w:color w:val="5F5F5F"/>
          <w:sz w:val="24"/>
          <w:szCs w:val="24"/>
          <w:lang w:eastAsia="ru-RU"/>
        </w:rPr>
        <w:t>                                                                    </w:t>
      </w:r>
      <w:r w:rsidR="005473C5">
        <w:rPr>
          <w:rFonts w:ascii="Times New Roman" w:eastAsia="Times New Roman" w:hAnsi="Times New Roman" w:cs="Times New Roman"/>
          <w:b/>
          <w:color w:val="5F5F5F"/>
          <w:sz w:val="24"/>
          <w:szCs w:val="24"/>
          <w:lang w:eastAsia="ru-RU"/>
        </w:rPr>
        <w:t xml:space="preserve">  </w:t>
      </w:r>
      <w:r w:rsidRPr="005473C5">
        <w:rPr>
          <w:rFonts w:ascii="Times New Roman" w:eastAsia="Times New Roman" w:hAnsi="Times New Roman" w:cs="Times New Roman"/>
          <w:b/>
          <w:color w:val="5F5F5F"/>
          <w:sz w:val="24"/>
          <w:szCs w:val="24"/>
          <w:lang w:eastAsia="ru-RU"/>
        </w:rPr>
        <w:t xml:space="preserve">                         </w:t>
      </w:r>
      <w:r w:rsidR="00653EC2" w:rsidRPr="005473C5">
        <w:rPr>
          <w:rFonts w:ascii="Times New Roman" w:eastAsia="Times New Roman" w:hAnsi="Times New Roman" w:cs="Times New Roman"/>
          <w:b/>
          <w:color w:val="5F5F5F"/>
          <w:sz w:val="24"/>
          <w:szCs w:val="24"/>
          <w:lang w:eastAsia="ru-RU"/>
        </w:rPr>
        <w:t xml:space="preserve">                          </w:t>
      </w:r>
      <w:r w:rsidRPr="005473C5">
        <w:rPr>
          <w:rFonts w:ascii="Times New Roman" w:eastAsia="Times New Roman" w:hAnsi="Times New Roman" w:cs="Times New Roman"/>
          <w:b/>
          <w:color w:val="5F5F5F"/>
          <w:sz w:val="24"/>
          <w:szCs w:val="24"/>
          <w:lang w:eastAsia="ru-RU"/>
        </w:rPr>
        <w:t xml:space="preserve"> №</w:t>
      </w:r>
      <w:r w:rsidR="00CA31D7">
        <w:rPr>
          <w:rFonts w:ascii="Times New Roman" w:eastAsia="Times New Roman" w:hAnsi="Times New Roman" w:cs="Times New Roman"/>
          <w:b/>
          <w:color w:val="5F5F5F"/>
          <w:sz w:val="24"/>
          <w:szCs w:val="24"/>
          <w:lang w:eastAsia="ru-RU"/>
        </w:rPr>
        <w:t>21</w:t>
      </w:r>
    </w:p>
    <w:p w:rsidR="00685CBF" w:rsidRPr="00E546A1" w:rsidRDefault="00685CBF" w:rsidP="00685CBF">
      <w:pPr>
        <w:spacing w:before="100" w:beforeAutospacing="1" w:after="100" w:afterAutospacing="1" w:line="240" w:lineRule="auto"/>
        <w:rPr>
          <w:rFonts w:ascii="Times New Roman" w:eastAsia="Times New Roman" w:hAnsi="Times New Roman" w:cs="Times New Roman"/>
          <w:color w:val="5F5F5F"/>
          <w:sz w:val="24"/>
          <w:szCs w:val="24"/>
          <w:lang w:eastAsia="ru-RU"/>
        </w:rPr>
      </w:pPr>
      <w:r w:rsidRPr="00E546A1">
        <w:rPr>
          <w:rFonts w:ascii="Times New Roman" w:eastAsia="Times New Roman" w:hAnsi="Times New Roman" w:cs="Times New Roman"/>
          <w:color w:val="5F5F5F"/>
          <w:sz w:val="24"/>
          <w:szCs w:val="24"/>
          <w:lang w:eastAsia="ru-RU"/>
        </w:rPr>
        <w:t>             </w:t>
      </w:r>
    </w:p>
    <w:tbl>
      <w:tblPr>
        <w:tblW w:w="0" w:type="auto"/>
        <w:tblCellSpacing w:w="0" w:type="dxa"/>
        <w:tblCellMar>
          <w:left w:w="0" w:type="dxa"/>
          <w:right w:w="0" w:type="dxa"/>
        </w:tblCellMar>
        <w:tblLook w:val="04A0"/>
      </w:tblPr>
      <w:tblGrid>
        <w:gridCol w:w="5304"/>
      </w:tblGrid>
      <w:tr w:rsidR="00685CBF" w:rsidRPr="00A658CA" w:rsidTr="00685CBF">
        <w:trPr>
          <w:tblCellSpacing w:w="0" w:type="dxa"/>
        </w:trPr>
        <w:tc>
          <w:tcPr>
            <w:tcW w:w="5304" w:type="dxa"/>
            <w:hideMark/>
          </w:tcPr>
          <w:p w:rsidR="00685CBF" w:rsidRPr="00A658CA" w:rsidRDefault="00685CBF"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Об утверждении муниципальной долгосрочной целевой программы «Устойчивое</w:t>
            </w:r>
            <w:r w:rsidR="00404519" w:rsidRPr="00A658CA">
              <w:rPr>
                <w:rFonts w:ascii="Times New Roman" w:eastAsia="Times New Roman" w:hAnsi="Times New Roman" w:cs="Times New Roman"/>
                <w:sz w:val="24"/>
                <w:szCs w:val="24"/>
                <w:lang w:eastAsia="ru-RU"/>
              </w:rPr>
              <w:t xml:space="preserve"> </w:t>
            </w:r>
            <w:r w:rsidR="00AF6123">
              <w:rPr>
                <w:rFonts w:ascii="Times New Roman" w:eastAsia="Times New Roman" w:hAnsi="Times New Roman" w:cs="Times New Roman"/>
                <w:sz w:val="24"/>
                <w:szCs w:val="24"/>
                <w:lang w:eastAsia="ru-RU"/>
              </w:rPr>
              <w:t>развитие территорий Красновосточ</w:t>
            </w:r>
            <w:r w:rsidR="000A33E5">
              <w:rPr>
                <w:rFonts w:ascii="Times New Roman" w:eastAsia="Times New Roman" w:hAnsi="Times New Roman" w:cs="Times New Roman"/>
                <w:sz w:val="24"/>
                <w:szCs w:val="24"/>
                <w:lang w:eastAsia="ru-RU"/>
              </w:rPr>
              <w:t>ного сельского поселения на 2014</w:t>
            </w:r>
            <w:r w:rsidRPr="00A658CA">
              <w:rPr>
                <w:rFonts w:ascii="Times New Roman" w:eastAsia="Times New Roman" w:hAnsi="Times New Roman" w:cs="Times New Roman"/>
                <w:sz w:val="24"/>
                <w:szCs w:val="24"/>
                <w:lang w:eastAsia="ru-RU"/>
              </w:rPr>
              <w:t xml:space="preserve"> – 2017 годы и на период до 2020 года»</w:t>
            </w:r>
          </w:p>
        </w:tc>
      </w:tr>
    </w:tbl>
    <w:p w:rsidR="00685CBF" w:rsidRPr="00A658CA" w:rsidRDefault="00BA77F5" w:rsidP="00685CB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85CBF" w:rsidRPr="00A658CA" w:rsidRDefault="006F5C5F"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1E21D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6F5C5F">
        <w:rPr>
          <w:rFonts w:ascii="Times New Roman" w:hAnsi="Times New Roman" w:cs="Times New Roman"/>
          <w:sz w:val="24"/>
          <w:szCs w:val="24"/>
        </w:rPr>
        <w:t>В соответствии с Постановлением Правительства Российской Федерации от 15 июля 2013 года N 598 "О федеральной целевой программе "Устойчивое развитие сельских территорий на 2014-2017 годы и на период до 2020 года", н</w:t>
      </w:r>
      <w:r w:rsidR="00685CBF" w:rsidRPr="006F5C5F">
        <w:rPr>
          <w:rFonts w:ascii="Times New Roman" w:eastAsia="Times New Roman" w:hAnsi="Times New Roman" w:cs="Times New Roman"/>
          <w:sz w:val="24"/>
          <w:szCs w:val="24"/>
          <w:lang w:eastAsia="ru-RU"/>
        </w:rPr>
        <w:t>а основании Федерального закона №131-ФЗ от 06.10.2003г «Об общих принципах организации</w:t>
      </w:r>
      <w:r w:rsidR="00685CBF" w:rsidRPr="00A658CA">
        <w:rPr>
          <w:rFonts w:ascii="Times New Roman" w:eastAsia="Times New Roman" w:hAnsi="Times New Roman" w:cs="Times New Roman"/>
          <w:sz w:val="24"/>
          <w:szCs w:val="24"/>
          <w:lang w:eastAsia="ru-RU"/>
        </w:rPr>
        <w:t xml:space="preserve"> местного самоуправления в Российской Федерации», Устава </w:t>
      </w:r>
      <w:r w:rsidR="00AF6123">
        <w:rPr>
          <w:rFonts w:ascii="Times New Roman" w:eastAsia="Times New Roman" w:hAnsi="Times New Roman" w:cs="Times New Roman"/>
          <w:sz w:val="24"/>
          <w:szCs w:val="24"/>
          <w:lang w:eastAsia="ru-RU"/>
        </w:rPr>
        <w:t>Красновосточного</w:t>
      </w:r>
      <w:r w:rsidR="00404519" w:rsidRPr="00A658CA">
        <w:rPr>
          <w:rFonts w:ascii="Times New Roman" w:eastAsia="Times New Roman" w:hAnsi="Times New Roman" w:cs="Times New Roman"/>
          <w:sz w:val="24"/>
          <w:szCs w:val="24"/>
          <w:lang w:eastAsia="ru-RU"/>
        </w:rPr>
        <w:t xml:space="preserve"> сельского поселения Малокарачаевского муниципального района Совет </w:t>
      </w:r>
      <w:r w:rsidR="00AF6123">
        <w:rPr>
          <w:rFonts w:ascii="Times New Roman" w:eastAsia="Times New Roman" w:hAnsi="Times New Roman" w:cs="Times New Roman"/>
          <w:sz w:val="24"/>
          <w:szCs w:val="24"/>
          <w:lang w:eastAsia="ru-RU"/>
        </w:rPr>
        <w:t>Красновосточного</w:t>
      </w:r>
      <w:r w:rsidR="00685CBF" w:rsidRPr="00A658CA">
        <w:rPr>
          <w:rFonts w:ascii="Times New Roman" w:eastAsia="Times New Roman" w:hAnsi="Times New Roman" w:cs="Times New Roman"/>
          <w:sz w:val="24"/>
          <w:szCs w:val="24"/>
          <w:lang w:eastAsia="ru-RU"/>
        </w:rPr>
        <w:t xml:space="preserve"> сельского поселения</w:t>
      </w:r>
      <w:proofErr w:type="gramEnd"/>
    </w:p>
    <w:p w:rsidR="00685CBF" w:rsidRPr="00A658CA" w:rsidRDefault="00685CBF" w:rsidP="00CA31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РЕШИЛ: </w:t>
      </w:r>
    </w:p>
    <w:p w:rsidR="00685CBF" w:rsidRPr="00A658CA" w:rsidRDefault="00685CBF"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1. Утвердить муниципальную долгосрочную целевую программу «Устойчивое</w:t>
      </w:r>
      <w:r w:rsidR="00404519" w:rsidRPr="00A658CA">
        <w:rPr>
          <w:rFonts w:ascii="Times New Roman" w:eastAsia="Times New Roman" w:hAnsi="Times New Roman" w:cs="Times New Roman"/>
          <w:sz w:val="24"/>
          <w:szCs w:val="24"/>
          <w:lang w:eastAsia="ru-RU"/>
        </w:rPr>
        <w:t xml:space="preserve"> развитие территорий </w:t>
      </w:r>
      <w:r w:rsidR="00AF6123">
        <w:rPr>
          <w:rFonts w:ascii="Times New Roman" w:eastAsia="Times New Roman" w:hAnsi="Times New Roman" w:cs="Times New Roman"/>
          <w:sz w:val="24"/>
          <w:szCs w:val="24"/>
          <w:lang w:eastAsia="ru-RU"/>
        </w:rPr>
        <w:t>Красновосточ</w:t>
      </w:r>
      <w:r w:rsidR="000A33E5">
        <w:rPr>
          <w:rFonts w:ascii="Times New Roman" w:eastAsia="Times New Roman" w:hAnsi="Times New Roman" w:cs="Times New Roman"/>
          <w:sz w:val="24"/>
          <w:szCs w:val="24"/>
          <w:lang w:eastAsia="ru-RU"/>
        </w:rPr>
        <w:t>ного сельского поселения на 2014</w:t>
      </w:r>
      <w:r w:rsidRPr="00A658CA">
        <w:rPr>
          <w:rFonts w:ascii="Times New Roman" w:eastAsia="Times New Roman" w:hAnsi="Times New Roman" w:cs="Times New Roman"/>
          <w:sz w:val="24"/>
          <w:szCs w:val="24"/>
          <w:lang w:eastAsia="ru-RU"/>
        </w:rPr>
        <w:t xml:space="preserve"> - 2017 годы и на период до 2020 года» согласно</w:t>
      </w:r>
      <w:r w:rsidR="000A33E5">
        <w:rPr>
          <w:rFonts w:ascii="Times New Roman" w:eastAsia="Times New Roman" w:hAnsi="Times New Roman" w:cs="Times New Roman"/>
          <w:sz w:val="24"/>
          <w:szCs w:val="24"/>
          <w:lang w:eastAsia="ru-RU"/>
        </w:rPr>
        <w:t xml:space="preserve"> приложению</w:t>
      </w:r>
      <w:r w:rsidRPr="00A658CA">
        <w:rPr>
          <w:rFonts w:ascii="Times New Roman" w:eastAsia="Times New Roman" w:hAnsi="Times New Roman" w:cs="Times New Roman"/>
          <w:sz w:val="24"/>
          <w:szCs w:val="24"/>
          <w:lang w:eastAsia="ru-RU"/>
        </w:rPr>
        <w:t>.</w:t>
      </w:r>
    </w:p>
    <w:p w:rsidR="00685CBF" w:rsidRPr="00A658CA" w:rsidRDefault="00404519"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 xml:space="preserve">2. Отделу бухгалтерского учета и отчетности </w:t>
      </w:r>
      <w:r w:rsidR="00685CBF" w:rsidRPr="00A658CA">
        <w:rPr>
          <w:rFonts w:ascii="Times New Roman" w:eastAsia="Times New Roman" w:hAnsi="Times New Roman" w:cs="Times New Roman"/>
          <w:sz w:val="24"/>
          <w:szCs w:val="24"/>
          <w:lang w:eastAsia="ru-RU"/>
        </w:rPr>
        <w:t xml:space="preserve"> администрации рассмотреть вопрос о возможности выделения денежных средств на реализацию муниципальной долгосрочной целевой программы «Устойчивое</w:t>
      </w:r>
      <w:r w:rsidR="00BA77F5">
        <w:rPr>
          <w:rFonts w:ascii="Times New Roman" w:eastAsia="Times New Roman" w:hAnsi="Times New Roman" w:cs="Times New Roman"/>
          <w:sz w:val="24"/>
          <w:szCs w:val="24"/>
          <w:lang w:eastAsia="ru-RU"/>
        </w:rPr>
        <w:t xml:space="preserve"> развитие территорий </w:t>
      </w:r>
      <w:r w:rsidR="00AF6123">
        <w:rPr>
          <w:rFonts w:ascii="Times New Roman" w:eastAsia="Times New Roman" w:hAnsi="Times New Roman" w:cs="Times New Roman"/>
          <w:sz w:val="24"/>
          <w:szCs w:val="24"/>
          <w:lang w:eastAsia="ru-RU"/>
        </w:rPr>
        <w:t>Красновосточного</w:t>
      </w:r>
      <w:r w:rsidR="00685CBF" w:rsidRPr="00A658CA">
        <w:rPr>
          <w:rFonts w:ascii="Times New Roman" w:eastAsia="Times New Roman" w:hAnsi="Times New Roman" w:cs="Times New Roman"/>
          <w:sz w:val="24"/>
          <w:szCs w:val="24"/>
          <w:lang w:eastAsia="ru-RU"/>
        </w:rPr>
        <w:t xml:space="preserve"> сельского</w:t>
      </w:r>
      <w:r w:rsidR="000A33E5">
        <w:rPr>
          <w:rFonts w:ascii="Times New Roman" w:eastAsia="Times New Roman" w:hAnsi="Times New Roman" w:cs="Times New Roman"/>
          <w:sz w:val="24"/>
          <w:szCs w:val="24"/>
          <w:lang w:eastAsia="ru-RU"/>
        </w:rPr>
        <w:t xml:space="preserve"> поселения на 2014</w:t>
      </w:r>
      <w:r w:rsidR="00685CBF" w:rsidRPr="00A658CA">
        <w:rPr>
          <w:rFonts w:ascii="Times New Roman" w:eastAsia="Times New Roman" w:hAnsi="Times New Roman" w:cs="Times New Roman"/>
          <w:sz w:val="24"/>
          <w:szCs w:val="24"/>
          <w:lang w:eastAsia="ru-RU"/>
        </w:rPr>
        <w:t xml:space="preserve"> - 2017 годы и на период до 2020 года».</w:t>
      </w:r>
    </w:p>
    <w:p w:rsidR="00685CBF" w:rsidRPr="00A658CA" w:rsidRDefault="00CA31D7"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Контроль над</w:t>
      </w:r>
      <w:r w:rsidR="00685CBF" w:rsidRPr="00A658CA">
        <w:rPr>
          <w:rFonts w:ascii="Times New Roman" w:eastAsia="Times New Roman" w:hAnsi="Times New Roman" w:cs="Times New Roman"/>
          <w:sz w:val="24"/>
          <w:szCs w:val="24"/>
          <w:lang w:eastAsia="ru-RU"/>
        </w:rPr>
        <w:t xml:space="preserve"> выполнением данного  решения возложить на заместителя</w:t>
      </w:r>
      <w:r w:rsidR="00404519" w:rsidRPr="00A658CA">
        <w:rPr>
          <w:rFonts w:ascii="Times New Roman" w:eastAsia="Times New Roman" w:hAnsi="Times New Roman" w:cs="Times New Roman"/>
          <w:sz w:val="24"/>
          <w:szCs w:val="24"/>
          <w:lang w:eastAsia="ru-RU"/>
        </w:rPr>
        <w:t xml:space="preserve"> главы администрации </w:t>
      </w:r>
      <w:r w:rsidR="00AF6123">
        <w:rPr>
          <w:rFonts w:ascii="Times New Roman" w:eastAsia="Times New Roman" w:hAnsi="Times New Roman" w:cs="Times New Roman"/>
          <w:sz w:val="24"/>
          <w:szCs w:val="24"/>
          <w:lang w:eastAsia="ru-RU"/>
        </w:rPr>
        <w:t>Красновосточного</w:t>
      </w:r>
      <w:r w:rsidR="00404519" w:rsidRPr="00A658CA">
        <w:rPr>
          <w:rFonts w:ascii="Times New Roman" w:eastAsia="Times New Roman" w:hAnsi="Times New Roman" w:cs="Times New Roman"/>
          <w:sz w:val="24"/>
          <w:szCs w:val="24"/>
          <w:lang w:eastAsia="ru-RU"/>
        </w:rPr>
        <w:t xml:space="preserve"> </w:t>
      </w:r>
      <w:r w:rsidR="00685CBF" w:rsidRPr="00A658CA">
        <w:rPr>
          <w:rFonts w:ascii="Times New Roman" w:eastAsia="Times New Roman" w:hAnsi="Times New Roman" w:cs="Times New Roman"/>
          <w:sz w:val="24"/>
          <w:szCs w:val="24"/>
          <w:lang w:eastAsia="ru-RU"/>
        </w:rPr>
        <w:t xml:space="preserve"> сель</w:t>
      </w:r>
      <w:r w:rsidR="00AF6123">
        <w:rPr>
          <w:rFonts w:ascii="Times New Roman" w:eastAsia="Times New Roman" w:hAnsi="Times New Roman" w:cs="Times New Roman"/>
          <w:sz w:val="24"/>
          <w:szCs w:val="24"/>
          <w:lang w:eastAsia="ru-RU"/>
        </w:rPr>
        <w:t>ского поселения  Напшева А.П.</w:t>
      </w:r>
    </w:p>
    <w:p w:rsidR="00CA31D7" w:rsidRDefault="00685CBF" w:rsidP="00CA31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4. Настоящее решение вступает в силу с момента обнародования.</w:t>
      </w:r>
    </w:p>
    <w:p w:rsidR="00BD0F7E" w:rsidRDefault="00685CBF" w:rsidP="00CA31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 </w:t>
      </w:r>
      <w:r w:rsidR="00404519" w:rsidRPr="00A658CA">
        <w:rPr>
          <w:rFonts w:ascii="Times New Roman" w:eastAsia="Times New Roman" w:hAnsi="Times New Roman" w:cs="Times New Roman"/>
          <w:sz w:val="24"/>
          <w:szCs w:val="24"/>
          <w:lang w:eastAsia="ru-RU"/>
        </w:rPr>
        <w:t xml:space="preserve">Глава </w:t>
      </w:r>
      <w:r w:rsidR="00AF6123">
        <w:rPr>
          <w:rFonts w:ascii="Times New Roman" w:eastAsia="Times New Roman" w:hAnsi="Times New Roman" w:cs="Times New Roman"/>
          <w:sz w:val="24"/>
          <w:szCs w:val="24"/>
          <w:lang w:eastAsia="ru-RU"/>
        </w:rPr>
        <w:t>Красновосточного</w:t>
      </w:r>
      <w:r w:rsidRPr="00A658CA">
        <w:rPr>
          <w:rFonts w:ascii="Times New Roman" w:eastAsia="Times New Roman" w:hAnsi="Times New Roman" w:cs="Times New Roman"/>
          <w:sz w:val="24"/>
          <w:szCs w:val="24"/>
          <w:lang w:eastAsia="ru-RU"/>
        </w:rPr>
        <w:t xml:space="preserve"> </w:t>
      </w:r>
    </w:p>
    <w:p w:rsidR="00685CBF" w:rsidRPr="00A658CA" w:rsidRDefault="00685CBF" w:rsidP="00CA31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сельского поселения</w:t>
      </w:r>
      <w:r w:rsidR="00404519" w:rsidRPr="00A658CA">
        <w:rPr>
          <w:rFonts w:ascii="Times New Roman" w:eastAsia="Times New Roman" w:hAnsi="Times New Roman" w:cs="Times New Roman"/>
          <w:sz w:val="24"/>
          <w:szCs w:val="24"/>
          <w:lang w:eastAsia="ru-RU"/>
        </w:rPr>
        <w:t xml:space="preserve">       </w:t>
      </w:r>
      <w:r w:rsidR="00683609" w:rsidRPr="00A658CA">
        <w:rPr>
          <w:rFonts w:ascii="Times New Roman" w:eastAsia="Times New Roman" w:hAnsi="Times New Roman" w:cs="Times New Roman"/>
          <w:sz w:val="24"/>
          <w:szCs w:val="24"/>
          <w:lang w:eastAsia="ru-RU"/>
        </w:rPr>
        <w:t xml:space="preserve">     </w:t>
      </w:r>
      <w:r w:rsidR="00404519" w:rsidRPr="00A658CA">
        <w:rPr>
          <w:rFonts w:ascii="Times New Roman" w:eastAsia="Times New Roman" w:hAnsi="Times New Roman" w:cs="Times New Roman"/>
          <w:sz w:val="24"/>
          <w:szCs w:val="24"/>
          <w:lang w:eastAsia="ru-RU"/>
        </w:rPr>
        <w:t xml:space="preserve">          </w:t>
      </w:r>
      <w:r w:rsidR="001E21D6">
        <w:rPr>
          <w:rFonts w:ascii="Times New Roman" w:eastAsia="Times New Roman" w:hAnsi="Times New Roman" w:cs="Times New Roman"/>
          <w:sz w:val="24"/>
          <w:szCs w:val="24"/>
          <w:lang w:eastAsia="ru-RU"/>
        </w:rPr>
        <w:t xml:space="preserve">    </w:t>
      </w:r>
      <w:r w:rsidR="00BD0F7E">
        <w:rPr>
          <w:rFonts w:ascii="Times New Roman" w:eastAsia="Times New Roman" w:hAnsi="Times New Roman" w:cs="Times New Roman"/>
          <w:sz w:val="24"/>
          <w:szCs w:val="24"/>
          <w:lang w:eastAsia="ru-RU"/>
        </w:rPr>
        <w:t xml:space="preserve">                                                    </w:t>
      </w:r>
      <w:r w:rsidR="00AF6123">
        <w:rPr>
          <w:rFonts w:ascii="Times New Roman" w:eastAsia="Times New Roman" w:hAnsi="Times New Roman" w:cs="Times New Roman"/>
          <w:sz w:val="24"/>
          <w:szCs w:val="24"/>
          <w:lang w:eastAsia="ru-RU"/>
        </w:rPr>
        <w:t xml:space="preserve"> В.З. Хабатов</w:t>
      </w:r>
      <w:r w:rsidR="00404519" w:rsidRPr="00A658CA">
        <w:rPr>
          <w:rFonts w:ascii="Times New Roman" w:eastAsia="Times New Roman" w:hAnsi="Times New Roman" w:cs="Times New Roman"/>
          <w:sz w:val="24"/>
          <w:szCs w:val="24"/>
          <w:lang w:eastAsia="ru-RU"/>
        </w:rPr>
        <w:t xml:space="preserve">     </w:t>
      </w:r>
      <w:r w:rsidR="00683609" w:rsidRPr="00A658CA">
        <w:rPr>
          <w:rFonts w:ascii="Times New Roman" w:eastAsia="Times New Roman" w:hAnsi="Times New Roman" w:cs="Times New Roman"/>
          <w:sz w:val="24"/>
          <w:szCs w:val="24"/>
          <w:lang w:eastAsia="ru-RU"/>
        </w:rPr>
        <w:t xml:space="preserve">            </w:t>
      </w:r>
    </w:p>
    <w:p w:rsidR="00685CBF" w:rsidRPr="00A658CA" w:rsidRDefault="00685CBF" w:rsidP="00685CB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lastRenderedPageBreak/>
        <w:t>                                                            УТВЕРЖДЕНА</w:t>
      </w:r>
    </w:p>
    <w:p w:rsidR="00685CBF" w:rsidRPr="00A658CA" w:rsidRDefault="00685CBF" w:rsidP="00685CB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Решением Совета</w:t>
      </w:r>
    </w:p>
    <w:p w:rsidR="00685CBF" w:rsidRPr="00A658CA" w:rsidRDefault="00AF6123" w:rsidP="00685CBF">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Красновосточного</w:t>
      </w:r>
      <w:r w:rsidR="00685CBF" w:rsidRPr="00A658CA">
        <w:rPr>
          <w:rFonts w:ascii="Times New Roman" w:eastAsia="Times New Roman" w:hAnsi="Times New Roman" w:cs="Times New Roman"/>
          <w:sz w:val="24"/>
          <w:szCs w:val="24"/>
          <w:lang w:eastAsia="ru-RU"/>
        </w:rPr>
        <w:t xml:space="preserve"> сельского поселения</w:t>
      </w:r>
    </w:p>
    <w:p w:rsidR="00685CBF" w:rsidRPr="00A658CA" w:rsidRDefault="00404519" w:rsidP="00685CB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 xml:space="preserve">Малокарачаевского </w:t>
      </w:r>
      <w:r w:rsidR="00685CBF" w:rsidRPr="00A658CA">
        <w:rPr>
          <w:rFonts w:ascii="Times New Roman" w:eastAsia="Times New Roman" w:hAnsi="Times New Roman" w:cs="Times New Roman"/>
          <w:sz w:val="24"/>
          <w:szCs w:val="24"/>
          <w:lang w:eastAsia="ru-RU"/>
        </w:rPr>
        <w:t xml:space="preserve"> муниципального района</w:t>
      </w:r>
    </w:p>
    <w:p w:rsidR="00685CBF" w:rsidRPr="00A658CA" w:rsidRDefault="00404519" w:rsidP="00685CB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от </w:t>
      </w:r>
      <w:r w:rsidR="00AF6123">
        <w:rPr>
          <w:rFonts w:ascii="Times New Roman" w:eastAsia="Times New Roman" w:hAnsi="Times New Roman" w:cs="Times New Roman"/>
          <w:sz w:val="24"/>
          <w:szCs w:val="24"/>
          <w:lang w:eastAsia="ru-RU"/>
        </w:rPr>
        <w:t>27.10</w:t>
      </w:r>
      <w:r w:rsidR="001E21D6">
        <w:rPr>
          <w:rFonts w:ascii="Times New Roman" w:eastAsia="Times New Roman" w:hAnsi="Times New Roman" w:cs="Times New Roman"/>
          <w:sz w:val="24"/>
          <w:szCs w:val="24"/>
          <w:lang w:eastAsia="ru-RU"/>
        </w:rPr>
        <w:t>.</w:t>
      </w:r>
      <w:r w:rsidR="00AF6123">
        <w:rPr>
          <w:rFonts w:ascii="Times New Roman" w:eastAsia="Times New Roman" w:hAnsi="Times New Roman" w:cs="Times New Roman"/>
          <w:sz w:val="24"/>
          <w:szCs w:val="24"/>
          <w:lang w:eastAsia="ru-RU"/>
        </w:rPr>
        <w:t>2015</w:t>
      </w:r>
      <w:r w:rsidRPr="00A658CA">
        <w:rPr>
          <w:rFonts w:ascii="Times New Roman" w:eastAsia="Times New Roman" w:hAnsi="Times New Roman" w:cs="Times New Roman"/>
          <w:sz w:val="24"/>
          <w:szCs w:val="24"/>
          <w:lang w:eastAsia="ru-RU"/>
        </w:rPr>
        <w:t xml:space="preserve"> г. №</w:t>
      </w:r>
      <w:r w:rsidR="00CA31D7">
        <w:rPr>
          <w:rFonts w:ascii="Times New Roman" w:eastAsia="Times New Roman" w:hAnsi="Times New Roman" w:cs="Times New Roman"/>
          <w:sz w:val="24"/>
          <w:szCs w:val="24"/>
          <w:lang w:eastAsia="ru-RU"/>
        </w:rPr>
        <w:t>21</w:t>
      </w:r>
      <w:r w:rsidRPr="00A658CA">
        <w:rPr>
          <w:rFonts w:ascii="Times New Roman" w:eastAsia="Times New Roman" w:hAnsi="Times New Roman" w:cs="Times New Roman"/>
          <w:sz w:val="24"/>
          <w:szCs w:val="24"/>
          <w:lang w:eastAsia="ru-RU"/>
        </w:rPr>
        <w:t xml:space="preserve"> </w:t>
      </w:r>
    </w:p>
    <w:p w:rsidR="00685CBF" w:rsidRPr="00A658CA" w:rsidRDefault="00685CBF" w:rsidP="00685CB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 </w:t>
      </w:r>
    </w:p>
    <w:p w:rsidR="00685CBF" w:rsidRPr="00CA31D7" w:rsidRDefault="00685CBF" w:rsidP="00685CBF">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A31D7">
        <w:rPr>
          <w:rFonts w:ascii="Times New Roman" w:eastAsia="Times New Roman" w:hAnsi="Times New Roman" w:cs="Times New Roman"/>
          <w:b/>
          <w:sz w:val="24"/>
          <w:szCs w:val="24"/>
          <w:lang w:eastAsia="ru-RU"/>
        </w:rPr>
        <w:t>МУНИЦИПАЛЬНАЯ ДОЛГОСРОЧНАЯ ЦЕЛЕВАЯ ПРОГРАММА</w:t>
      </w:r>
    </w:p>
    <w:p w:rsidR="00685CBF" w:rsidRPr="00A658CA" w:rsidRDefault="00685CBF" w:rsidP="00685C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«Устойчивое</w:t>
      </w:r>
      <w:r w:rsidR="00CA31D7">
        <w:rPr>
          <w:rFonts w:ascii="Times New Roman" w:eastAsia="Times New Roman" w:hAnsi="Times New Roman" w:cs="Times New Roman"/>
          <w:sz w:val="24"/>
          <w:szCs w:val="24"/>
          <w:lang w:eastAsia="ru-RU"/>
        </w:rPr>
        <w:t xml:space="preserve"> развитие территории</w:t>
      </w:r>
      <w:r w:rsidR="00FD385C" w:rsidRPr="00A658CA">
        <w:rPr>
          <w:rFonts w:ascii="Times New Roman" w:eastAsia="Times New Roman" w:hAnsi="Times New Roman" w:cs="Times New Roman"/>
          <w:sz w:val="24"/>
          <w:szCs w:val="24"/>
          <w:lang w:eastAsia="ru-RU"/>
        </w:rPr>
        <w:t xml:space="preserve"> </w:t>
      </w:r>
      <w:r w:rsidR="00AF6123">
        <w:rPr>
          <w:rFonts w:ascii="Times New Roman" w:eastAsia="Times New Roman" w:hAnsi="Times New Roman" w:cs="Times New Roman"/>
          <w:sz w:val="24"/>
          <w:szCs w:val="24"/>
          <w:lang w:eastAsia="ru-RU"/>
        </w:rPr>
        <w:t>Красновосточ</w:t>
      </w:r>
      <w:r w:rsidR="000A33E5">
        <w:rPr>
          <w:rFonts w:ascii="Times New Roman" w:eastAsia="Times New Roman" w:hAnsi="Times New Roman" w:cs="Times New Roman"/>
          <w:sz w:val="24"/>
          <w:szCs w:val="24"/>
          <w:lang w:eastAsia="ru-RU"/>
        </w:rPr>
        <w:t>ного сельского поселения на 2014</w:t>
      </w:r>
      <w:r w:rsidRPr="00A658CA">
        <w:rPr>
          <w:rFonts w:ascii="Times New Roman" w:eastAsia="Times New Roman" w:hAnsi="Times New Roman" w:cs="Times New Roman"/>
          <w:sz w:val="24"/>
          <w:szCs w:val="24"/>
          <w:lang w:eastAsia="ru-RU"/>
        </w:rPr>
        <w:t xml:space="preserve"> - 2017 годы и на период до 2020 года»</w:t>
      </w:r>
    </w:p>
    <w:p w:rsidR="00685CBF" w:rsidRPr="00A658CA" w:rsidRDefault="00685CBF" w:rsidP="006836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 xml:space="preserve">(далее </w:t>
      </w:r>
      <w:r w:rsidR="00CA31D7" w:rsidRPr="00A658CA">
        <w:rPr>
          <w:rFonts w:ascii="Times New Roman" w:eastAsia="Times New Roman" w:hAnsi="Times New Roman" w:cs="Times New Roman"/>
          <w:sz w:val="24"/>
          <w:szCs w:val="24"/>
          <w:lang w:eastAsia="ru-RU"/>
        </w:rPr>
        <w:t>– П</w:t>
      </w:r>
      <w:r w:rsidRPr="00A658CA">
        <w:rPr>
          <w:rFonts w:ascii="Times New Roman" w:eastAsia="Times New Roman" w:hAnsi="Times New Roman" w:cs="Times New Roman"/>
          <w:sz w:val="24"/>
          <w:szCs w:val="24"/>
          <w:lang w:eastAsia="ru-RU"/>
        </w:rPr>
        <w:t>рограмма) </w:t>
      </w:r>
    </w:p>
    <w:p w:rsidR="00685CBF" w:rsidRPr="00A658CA" w:rsidRDefault="00685CBF" w:rsidP="00685C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58CA">
        <w:rPr>
          <w:rFonts w:ascii="Times New Roman" w:eastAsia="Times New Roman" w:hAnsi="Times New Roman" w:cs="Times New Roman"/>
          <w:b/>
          <w:bCs/>
          <w:sz w:val="24"/>
          <w:szCs w:val="24"/>
          <w:lang w:eastAsia="ru-RU"/>
        </w:rPr>
        <w:t>1.Паспорт программы</w:t>
      </w:r>
      <w:r w:rsidRPr="00A658CA">
        <w:rPr>
          <w:rFonts w:ascii="Times New Roman" w:eastAsia="Times New Roman" w:hAnsi="Times New Roman" w:cs="Times New Roman"/>
          <w:sz w:val="24"/>
          <w:szCs w:val="24"/>
          <w:lang w:eastAsia="ru-RU"/>
        </w:rPr>
        <w:t> </w:t>
      </w:r>
    </w:p>
    <w:tbl>
      <w:tblPr>
        <w:tblW w:w="10632" w:type="dxa"/>
        <w:tblCellSpacing w:w="0" w:type="dxa"/>
        <w:tblInd w:w="-111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119"/>
        <w:gridCol w:w="7513"/>
      </w:tblGrid>
      <w:tr w:rsidR="00A658CA" w:rsidRPr="00A658CA" w:rsidTr="00683609">
        <w:trPr>
          <w:trHeight w:val="251"/>
          <w:tblCellSpacing w:w="0" w:type="dxa"/>
        </w:trPr>
        <w:tc>
          <w:tcPr>
            <w:tcW w:w="3119" w:type="dxa"/>
            <w:tcBorders>
              <w:top w:val="outset" w:sz="6" w:space="0" w:color="auto"/>
              <w:left w:val="outset" w:sz="6" w:space="0" w:color="auto"/>
              <w:bottom w:val="outset" w:sz="6" w:space="0" w:color="auto"/>
              <w:right w:val="outset" w:sz="6" w:space="0" w:color="auto"/>
            </w:tcBorders>
            <w:hideMark/>
          </w:tcPr>
          <w:p w:rsidR="00685CBF" w:rsidRPr="00A658CA" w:rsidRDefault="00685CBF" w:rsidP="00424F48">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Наименование     программы    </w:t>
            </w:r>
          </w:p>
        </w:tc>
        <w:tc>
          <w:tcPr>
            <w:tcW w:w="7513" w:type="dxa"/>
            <w:tcBorders>
              <w:top w:val="outset" w:sz="6" w:space="0" w:color="auto"/>
              <w:left w:val="outset" w:sz="6" w:space="0" w:color="auto"/>
              <w:bottom w:val="outset" w:sz="6" w:space="0" w:color="auto"/>
              <w:right w:val="outset" w:sz="6" w:space="0" w:color="auto"/>
            </w:tcBorders>
            <w:hideMark/>
          </w:tcPr>
          <w:p w:rsidR="00685CBF" w:rsidRPr="00A658CA" w:rsidRDefault="00685CBF"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Муниципальная долгосрочная целевая программа «Устойчивое</w:t>
            </w:r>
            <w:r w:rsidR="00FD385C" w:rsidRPr="00A658CA">
              <w:rPr>
                <w:rFonts w:ascii="Times New Roman" w:eastAsia="Times New Roman" w:hAnsi="Times New Roman" w:cs="Times New Roman"/>
                <w:sz w:val="24"/>
                <w:szCs w:val="24"/>
                <w:lang w:eastAsia="ru-RU"/>
              </w:rPr>
              <w:t xml:space="preserve"> развитие территорий </w:t>
            </w:r>
            <w:r w:rsidR="00AF6123">
              <w:rPr>
                <w:rFonts w:ascii="Times New Roman" w:eastAsia="Times New Roman" w:hAnsi="Times New Roman" w:cs="Times New Roman"/>
                <w:sz w:val="24"/>
                <w:szCs w:val="24"/>
                <w:lang w:eastAsia="ru-RU"/>
              </w:rPr>
              <w:t>Красновосточ</w:t>
            </w:r>
            <w:r w:rsidR="000A33E5">
              <w:rPr>
                <w:rFonts w:ascii="Times New Roman" w:eastAsia="Times New Roman" w:hAnsi="Times New Roman" w:cs="Times New Roman"/>
                <w:sz w:val="24"/>
                <w:szCs w:val="24"/>
                <w:lang w:eastAsia="ru-RU"/>
              </w:rPr>
              <w:t>ного сельского поселения на 2014</w:t>
            </w:r>
            <w:r w:rsidRPr="00A658CA">
              <w:rPr>
                <w:rFonts w:ascii="Times New Roman" w:eastAsia="Times New Roman" w:hAnsi="Times New Roman" w:cs="Times New Roman"/>
                <w:sz w:val="24"/>
                <w:szCs w:val="24"/>
                <w:lang w:eastAsia="ru-RU"/>
              </w:rPr>
              <w:t xml:space="preserve"> - 2017 годы и на период до 2020 года»</w:t>
            </w:r>
          </w:p>
        </w:tc>
      </w:tr>
      <w:tr w:rsidR="00A658CA" w:rsidRPr="00A658CA" w:rsidTr="00683609">
        <w:trPr>
          <w:trHeight w:val="1029"/>
          <w:tblCellSpacing w:w="0" w:type="dxa"/>
        </w:trPr>
        <w:tc>
          <w:tcPr>
            <w:tcW w:w="3119" w:type="dxa"/>
            <w:tcBorders>
              <w:top w:val="outset" w:sz="6" w:space="0" w:color="auto"/>
              <w:left w:val="outset" w:sz="6" w:space="0" w:color="auto"/>
              <w:bottom w:val="outset" w:sz="6" w:space="0" w:color="auto"/>
              <w:right w:val="outset" w:sz="6" w:space="0" w:color="auto"/>
            </w:tcBorders>
            <w:hideMark/>
          </w:tcPr>
          <w:p w:rsidR="00685CBF" w:rsidRPr="00A658CA" w:rsidRDefault="00424F48"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Реквизиты    </w:t>
            </w:r>
            <w:r w:rsidR="00685CBF" w:rsidRPr="00A658CA">
              <w:rPr>
                <w:rFonts w:ascii="Times New Roman" w:eastAsia="Times New Roman" w:hAnsi="Times New Roman" w:cs="Times New Roman"/>
                <w:sz w:val="24"/>
                <w:szCs w:val="24"/>
                <w:lang w:eastAsia="ru-RU"/>
              </w:rPr>
              <w:t xml:space="preserve"> нормативного   правового   акта   о     разработке программы           </w:t>
            </w:r>
          </w:p>
        </w:tc>
        <w:tc>
          <w:tcPr>
            <w:tcW w:w="7513" w:type="dxa"/>
            <w:tcBorders>
              <w:top w:val="outset" w:sz="6" w:space="0" w:color="auto"/>
              <w:left w:val="outset" w:sz="6" w:space="0" w:color="auto"/>
              <w:bottom w:val="outset" w:sz="6" w:space="0" w:color="auto"/>
              <w:right w:val="outset" w:sz="6" w:space="0" w:color="auto"/>
            </w:tcBorders>
            <w:hideMark/>
          </w:tcPr>
          <w:p w:rsidR="002D031E" w:rsidRPr="00A658CA" w:rsidRDefault="002D031E"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 xml:space="preserve">Постановление правительства КЧР от 31.10.2013г.№358 </w:t>
            </w:r>
          </w:p>
          <w:p w:rsidR="002D031E" w:rsidRPr="00A658CA" w:rsidRDefault="002D031E"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Постановления правительства Российской Федерации от 15.07.2013г. №598</w:t>
            </w:r>
          </w:p>
          <w:p w:rsidR="00685CBF" w:rsidRPr="00A658CA" w:rsidRDefault="00685CBF" w:rsidP="00685CBF">
            <w:pPr>
              <w:spacing w:before="100" w:beforeAutospacing="1" w:after="100" w:afterAutospacing="1" w:line="240" w:lineRule="auto"/>
              <w:rPr>
                <w:rFonts w:ascii="Times New Roman" w:eastAsia="Times New Roman" w:hAnsi="Times New Roman" w:cs="Times New Roman"/>
                <w:sz w:val="24"/>
                <w:szCs w:val="24"/>
                <w:lang w:eastAsia="ru-RU"/>
              </w:rPr>
            </w:pPr>
          </w:p>
        </w:tc>
      </w:tr>
      <w:tr w:rsidR="00A658CA" w:rsidRPr="00A658CA" w:rsidTr="00683609">
        <w:trPr>
          <w:trHeight w:val="251"/>
          <w:tblCellSpacing w:w="0" w:type="dxa"/>
        </w:trPr>
        <w:tc>
          <w:tcPr>
            <w:tcW w:w="3119" w:type="dxa"/>
            <w:tcBorders>
              <w:top w:val="outset" w:sz="6" w:space="0" w:color="auto"/>
              <w:left w:val="outset" w:sz="6" w:space="0" w:color="auto"/>
              <w:bottom w:val="outset" w:sz="6" w:space="0" w:color="auto"/>
              <w:right w:val="outset" w:sz="6" w:space="0" w:color="auto"/>
            </w:tcBorders>
            <w:hideMark/>
          </w:tcPr>
          <w:p w:rsidR="00685CBF" w:rsidRPr="00A658CA" w:rsidRDefault="00685CBF"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Заказчик программы        </w:t>
            </w:r>
          </w:p>
        </w:tc>
        <w:tc>
          <w:tcPr>
            <w:tcW w:w="7513" w:type="dxa"/>
            <w:tcBorders>
              <w:top w:val="outset" w:sz="6" w:space="0" w:color="auto"/>
              <w:left w:val="outset" w:sz="6" w:space="0" w:color="auto"/>
              <w:bottom w:val="outset" w:sz="6" w:space="0" w:color="auto"/>
              <w:right w:val="outset" w:sz="6" w:space="0" w:color="auto"/>
            </w:tcBorders>
            <w:hideMark/>
          </w:tcPr>
          <w:p w:rsidR="00685CBF" w:rsidRPr="00A658CA" w:rsidRDefault="00FD385C"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 xml:space="preserve">Администрация </w:t>
            </w:r>
            <w:r w:rsidR="00AF6123">
              <w:rPr>
                <w:rFonts w:ascii="Times New Roman" w:eastAsia="Times New Roman" w:hAnsi="Times New Roman" w:cs="Times New Roman"/>
                <w:sz w:val="24"/>
                <w:szCs w:val="24"/>
                <w:lang w:eastAsia="ru-RU"/>
              </w:rPr>
              <w:t>Красновосточного</w:t>
            </w:r>
            <w:r w:rsidR="00685CBF" w:rsidRPr="00A658CA">
              <w:rPr>
                <w:rFonts w:ascii="Times New Roman" w:eastAsia="Times New Roman" w:hAnsi="Times New Roman" w:cs="Times New Roman"/>
                <w:sz w:val="24"/>
                <w:szCs w:val="24"/>
                <w:lang w:eastAsia="ru-RU"/>
              </w:rPr>
              <w:t xml:space="preserve"> сельского поселения</w:t>
            </w:r>
          </w:p>
        </w:tc>
      </w:tr>
      <w:tr w:rsidR="00A658CA" w:rsidRPr="00A658CA" w:rsidTr="00683609">
        <w:trPr>
          <w:trHeight w:val="251"/>
          <w:tblCellSpacing w:w="0" w:type="dxa"/>
        </w:trPr>
        <w:tc>
          <w:tcPr>
            <w:tcW w:w="3119" w:type="dxa"/>
            <w:tcBorders>
              <w:top w:val="outset" w:sz="6" w:space="0" w:color="auto"/>
              <w:left w:val="outset" w:sz="6" w:space="0" w:color="auto"/>
              <w:bottom w:val="outset" w:sz="6" w:space="0" w:color="auto"/>
              <w:right w:val="outset" w:sz="6" w:space="0" w:color="auto"/>
            </w:tcBorders>
            <w:hideMark/>
          </w:tcPr>
          <w:p w:rsidR="00685CBF" w:rsidRPr="00A658CA" w:rsidRDefault="00685CBF"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Основные  разработчики Программы  </w:t>
            </w:r>
          </w:p>
          <w:p w:rsidR="00685CBF" w:rsidRPr="00A658CA" w:rsidRDefault="00685CBF"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 </w:t>
            </w:r>
          </w:p>
        </w:tc>
        <w:tc>
          <w:tcPr>
            <w:tcW w:w="7513" w:type="dxa"/>
            <w:tcBorders>
              <w:top w:val="outset" w:sz="6" w:space="0" w:color="auto"/>
              <w:left w:val="outset" w:sz="6" w:space="0" w:color="auto"/>
              <w:bottom w:val="outset" w:sz="6" w:space="0" w:color="auto"/>
              <w:right w:val="outset" w:sz="6" w:space="0" w:color="auto"/>
            </w:tcBorders>
            <w:hideMark/>
          </w:tcPr>
          <w:p w:rsidR="00685CBF" w:rsidRPr="00A658CA" w:rsidRDefault="00FD385C"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 xml:space="preserve">Администрация </w:t>
            </w:r>
            <w:r w:rsidR="00AF6123">
              <w:rPr>
                <w:rFonts w:ascii="Times New Roman" w:eastAsia="Times New Roman" w:hAnsi="Times New Roman" w:cs="Times New Roman"/>
                <w:sz w:val="24"/>
                <w:szCs w:val="24"/>
                <w:lang w:eastAsia="ru-RU"/>
              </w:rPr>
              <w:t>Красновосточного</w:t>
            </w:r>
            <w:r w:rsidR="00685CBF" w:rsidRPr="00A658CA">
              <w:rPr>
                <w:rFonts w:ascii="Times New Roman" w:eastAsia="Times New Roman" w:hAnsi="Times New Roman" w:cs="Times New Roman"/>
                <w:sz w:val="24"/>
                <w:szCs w:val="24"/>
                <w:lang w:eastAsia="ru-RU"/>
              </w:rPr>
              <w:t xml:space="preserve"> сельского поселения</w:t>
            </w:r>
          </w:p>
        </w:tc>
      </w:tr>
      <w:tr w:rsidR="00A658CA" w:rsidRPr="00A658CA" w:rsidTr="00683609">
        <w:trPr>
          <w:trHeight w:val="251"/>
          <w:tblCellSpacing w:w="0" w:type="dxa"/>
        </w:trPr>
        <w:tc>
          <w:tcPr>
            <w:tcW w:w="3119" w:type="dxa"/>
            <w:tcBorders>
              <w:top w:val="outset" w:sz="6" w:space="0" w:color="auto"/>
              <w:left w:val="outset" w:sz="6" w:space="0" w:color="auto"/>
              <w:bottom w:val="outset" w:sz="6" w:space="0" w:color="auto"/>
              <w:right w:val="outset" w:sz="6" w:space="0" w:color="auto"/>
            </w:tcBorders>
            <w:hideMark/>
          </w:tcPr>
          <w:p w:rsidR="00685CBF" w:rsidRPr="00A658CA" w:rsidRDefault="00685CBF"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Цели и задачи Программы  </w:t>
            </w:r>
          </w:p>
        </w:tc>
        <w:tc>
          <w:tcPr>
            <w:tcW w:w="7513" w:type="dxa"/>
            <w:tcBorders>
              <w:top w:val="outset" w:sz="6" w:space="0" w:color="auto"/>
              <w:left w:val="outset" w:sz="6" w:space="0" w:color="auto"/>
              <w:bottom w:val="outset" w:sz="6" w:space="0" w:color="auto"/>
              <w:right w:val="outset" w:sz="6" w:space="0" w:color="auto"/>
            </w:tcBorders>
            <w:hideMark/>
          </w:tcPr>
          <w:p w:rsidR="00685CBF" w:rsidRPr="00A658CA" w:rsidRDefault="00685CBF"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b/>
                <w:bCs/>
                <w:sz w:val="24"/>
                <w:szCs w:val="24"/>
                <w:u w:val="single"/>
                <w:lang w:eastAsia="ru-RU"/>
              </w:rPr>
              <w:t>Основные цели Программы:</w:t>
            </w:r>
          </w:p>
          <w:p w:rsidR="00685CBF" w:rsidRPr="00A658CA" w:rsidRDefault="00685CBF"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 создание комфортных условий жизнедеятельности в сельской местности;</w:t>
            </w:r>
          </w:p>
          <w:p w:rsidR="00685CBF" w:rsidRPr="00A658CA" w:rsidRDefault="00685CBF"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 активизация участия граждан, проживающих в сельской местности, в решении вопросов местного значения;</w:t>
            </w:r>
          </w:p>
          <w:p w:rsidR="00CA31D7" w:rsidRDefault="00685CBF"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 формирование позитивного отношения к сельской местности и сельскому образу жизни.</w:t>
            </w:r>
          </w:p>
          <w:p w:rsidR="00685CBF" w:rsidRPr="00A658CA" w:rsidRDefault="00685CBF"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b/>
                <w:bCs/>
                <w:sz w:val="24"/>
                <w:szCs w:val="24"/>
                <w:u w:val="single"/>
                <w:lang w:eastAsia="ru-RU"/>
              </w:rPr>
              <w:t>Основными задачами Программы являются</w:t>
            </w:r>
            <w:r w:rsidRPr="00A658CA">
              <w:rPr>
                <w:rFonts w:ascii="Times New Roman" w:eastAsia="Times New Roman" w:hAnsi="Times New Roman" w:cs="Times New Roman"/>
                <w:sz w:val="24"/>
                <w:szCs w:val="24"/>
                <w:u w:val="single"/>
                <w:lang w:eastAsia="ru-RU"/>
              </w:rPr>
              <w:t>:</w:t>
            </w:r>
          </w:p>
          <w:p w:rsidR="00685CBF" w:rsidRPr="00A658CA" w:rsidRDefault="00685CBF"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 xml:space="preserve">- повышение уровня комплексного обустройства населенных пунктов, расположенных в сельской местности, объектами социальной и </w:t>
            </w:r>
            <w:r w:rsidRPr="00A658CA">
              <w:rPr>
                <w:rFonts w:ascii="Times New Roman" w:eastAsia="Times New Roman" w:hAnsi="Times New Roman" w:cs="Times New Roman"/>
                <w:sz w:val="24"/>
                <w:szCs w:val="24"/>
                <w:lang w:eastAsia="ru-RU"/>
              </w:rPr>
              <w:lastRenderedPageBreak/>
              <w:t>инженерной инфраструктуры;</w:t>
            </w:r>
          </w:p>
          <w:p w:rsidR="00685CBF" w:rsidRPr="00A658CA" w:rsidRDefault="002D031E" w:rsidP="002D031E">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 xml:space="preserve"> </w:t>
            </w:r>
          </w:p>
        </w:tc>
      </w:tr>
      <w:tr w:rsidR="00A658CA" w:rsidRPr="00A658CA" w:rsidTr="00683609">
        <w:trPr>
          <w:trHeight w:val="251"/>
          <w:tblCellSpacing w:w="0" w:type="dxa"/>
        </w:trPr>
        <w:tc>
          <w:tcPr>
            <w:tcW w:w="3119" w:type="dxa"/>
            <w:tcBorders>
              <w:top w:val="outset" w:sz="6" w:space="0" w:color="auto"/>
              <w:left w:val="outset" w:sz="6" w:space="0" w:color="auto"/>
              <w:bottom w:val="outset" w:sz="6" w:space="0" w:color="auto"/>
              <w:right w:val="outset" w:sz="6" w:space="0" w:color="auto"/>
            </w:tcBorders>
            <w:hideMark/>
          </w:tcPr>
          <w:p w:rsidR="00685CBF" w:rsidRPr="00A658CA" w:rsidRDefault="00685CBF"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lastRenderedPageBreak/>
              <w:t>Срок</w:t>
            </w:r>
            <w:r w:rsidR="00683609" w:rsidRPr="00A658CA">
              <w:rPr>
                <w:rFonts w:ascii="Times New Roman" w:eastAsia="Times New Roman" w:hAnsi="Times New Roman" w:cs="Times New Roman"/>
                <w:sz w:val="24"/>
                <w:szCs w:val="24"/>
                <w:lang w:eastAsia="ru-RU"/>
              </w:rPr>
              <w:t> </w:t>
            </w:r>
            <w:r w:rsidRPr="00A658CA">
              <w:rPr>
                <w:rFonts w:ascii="Times New Roman" w:eastAsia="Times New Roman" w:hAnsi="Times New Roman" w:cs="Times New Roman"/>
                <w:sz w:val="24"/>
                <w:szCs w:val="24"/>
                <w:lang w:eastAsia="ru-RU"/>
              </w:rPr>
              <w:t xml:space="preserve"> реализации</w:t>
            </w:r>
            <w:r w:rsidR="00683609" w:rsidRPr="00A658CA">
              <w:rPr>
                <w:rFonts w:ascii="Times New Roman" w:eastAsia="Times New Roman" w:hAnsi="Times New Roman" w:cs="Times New Roman"/>
                <w:sz w:val="24"/>
                <w:szCs w:val="24"/>
                <w:lang w:eastAsia="ru-RU"/>
              </w:rPr>
              <w:t> </w:t>
            </w:r>
            <w:r w:rsidRPr="00A658CA">
              <w:rPr>
                <w:rFonts w:ascii="Times New Roman" w:eastAsia="Times New Roman" w:hAnsi="Times New Roman" w:cs="Times New Roman"/>
                <w:sz w:val="24"/>
                <w:szCs w:val="24"/>
                <w:lang w:eastAsia="ru-RU"/>
              </w:rPr>
              <w:t xml:space="preserve"> Программы</w:t>
            </w:r>
          </w:p>
        </w:tc>
        <w:tc>
          <w:tcPr>
            <w:tcW w:w="7513" w:type="dxa"/>
            <w:tcBorders>
              <w:top w:val="outset" w:sz="6" w:space="0" w:color="auto"/>
              <w:left w:val="outset" w:sz="6" w:space="0" w:color="auto"/>
              <w:bottom w:val="outset" w:sz="6" w:space="0" w:color="auto"/>
              <w:right w:val="outset" w:sz="6" w:space="0" w:color="auto"/>
            </w:tcBorders>
            <w:hideMark/>
          </w:tcPr>
          <w:p w:rsidR="00685CBF" w:rsidRPr="00A658CA" w:rsidRDefault="000A33E5" w:rsidP="00685CB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2014</w:t>
            </w:r>
            <w:r w:rsidR="00685CBF" w:rsidRPr="00A658CA">
              <w:rPr>
                <w:rFonts w:ascii="Times New Roman" w:eastAsia="Times New Roman" w:hAnsi="Times New Roman" w:cs="Times New Roman"/>
                <w:sz w:val="24"/>
                <w:szCs w:val="24"/>
                <w:lang w:eastAsia="ru-RU"/>
              </w:rPr>
              <w:t xml:space="preserve"> - 2020 гг.</w:t>
            </w:r>
          </w:p>
        </w:tc>
      </w:tr>
      <w:tr w:rsidR="00A658CA" w:rsidRPr="00A658CA" w:rsidTr="00683609">
        <w:trPr>
          <w:trHeight w:val="251"/>
          <w:tblCellSpacing w:w="0" w:type="dxa"/>
        </w:trPr>
        <w:tc>
          <w:tcPr>
            <w:tcW w:w="3119" w:type="dxa"/>
            <w:tcBorders>
              <w:top w:val="outset" w:sz="6" w:space="0" w:color="auto"/>
              <w:left w:val="outset" w:sz="6" w:space="0" w:color="auto"/>
              <w:bottom w:val="outset" w:sz="6" w:space="0" w:color="auto"/>
              <w:right w:val="outset" w:sz="6" w:space="0" w:color="auto"/>
            </w:tcBorders>
            <w:hideMark/>
          </w:tcPr>
          <w:p w:rsidR="00685CBF" w:rsidRPr="00A658CA" w:rsidRDefault="00685CBF"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Основные</w:t>
            </w:r>
            <w:r w:rsidR="00683609" w:rsidRPr="00A658CA">
              <w:rPr>
                <w:rFonts w:ascii="Times New Roman" w:eastAsia="Times New Roman" w:hAnsi="Times New Roman" w:cs="Times New Roman"/>
                <w:sz w:val="24"/>
                <w:szCs w:val="24"/>
                <w:lang w:eastAsia="ru-RU"/>
              </w:rPr>
              <w:t> </w:t>
            </w:r>
            <w:r w:rsidRPr="00A658CA">
              <w:rPr>
                <w:rFonts w:ascii="Times New Roman" w:eastAsia="Times New Roman" w:hAnsi="Times New Roman" w:cs="Times New Roman"/>
                <w:sz w:val="24"/>
                <w:szCs w:val="24"/>
                <w:lang w:eastAsia="ru-RU"/>
              </w:rPr>
              <w:t xml:space="preserve"> </w:t>
            </w:r>
            <w:r w:rsidR="00683609" w:rsidRPr="00A658CA">
              <w:rPr>
                <w:rFonts w:ascii="Times New Roman" w:eastAsia="Times New Roman" w:hAnsi="Times New Roman" w:cs="Times New Roman"/>
                <w:sz w:val="24"/>
                <w:szCs w:val="24"/>
                <w:lang w:eastAsia="ru-RU"/>
              </w:rPr>
              <w:t>этапы  </w:t>
            </w:r>
            <w:r w:rsidRPr="00A658CA">
              <w:rPr>
                <w:rFonts w:ascii="Times New Roman" w:eastAsia="Times New Roman" w:hAnsi="Times New Roman" w:cs="Times New Roman"/>
                <w:sz w:val="24"/>
                <w:szCs w:val="24"/>
                <w:lang w:eastAsia="ru-RU"/>
              </w:rPr>
              <w:t>реализации Программы  </w:t>
            </w:r>
          </w:p>
        </w:tc>
        <w:tc>
          <w:tcPr>
            <w:tcW w:w="7513" w:type="dxa"/>
            <w:tcBorders>
              <w:top w:val="outset" w:sz="6" w:space="0" w:color="auto"/>
              <w:left w:val="outset" w:sz="6" w:space="0" w:color="auto"/>
              <w:bottom w:val="outset" w:sz="6" w:space="0" w:color="auto"/>
              <w:right w:val="outset" w:sz="6" w:space="0" w:color="auto"/>
            </w:tcBorders>
            <w:hideMark/>
          </w:tcPr>
          <w:p w:rsidR="00685CBF" w:rsidRPr="00A658CA" w:rsidRDefault="000A33E5" w:rsidP="00685CB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 этап: 2014</w:t>
            </w:r>
            <w:r w:rsidR="00685CBF" w:rsidRPr="00A658CA">
              <w:rPr>
                <w:rFonts w:ascii="Times New Roman" w:eastAsia="Times New Roman" w:hAnsi="Times New Roman" w:cs="Times New Roman"/>
                <w:sz w:val="24"/>
                <w:szCs w:val="24"/>
                <w:lang w:eastAsia="ru-RU"/>
              </w:rPr>
              <w:t xml:space="preserve"> - 2017 годы;</w:t>
            </w:r>
          </w:p>
          <w:p w:rsidR="00685CBF" w:rsidRPr="00A658CA" w:rsidRDefault="00685CBF"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II этап: 2018 - 2020 годы</w:t>
            </w:r>
          </w:p>
        </w:tc>
      </w:tr>
      <w:tr w:rsidR="00A658CA" w:rsidRPr="00A658CA" w:rsidTr="00683609">
        <w:trPr>
          <w:trHeight w:val="251"/>
          <w:tblCellSpacing w:w="0" w:type="dxa"/>
        </w:trPr>
        <w:tc>
          <w:tcPr>
            <w:tcW w:w="3119" w:type="dxa"/>
            <w:tcBorders>
              <w:top w:val="outset" w:sz="6" w:space="0" w:color="auto"/>
              <w:left w:val="outset" w:sz="6" w:space="0" w:color="auto"/>
              <w:bottom w:val="outset" w:sz="6" w:space="0" w:color="auto"/>
              <w:right w:val="outset" w:sz="6" w:space="0" w:color="auto"/>
            </w:tcBorders>
            <w:hideMark/>
          </w:tcPr>
          <w:p w:rsidR="00685CBF" w:rsidRPr="00A658CA" w:rsidRDefault="00685CBF"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Исполнители основных    мероприятий </w:t>
            </w:r>
          </w:p>
        </w:tc>
        <w:tc>
          <w:tcPr>
            <w:tcW w:w="7513" w:type="dxa"/>
            <w:tcBorders>
              <w:top w:val="outset" w:sz="6" w:space="0" w:color="auto"/>
              <w:left w:val="outset" w:sz="6" w:space="0" w:color="auto"/>
              <w:bottom w:val="outset" w:sz="6" w:space="0" w:color="auto"/>
              <w:right w:val="outset" w:sz="6" w:space="0" w:color="auto"/>
            </w:tcBorders>
            <w:hideMark/>
          </w:tcPr>
          <w:p w:rsidR="00685CBF" w:rsidRPr="00A658CA" w:rsidRDefault="00FD385C"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 xml:space="preserve">Администрация </w:t>
            </w:r>
            <w:r w:rsidR="00AF6123">
              <w:rPr>
                <w:rFonts w:ascii="Times New Roman" w:eastAsia="Times New Roman" w:hAnsi="Times New Roman" w:cs="Times New Roman"/>
                <w:sz w:val="24"/>
                <w:szCs w:val="24"/>
                <w:lang w:eastAsia="ru-RU"/>
              </w:rPr>
              <w:t>Красновосточного</w:t>
            </w:r>
            <w:r w:rsidR="00685CBF" w:rsidRPr="00A658CA">
              <w:rPr>
                <w:rFonts w:ascii="Times New Roman" w:eastAsia="Times New Roman" w:hAnsi="Times New Roman" w:cs="Times New Roman"/>
                <w:sz w:val="24"/>
                <w:szCs w:val="24"/>
                <w:lang w:eastAsia="ru-RU"/>
              </w:rPr>
              <w:t xml:space="preserve"> сельского поселения, специализированные организации.</w:t>
            </w:r>
          </w:p>
        </w:tc>
      </w:tr>
      <w:tr w:rsidR="00A658CA" w:rsidRPr="00A658CA" w:rsidTr="00683609">
        <w:trPr>
          <w:trHeight w:val="251"/>
          <w:tblCellSpacing w:w="0" w:type="dxa"/>
        </w:trPr>
        <w:tc>
          <w:tcPr>
            <w:tcW w:w="3119" w:type="dxa"/>
            <w:tcBorders>
              <w:top w:val="outset" w:sz="6" w:space="0" w:color="auto"/>
              <w:left w:val="outset" w:sz="6" w:space="0" w:color="auto"/>
              <w:bottom w:val="outset" w:sz="6" w:space="0" w:color="auto"/>
              <w:right w:val="outset" w:sz="6" w:space="0" w:color="auto"/>
            </w:tcBorders>
            <w:hideMark/>
          </w:tcPr>
          <w:p w:rsidR="00685CBF" w:rsidRPr="00A658CA" w:rsidRDefault="00685CBF"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Объемы финансирования Программы (с расшифровкой по годам и источникам финансирования и исполнителям программных мероприятий) </w:t>
            </w:r>
          </w:p>
        </w:tc>
        <w:tc>
          <w:tcPr>
            <w:tcW w:w="7513" w:type="dxa"/>
            <w:tcBorders>
              <w:top w:val="outset" w:sz="6" w:space="0" w:color="auto"/>
              <w:left w:val="outset" w:sz="6" w:space="0" w:color="auto"/>
              <w:bottom w:val="outset" w:sz="6" w:space="0" w:color="auto"/>
              <w:right w:val="outset" w:sz="6" w:space="0" w:color="auto"/>
            </w:tcBorders>
            <w:hideMark/>
          </w:tcPr>
          <w:p w:rsidR="00685CBF" w:rsidRPr="00A658CA" w:rsidRDefault="00685CBF"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общий объем финансирования за счет всех  источников  - </w:t>
            </w:r>
          </w:p>
          <w:p w:rsidR="00685CBF" w:rsidRPr="00A658CA" w:rsidRDefault="00D3028D" w:rsidP="00685CB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412</w:t>
            </w:r>
            <w:r w:rsidR="00511F16" w:rsidRPr="00A658CA">
              <w:rPr>
                <w:rFonts w:ascii="Times New Roman" w:eastAsia="Times New Roman" w:hAnsi="Times New Roman" w:cs="Times New Roman"/>
                <w:sz w:val="24"/>
                <w:szCs w:val="24"/>
                <w:u w:val="single"/>
                <w:lang w:eastAsia="ru-RU"/>
              </w:rPr>
              <w:t>00</w:t>
            </w:r>
            <w:r w:rsidR="00685CBF" w:rsidRPr="00A658CA">
              <w:rPr>
                <w:rFonts w:ascii="Times New Roman" w:eastAsia="Times New Roman" w:hAnsi="Times New Roman" w:cs="Times New Roman"/>
                <w:sz w:val="24"/>
                <w:szCs w:val="24"/>
                <w:lang w:eastAsia="ru-RU"/>
              </w:rPr>
              <w:t> тыс. руб., в том числе по годам:</w:t>
            </w:r>
          </w:p>
          <w:p w:rsidR="00685CBF" w:rsidRPr="00A658CA" w:rsidRDefault="00685CBF" w:rsidP="00685CBF">
            <w:pPr>
              <w:spacing w:before="100" w:beforeAutospacing="1" w:after="100" w:afterAutospacing="1" w:line="240" w:lineRule="auto"/>
              <w:rPr>
                <w:rFonts w:ascii="Times New Roman" w:eastAsia="Times New Roman" w:hAnsi="Times New Roman" w:cs="Times New Roman"/>
                <w:sz w:val="24"/>
                <w:szCs w:val="24"/>
                <w:lang w:eastAsia="ru-RU"/>
              </w:rPr>
            </w:pPr>
          </w:p>
          <w:p w:rsidR="00685CBF" w:rsidRPr="00A658CA" w:rsidRDefault="00685CBF"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 xml:space="preserve">2015 год – </w:t>
            </w:r>
            <w:r w:rsidR="00D3028D">
              <w:rPr>
                <w:rFonts w:ascii="Times New Roman" w:eastAsia="Times New Roman" w:hAnsi="Times New Roman" w:cs="Times New Roman"/>
                <w:sz w:val="24"/>
                <w:szCs w:val="24"/>
                <w:u w:val="single"/>
                <w:lang w:eastAsia="ru-RU"/>
              </w:rPr>
              <w:t>1500,00</w:t>
            </w:r>
            <w:r w:rsidRPr="00A658CA">
              <w:rPr>
                <w:rFonts w:ascii="Times New Roman" w:eastAsia="Times New Roman" w:hAnsi="Times New Roman" w:cs="Times New Roman"/>
                <w:sz w:val="24"/>
                <w:szCs w:val="24"/>
                <w:lang w:eastAsia="ru-RU"/>
              </w:rPr>
              <w:t xml:space="preserve"> тыс. руб.;</w:t>
            </w:r>
          </w:p>
          <w:p w:rsidR="00685CBF" w:rsidRPr="00A658CA" w:rsidRDefault="00685CBF"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 xml:space="preserve">2016 год – </w:t>
            </w:r>
            <w:r w:rsidR="00511F16" w:rsidRPr="00A658CA">
              <w:rPr>
                <w:rFonts w:ascii="Times New Roman" w:eastAsia="Times New Roman" w:hAnsi="Times New Roman" w:cs="Times New Roman"/>
                <w:sz w:val="24"/>
                <w:szCs w:val="24"/>
                <w:u w:val="single"/>
                <w:lang w:eastAsia="ru-RU"/>
              </w:rPr>
              <w:t>1</w:t>
            </w:r>
            <w:r w:rsidR="00D3028D">
              <w:rPr>
                <w:rFonts w:ascii="Times New Roman" w:eastAsia="Times New Roman" w:hAnsi="Times New Roman" w:cs="Times New Roman"/>
                <w:sz w:val="24"/>
                <w:szCs w:val="24"/>
                <w:u w:val="single"/>
                <w:lang w:eastAsia="ru-RU"/>
              </w:rPr>
              <w:t xml:space="preserve">6000,00 </w:t>
            </w:r>
            <w:r w:rsidRPr="00A658CA">
              <w:rPr>
                <w:rFonts w:ascii="Times New Roman" w:eastAsia="Times New Roman" w:hAnsi="Times New Roman" w:cs="Times New Roman"/>
                <w:sz w:val="24"/>
                <w:szCs w:val="24"/>
                <w:lang w:eastAsia="ru-RU"/>
              </w:rPr>
              <w:t>тыс. руб.;</w:t>
            </w:r>
          </w:p>
          <w:p w:rsidR="00685CBF" w:rsidRPr="00A658CA" w:rsidRDefault="00685CBF"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 xml:space="preserve">2017 год – </w:t>
            </w:r>
            <w:r w:rsidR="00D3028D">
              <w:rPr>
                <w:rFonts w:ascii="Times New Roman" w:eastAsia="Times New Roman" w:hAnsi="Times New Roman" w:cs="Times New Roman"/>
                <w:sz w:val="24"/>
                <w:szCs w:val="24"/>
                <w:u w:val="single"/>
                <w:lang w:eastAsia="ru-RU"/>
              </w:rPr>
              <w:t>3500,00</w:t>
            </w:r>
            <w:r w:rsidRPr="00A658CA">
              <w:rPr>
                <w:rFonts w:ascii="Times New Roman" w:eastAsia="Times New Roman" w:hAnsi="Times New Roman" w:cs="Times New Roman"/>
                <w:sz w:val="24"/>
                <w:szCs w:val="24"/>
                <w:lang w:eastAsia="ru-RU"/>
              </w:rPr>
              <w:t xml:space="preserve"> тыс. руб.;</w:t>
            </w:r>
          </w:p>
          <w:p w:rsidR="00685CBF" w:rsidRPr="00A658CA" w:rsidRDefault="00685CBF"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 xml:space="preserve">2018 год – </w:t>
            </w:r>
            <w:r w:rsidR="00D3028D">
              <w:rPr>
                <w:rFonts w:ascii="Times New Roman" w:eastAsia="Times New Roman" w:hAnsi="Times New Roman" w:cs="Times New Roman"/>
                <w:sz w:val="24"/>
                <w:szCs w:val="24"/>
                <w:lang w:eastAsia="ru-RU"/>
              </w:rPr>
              <w:t>3200,00</w:t>
            </w:r>
            <w:r w:rsidRPr="00A658CA">
              <w:rPr>
                <w:rFonts w:ascii="Times New Roman" w:eastAsia="Times New Roman" w:hAnsi="Times New Roman" w:cs="Times New Roman"/>
                <w:sz w:val="24"/>
                <w:szCs w:val="24"/>
                <w:lang w:eastAsia="ru-RU"/>
              </w:rPr>
              <w:t xml:space="preserve"> тыс. руб.;</w:t>
            </w:r>
          </w:p>
          <w:p w:rsidR="00685CBF" w:rsidRPr="00A658CA" w:rsidRDefault="00685CBF"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 xml:space="preserve">2019 год – </w:t>
            </w:r>
            <w:r w:rsidR="00D3028D">
              <w:rPr>
                <w:rFonts w:ascii="Times New Roman" w:eastAsia="Times New Roman" w:hAnsi="Times New Roman" w:cs="Times New Roman"/>
                <w:sz w:val="24"/>
                <w:szCs w:val="24"/>
                <w:u w:val="single"/>
                <w:lang w:eastAsia="ru-RU"/>
              </w:rPr>
              <w:t>3</w:t>
            </w:r>
            <w:r w:rsidR="00097B3F" w:rsidRPr="00A658CA">
              <w:rPr>
                <w:rFonts w:ascii="Times New Roman" w:eastAsia="Times New Roman" w:hAnsi="Times New Roman" w:cs="Times New Roman"/>
                <w:sz w:val="24"/>
                <w:szCs w:val="24"/>
                <w:u w:val="single"/>
                <w:lang w:eastAsia="ru-RU"/>
              </w:rPr>
              <w:t>0</w:t>
            </w:r>
            <w:r w:rsidR="00511F16" w:rsidRPr="00A658CA">
              <w:rPr>
                <w:rFonts w:ascii="Times New Roman" w:eastAsia="Times New Roman" w:hAnsi="Times New Roman" w:cs="Times New Roman"/>
                <w:sz w:val="24"/>
                <w:szCs w:val="24"/>
                <w:u w:val="single"/>
                <w:lang w:eastAsia="ru-RU"/>
              </w:rPr>
              <w:t>0</w:t>
            </w:r>
            <w:r w:rsidR="00097B3F" w:rsidRPr="00A658CA">
              <w:rPr>
                <w:rFonts w:ascii="Times New Roman" w:eastAsia="Times New Roman" w:hAnsi="Times New Roman" w:cs="Times New Roman"/>
                <w:sz w:val="24"/>
                <w:szCs w:val="24"/>
                <w:u w:val="single"/>
                <w:lang w:eastAsia="ru-RU"/>
              </w:rPr>
              <w:t>0,0</w:t>
            </w:r>
            <w:r w:rsidRPr="00A658CA">
              <w:rPr>
                <w:rFonts w:ascii="Times New Roman" w:eastAsia="Times New Roman" w:hAnsi="Times New Roman" w:cs="Times New Roman"/>
                <w:sz w:val="24"/>
                <w:szCs w:val="24"/>
                <w:lang w:eastAsia="ru-RU"/>
              </w:rPr>
              <w:t xml:space="preserve"> тыс. руб.;</w:t>
            </w:r>
          </w:p>
          <w:p w:rsidR="00685CBF" w:rsidRPr="00A658CA" w:rsidRDefault="00685CBF"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 xml:space="preserve">2020 год – </w:t>
            </w:r>
            <w:r w:rsidR="00D3028D">
              <w:rPr>
                <w:rFonts w:ascii="Times New Roman" w:eastAsia="Times New Roman" w:hAnsi="Times New Roman" w:cs="Times New Roman"/>
                <w:sz w:val="24"/>
                <w:szCs w:val="24"/>
                <w:u w:val="single"/>
                <w:lang w:eastAsia="ru-RU"/>
              </w:rPr>
              <w:t>14</w:t>
            </w:r>
            <w:r w:rsidR="00097B3F" w:rsidRPr="00A658CA">
              <w:rPr>
                <w:rFonts w:ascii="Times New Roman" w:eastAsia="Times New Roman" w:hAnsi="Times New Roman" w:cs="Times New Roman"/>
                <w:sz w:val="24"/>
                <w:szCs w:val="24"/>
                <w:u w:val="single"/>
                <w:lang w:eastAsia="ru-RU"/>
              </w:rPr>
              <w:t>0</w:t>
            </w:r>
            <w:r w:rsidR="00511F16" w:rsidRPr="00A658CA">
              <w:rPr>
                <w:rFonts w:ascii="Times New Roman" w:eastAsia="Times New Roman" w:hAnsi="Times New Roman" w:cs="Times New Roman"/>
                <w:sz w:val="24"/>
                <w:szCs w:val="24"/>
                <w:u w:val="single"/>
                <w:lang w:eastAsia="ru-RU"/>
              </w:rPr>
              <w:t>0</w:t>
            </w:r>
            <w:r w:rsidR="00097B3F" w:rsidRPr="00A658CA">
              <w:rPr>
                <w:rFonts w:ascii="Times New Roman" w:eastAsia="Times New Roman" w:hAnsi="Times New Roman" w:cs="Times New Roman"/>
                <w:sz w:val="24"/>
                <w:szCs w:val="24"/>
                <w:u w:val="single"/>
                <w:lang w:eastAsia="ru-RU"/>
              </w:rPr>
              <w:t>0,0</w:t>
            </w:r>
            <w:r w:rsidRPr="00A658CA">
              <w:rPr>
                <w:rFonts w:ascii="Times New Roman" w:eastAsia="Times New Roman" w:hAnsi="Times New Roman" w:cs="Times New Roman"/>
                <w:sz w:val="24"/>
                <w:szCs w:val="24"/>
                <w:lang w:eastAsia="ru-RU"/>
              </w:rPr>
              <w:t xml:space="preserve"> тыс. руб.;</w:t>
            </w:r>
          </w:p>
          <w:p w:rsidR="00685CBF" w:rsidRPr="00A658CA" w:rsidRDefault="004F250E"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за счет средств федерального</w:t>
            </w:r>
            <w:r w:rsidR="00685CBF" w:rsidRPr="00A658CA">
              <w:rPr>
                <w:rFonts w:ascii="Times New Roman" w:eastAsia="Times New Roman" w:hAnsi="Times New Roman" w:cs="Times New Roman"/>
                <w:sz w:val="24"/>
                <w:szCs w:val="24"/>
                <w:lang w:eastAsia="ru-RU"/>
              </w:rPr>
              <w:t>  бюджета  -   </w:t>
            </w:r>
            <w:r w:rsidR="00D3028D">
              <w:rPr>
                <w:rFonts w:ascii="Times New Roman" w:eastAsia="Times New Roman" w:hAnsi="Times New Roman" w:cs="Times New Roman"/>
                <w:sz w:val="24"/>
                <w:szCs w:val="24"/>
                <w:u w:val="single"/>
                <w:lang w:eastAsia="ru-RU"/>
              </w:rPr>
              <w:t>20</w:t>
            </w:r>
            <w:r w:rsidR="00A5672E" w:rsidRPr="00A658CA">
              <w:rPr>
                <w:rFonts w:ascii="Times New Roman" w:eastAsia="Times New Roman" w:hAnsi="Times New Roman" w:cs="Times New Roman"/>
                <w:sz w:val="24"/>
                <w:szCs w:val="24"/>
                <w:u w:val="single"/>
                <w:lang w:eastAsia="ru-RU"/>
              </w:rPr>
              <w:t>600</w:t>
            </w:r>
            <w:r w:rsidR="00D3028D">
              <w:rPr>
                <w:rFonts w:ascii="Times New Roman" w:eastAsia="Times New Roman" w:hAnsi="Times New Roman" w:cs="Times New Roman"/>
                <w:sz w:val="24"/>
                <w:szCs w:val="24"/>
                <w:u w:val="single"/>
                <w:lang w:eastAsia="ru-RU"/>
              </w:rPr>
              <w:t>,</w:t>
            </w:r>
            <w:r w:rsidR="00A5672E" w:rsidRPr="00A658CA">
              <w:rPr>
                <w:rFonts w:ascii="Times New Roman" w:eastAsia="Times New Roman" w:hAnsi="Times New Roman" w:cs="Times New Roman"/>
                <w:sz w:val="24"/>
                <w:szCs w:val="24"/>
                <w:u w:val="single"/>
                <w:lang w:eastAsia="ru-RU"/>
              </w:rPr>
              <w:t>0</w:t>
            </w:r>
            <w:r w:rsidR="00D3028D">
              <w:rPr>
                <w:rFonts w:ascii="Times New Roman" w:eastAsia="Times New Roman" w:hAnsi="Times New Roman" w:cs="Times New Roman"/>
                <w:sz w:val="24"/>
                <w:szCs w:val="24"/>
                <w:u w:val="single"/>
                <w:lang w:eastAsia="ru-RU"/>
              </w:rPr>
              <w:t>0</w:t>
            </w:r>
            <w:r w:rsidR="00685CBF" w:rsidRPr="00A658CA">
              <w:rPr>
                <w:rFonts w:ascii="Times New Roman" w:eastAsia="Times New Roman" w:hAnsi="Times New Roman" w:cs="Times New Roman"/>
                <w:sz w:val="24"/>
                <w:szCs w:val="24"/>
                <w:lang w:eastAsia="ru-RU"/>
              </w:rPr>
              <w:t xml:space="preserve"> тыс</w:t>
            </w:r>
            <w:proofErr w:type="gramStart"/>
            <w:r w:rsidR="00685CBF" w:rsidRPr="00A658CA">
              <w:rPr>
                <w:rFonts w:ascii="Times New Roman" w:eastAsia="Times New Roman" w:hAnsi="Times New Roman" w:cs="Times New Roman"/>
                <w:sz w:val="24"/>
                <w:szCs w:val="24"/>
                <w:lang w:eastAsia="ru-RU"/>
              </w:rPr>
              <w:t>.р</w:t>
            </w:r>
            <w:proofErr w:type="gramEnd"/>
            <w:r w:rsidR="00685CBF" w:rsidRPr="00A658CA">
              <w:rPr>
                <w:rFonts w:ascii="Times New Roman" w:eastAsia="Times New Roman" w:hAnsi="Times New Roman" w:cs="Times New Roman"/>
                <w:sz w:val="24"/>
                <w:szCs w:val="24"/>
                <w:lang w:eastAsia="ru-RU"/>
              </w:rPr>
              <w:t>уб.,</w:t>
            </w:r>
          </w:p>
          <w:p w:rsidR="00511F16" w:rsidRPr="00A658CA" w:rsidRDefault="00522B48" w:rsidP="00511F1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 год – 3300</w:t>
            </w:r>
            <w:r w:rsidR="00511F16" w:rsidRPr="00A658CA">
              <w:rPr>
                <w:rFonts w:ascii="Times New Roman" w:eastAsia="Times New Roman" w:hAnsi="Times New Roman" w:cs="Times New Roman"/>
                <w:sz w:val="24"/>
                <w:szCs w:val="24"/>
                <w:lang w:eastAsia="ru-RU"/>
              </w:rPr>
              <w:t>тыс. руб.;</w:t>
            </w:r>
          </w:p>
          <w:p w:rsidR="00511F16" w:rsidRPr="00A658CA" w:rsidRDefault="00522B48" w:rsidP="00511F1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 год – 3300</w:t>
            </w:r>
            <w:r w:rsidR="00511F16" w:rsidRPr="00A658CA">
              <w:rPr>
                <w:rFonts w:ascii="Times New Roman" w:eastAsia="Times New Roman" w:hAnsi="Times New Roman" w:cs="Times New Roman"/>
                <w:sz w:val="24"/>
                <w:szCs w:val="24"/>
                <w:lang w:eastAsia="ru-RU"/>
              </w:rPr>
              <w:t xml:space="preserve"> тыс. руб.;</w:t>
            </w:r>
          </w:p>
          <w:p w:rsidR="00511F16" w:rsidRPr="00A658CA" w:rsidRDefault="00522B48" w:rsidP="00511F1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 – 3300</w:t>
            </w:r>
            <w:r w:rsidR="00511F16" w:rsidRPr="00A658CA">
              <w:rPr>
                <w:rFonts w:ascii="Times New Roman" w:eastAsia="Times New Roman" w:hAnsi="Times New Roman" w:cs="Times New Roman"/>
                <w:sz w:val="24"/>
                <w:szCs w:val="24"/>
                <w:lang w:eastAsia="ru-RU"/>
              </w:rPr>
              <w:t xml:space="preserve"> тыс. руб.;</w:t>
            </w:r>
          </w:p>
          <w:p w:rsidR="00511F16" w:rsidRPr="00A658CA" w:rsidRDefault="00522B48" w:rsidP="00511F1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 – 3300</w:t>
            </w:r>
            <w:r w:rsidR="00511F16" w:rsidRPr="00A658CA">
              <w:rPr>
                <w:rFonts w:ascii="Times New Roman" w:eastAsia="Times New Roman" w:hAnsi="Times New Roman" w:cs="Times New Roman"/>
                <w:sz w:val="24"/>
                <w:szCs w:val="24"/>
                <w:lang w:eastAsia="ru-RU"/>
              </w:rPr>
              <w:t xml:space="preserve"> тыс. руб.;</w:t>
            </w:r>
          </w:p>
          <w:p w:rsidR="00511F16" w:rsidRPr="00A658CA" w:rsidRDefault="00511F16" w:rsidP="00511F16">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 xml:space="preserve">2019 год – </w:t>
            </w:r>
            <w:r w:rsidR="00522B48">
              <w:rPr>
                <w:rFonts w:ascii="Times New Roman" w:eastAsia="Times New Roman" w:hAnsi="Times New Roman" w:cs="Times New Roman"/>
                <w:sz w:val="24"/>
                <w:szCs w:val="24"/>
                <w:lang w:eastAsia="ru-RU"/>
              </w:rPr>
              <w:t>3300</w:t>
            </w:r>
            <w:r w:rsidRPr="00A658CA">
              <w:rPr>
                <w:rFonts w:ascii="Times New Roman" w:eastAsia="Times New Roman" w:hAnsi="Times New Roman" w:cs="Times New Roman"/>
                <w:sz w:val="24"/>
                <w:szCs w:val="24"/>
                <w:lang w:eastAsia="ru-RU"/>
              </w:rPr>
              <w:t xml:space="preserve"> тыс. руб.;</w:t>
            </w:r>
          </w:p>
          <w:p w:rsidR="00511F16" w:rsidRPr="00A658CA" w:rsidRDefault="00511F16" w:rsidP="00511F16">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2020 год –</w:t>
            </w:r>
            <w:r w:rsidR="00522B48">
              <w:rPr>
                <w:rFonts w:ascii="Times New Roman" w:eastAsia="Times New Roman" w:hAnsi="Times New Roman" w:cs="Times New Roman"/>
                <w:sz w:val="24"/>
                <w:szCs w:val="24"/>
                <w:lang w:eastAsia="ru-RU"/>
              </w:rPr>
              <w:t>3100</w:t>
            </w:r>
            <w:r w:rsidRPr="00A658CA">
              <w:rPr>
                <w:rFonts w:ascii="Times New Roman" w:eastAsia="Times New Roman" w:hAnsi="Times New Roman" w:cs="Times New Roman"/>
                <w:sz w:val="24"/>
                <w:szCs w:val="24"/>
                <w:lang w:eastAsia="ru-RU"/>
              </w:rPr>
              <w:t xml:space="preserve"> тыс. руб.;</w:t>
            </w:r>
          </w:p>
          <w:p w:rsidR="00685CBF" w:rsidRPr="00A658CA" w:rsidRDefault="004F250E"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за счет средств  республиканского</w:t>
            </w:r>
            <w:r w:rsidR="00685CBF" w:rsidRPr="00A658CA">
              <w:rPr>
                <w:rFonts w:ascii="Times New Roman" w:eastAsia="Times New Roman" w:hAnsi="Times New Roman" w:cs="Times New Roman"/>
                <w:sz w:val="24"/>
                <w:szCs w:val="24"/>
                <w:lang w:eastAsia="ru-RU"/>
              </w:rPr>
              <w:t>  бюджета  -</w:t>
            </w:r>
          </w:p>
          <w:p w:rsidR="00685CBF" w:rsidRPr="00A658CA" w:rsidRDefault="00522B48" w:rsidP="00685CB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17</w:t>
            </w:r>
            <w:r w:rsidR="00B268CB">
              <w:rPr>
                <w:rFonts w:ascii="Times New Roman" w:eastAsia="Times New Roman" w:hAnsi="Times New Roman" w:cs="Times New Roman"/>
                <w:sz w:val="24"/>
                <w:szCs w:val="24"/>
                <w:u w:val="single"/>
                <w:lang w:eastAsia="ru-RU"/>
              </w:rPr>
              <w:t>0</w:t>
            </w:r>
            <w:r w:rsidR="00A5672E" w:rsidRPr="00A658CA">
              <w:rPr>
                <w:rFonts w:ascii="Times New Roman" w:eastAsia="Times New Roman" w:hAnsi="Times New Roman" w:cs="Times New Roman"/>
                <w:sz w:val="24"/>
                <w:szCs w:val="24"/>
                <w:u w:val="single"/>
                <w:lang w:eastAsia="ru-RU"/>
              </w:rPr>
              <w:t>00,0</w:t>
            </w:r>
            <w:r w:rsidR="00685CBF" w:rsidRPr="00A658CA">
              <w:rPr>
                <w:rFonts w:ascii="Times New Roman" w:eastAsia="Times New Roman" w:hAnsi="Times New Roman" w:cs="Times New Roman"/>
                <w:sz w:val="24"/>
                <w:szCs w:val="24"/>
                <w:lang w:eastAsia="ru-RU"/>
              </w:rPr>
              <w:t xml:space="preserve"> тыс</w:t>
            </w:r>
            <w:proofErr w:type="gramStart"/>
            <w:r w:rsidR="00685CBF" w:rsidRPr="00A658CA">
              <w:rPr>
                <w:rFonts w:ascii="Times New Roman" w:eastAsia="Times New Roman" w:hAnsi="Times New Roman" w:cs="Times New Roman"/>
                <w:sz w:val="24"/>
                <w:szCs w:val="24"/>
                <w:lang w:eastAsia="ru-RU"/>
              </w:rPr>
              <w:t>.р</w:t>
            </w:r>
            <w:proofErr w:type="gramEnd"/>
            <w:r w:rsidR="00685CBF" w:rsidRPr="00A658CA">
              <w:rPr>
                <w:rFonts w:ascii="Times New Roman" w:eastAsia="Times New Roman" w:hAnsi="Times New Roman" w:cs="Times New Roman"/>
                <w:sz w:val="24"/>
                <w:szCs w:val="24"/>
                <w:lang w:eastAsia="ru-RU"/>
              </w:rPr>
              <w:t>уб.,</w:t>
            </w:r>
          </w:p>
          <w:p w:rsidR="00685CBF" w:rsidRPr="00A658CA" w:rsidRDefault="00685CBF"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в том числе по годам:</w:t>
            </w:r>
          </w:p>
          <w:p w:rsidR="00A5672E" w:rsidRPr="00A658CA" w:rsidRDefault="00B268CB" w:rsidP="00A5672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 год – 2800</w:t>
            </w:r>
            <w:r w:rsidR="00A5672E" w:rsidRPr="00A658CA">
              <w:rPr>
                <w:rFonts w:ascii="Times New Roman" w:eastAsia="Times New Roman" w:hAnsi="Times New Roman" w:cs="Times New Roman"/>
                <w:sz w:val="24"/>
                <w:szCs w:val="24"/>
                <w:lang w:eastAsia="ru-RU"/>
              </w:rPr>
              <w:t xml:space="preserve"> тыс. руб.;</w:t>
            </w:r>
          </w:p>
          <w:p w:rsidR="00A5672E" w:rsidRPr="00A658CA" w:rsidRDefault="00B268CB" w:rsidP="00A5672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2016 год – 2800</w:t>
            </w:r>
            <w:r w:rsidR="00A5672E" w:rsidRPr="00A658CA">
              <w:rPr>
                <w:rFonts w:ascii="Times New Roman" w:eastAsia="Times New Roman" w:hAnsi="Times New Roman" w:cs="Times New Roman"/>
                <w:sz w:val="24"/>
                <w:szCs w:val="24"/>
                <w:lang w:eastAsia="ru-RU"/>
              </w:rPr>
              <w:t xml:space="preserve"> тыс. руб.;</w:t>
            </w:r>
          </w:p>
          <w:p w:rsidR="00A5672E" w:rsidRPr="00A658CA" w:rsidRDefault="00B278B8" w:rsidP="00A5672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B268CB">
              <w:rPr>
                <w:rFonts w:ascii="Times New Roman" w:eastAsia="Times New Roman" w:hAnsi="Times New Roman" w:cs="Times New Roman"/>
                <w:sz w:val="24"/>
                <w:szCs w:val="24"/>
                <w:lang w:eastAsia="ru-RU"/>
              </w:rPr>
              <w:t>17 год – 2800</w:t>
            </w:r>
            <w:r w:rsidR="00A5672E" w:rsidRPr="00A658CA">
              <w:rPr>
                <w:rFonts w:ascii="Times New Roman" w:eastAsia="Times New Roman" w:hAnsi="Times New Roman" w:cs="Times New Roman"/>
                <w:sz w:val="24"/>
                <w:szCs w:val="24"/>
                <w:lang w:eastAsia="ru-RU"/>
              </w:rPr>
              <w:t xml:space="preserve"> тыс. руб.;</w:t>
            </w:r>
          </w:p>
          <w:p w:rsidR="00A5672E" w:rsidRPr="00A658CA" w:rsidRDefault="00B268CB" w:rsidP="00A5672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 – 2800</w:t>
            </w:r>
            <w:r w:rsidR="00A5672E" w:rsidRPr="00A658CA">
              <w:rPr>
                <w:rFonts w:ascii="Times New Roman" w:eastAsia="Times New Roman" w:hAnsi="Times New Roman" w:cs="Times New Roman"/>
                <w:sz w:val="24"/>
                <w:szCs w:val="24"/>
                <w:lang w:eastAsia="ru-RU"/>
              </w:rPr>
              <w:t xml:space="preserve"> тыс. руб.;</w:t>
            </w:r>
          </w:p>
          <w:p w:rsidR="00A5672E" w:rsidRPr="00A658CA" w:rsidRDefault="00B278B8" w:rsidP="00A5672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w:t>
            </w:r>
            <w:r w:rsidR="00B268CB">
              <w:rPr>
                <w:rFonts w:ascii="Times New Roman" w:eastAsia="Times New Roman" w:hAnsi="Times New Roman" w:cs="Times New Roman"/>
                <w:sz w:val="24"/>
                <w:szCs w:val="24"/>
                <w:lang w:eastAsia="ru-RU"/>
              </w:rPr>
              <w:t xml:space="preserve"> – 2800</w:t>
            </w:r>
            <w:r w:rsidR="00A5672E" w:rsidRPr="00A658CA">
              <w:rPr>
                <w:rFonts w:ascii="Times New Roman" w:eastAsia="Times New Roman" w:hAnsi="Times New Roman" w:cs="Times New Roman"/>
                <w:sz w:val="24"/>
                <w:szCs w:val="24"/>
                <w:lang w:eastAsia="ru-RU"/>
              </w:rPr>
              <w:t xml:space="preserve"> тыс. руб.;</w:t>
            </w:r>
          </w:p>
          <w:p w:rsidR="00A5672E" w:rsidRPr="00A658CA" w:rsidRDefault="00B268CB" w:rsidP="00A5672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 –3000</w:t>
            </w:r>
            <w:r w:rsidR="00A5672E" w:rsidRPr="00A658CA">
              <w:rPr>
                <w:rFonts w:ascii="Times New Roman" w:eastAsia="Times New Roman" w:hAnsi="Times New Roman" w:cs="Times New Roman"/>
                <w:sz w:val="24"/>
                <w:szCs w:val="24"/>
                <w:lang w:eastAsia="ru-RU"/>
              </w:rPr>
              <w:t xml:space="preserve"> тыс. руб.;</w:t>
            </w:r>
          </w:p>
          <w:p w:rsidR="00A5672E" w:rsidRPr="00A658CA" w:rsidRDefault="00A5672E" w:rsidP="00A5672E">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за счет средств  местного  бюджета  -</w:t>
            </w:r>
          </w:p>
          <w:p w:rsidR="00A5672E" w:rsidRPr="00A658CA" w:rsidRDefault="00A56167" w:rsidP="00A5672E">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3600,0</w:t>
            </w:r>
            <w:r w:rsidR="00A5672E" w:rsidRPr="00A658CA">
              <w:rPr>
                <w:rFonts w:ascii="Times New Roman" w:eastAsia="Times New Roman" w:hAnsi="Times New Roman" w:cs="Times New Roman"/>
                <w:sz w:val="24"/>
                <w:szCs w:val="24"/>
                <w:lang w:eastAsia="ru-RU"/>
              </w:rPr>
              <w:t xml:space="preserve"> тыс</w:t>
            </w:r>
            <w:proofErr w:type="gramStart"/>
            <w:r w:rsidR="00A5672E" w:rsidRPr="00A658CA">
              <w:rPr>
                <w:rFonts w:ascii="Times New Roman" w:eastAsia="Times New Roman" w:hAnsi="Times New Roman" w:cs="Times New Roman"/>
                <w:sz w:val="24"/>
                <w:szCs w:val="24"/>
                <w:lang w:eastAsia="ru-RU"/>
              </w:rPr>
              <w:t>.р</w:t>
            </w:r>
            <w:proofErr w:type="gramEnd"/>
            <w:r w:rsidR="00A5672E" w:rsidRPr="00A658CA">
              <w:rPr>
                <w:rFonts w:ascii="Times New Roman" w:eastAsia="Times New Roman" w:hAnsi="Times New Roman" w:cs="Times New Roman"/>
                <w:sz w:val="24"/>
                <w:szCs w:val="24"/>
                <w:lang w:eastAsia="ru-RU"/>
              </w:rPr>
              <w:t>уб.,</w:t>
            </w:r>
          </w:p>
          <w:p w:rsidR="00A5672E" w:rsidRPr="00A658CA" w:rsidRDefault="00A5672E" w:rsidP="00A5672E">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в том числе по годам:</w:t>
            </w:r>
          </w:p>
          <w:p w:rsidR="00A5672E" w:rsidRPr="00A658CA" w:rsidRDefault="00B268CB" w:rsidP="00A5672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 год -  775</w:t>
            </w:r>
            <w:r w:rsidR="00A5672E" w:rsidRPr="00A658CA">
              <w:rPr>
                <w:rFonts w:ascii="Times New Roman" w:eastAsia="Times New Roman" w:hAnsi="Times New Roman" w:cs="Times New Roman"/>
                <w:sz w:val="24"/>
                <w:szCs w:val="24"/>
                <w:lang w:eastAsia="ru-RU"/>
              </w:rPr>
              <w:t>,00 тыс. руб.;</w:t>
            </w:r>
          </w:p>
          <w:p w:rsidR="00A5672E" w:rsidRPr="00A658CA" w:rsidRDefault="00B268CB" w:rsidP="00A5672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 год -  625</w:t>
            </w:r>
            <w:r w:rsidR="00A5672E" w:rsidRPr="00A658CA">
              <w:rPr>
                <w:rFonts w:ascii="Times New Roman" w:eastAsia="Times New Roman" w:hAnsi="Times New Roman" w:cs="Times New Roman"/>
                <w:sz w:val="24"/>
                <w:szCs w:val="24"/>
                <w:lang w:eastAsia="ru-RU"/>
              </w:rPr>
              <w:t>0,00 тыс. руб.;</w:t>
            </w:r>
          </w:p>
          <w:p w:rsidR="00A5672E" w:rsidRPr="00A658CA" w:rsidRDefault="00B268CB" w:rsidP="00A5672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 – 525</w:t>
            </w:r>
            <w:r w:rsidR="00A5672E" w:rsidRPr="00A658CA">
              <w:rPr>
                <w:rFonts w:ascii="Times New Roman" w:eastAsia="Times New Roman" w:hAnsi="Times New Roman" w:cs="Times New Roman"/>
                <w:sz w:val="24"/>
                <w:szCs w:val="24"/>
                <w:lang w:eastAsia="ru-RU"/>
              </w:rPr>
              <w:t>,00 тыс. руб.;</w:t>
            </w:r>
          </w:p>
          <w:p w:rsidR="00A5672E" w:rsidRPr="00A658CA" w:rsidRDefault="00A5672E" w:rsidP="00A5672E">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 xml:space="preserve">2018 год – </w:t>
            </w:r>
            <w:r w:rsidR="00B268CB">
              <w:rPr>
                <w:rFonts w:ascii="Times New Roman" w:eastAsia="Times New Roman" w:hAnsi="Times New Roman" w:cs="Times New Roman"/>
                <w:sz w:val="24"/>
                <w:szCs w:val="24"/>
                <w:lang w:eastAsia="ru-RU"/>
              </w:rPr>
              <w:t>525</w:t>
            </w:r>
            <w:r w:rsidRPr="00A658CA">
              <w:rPr>
                <w:rFonts w:ascii="Times New Roman" w:eastAsia="Times New Roman" w:hAnsi="Times New Roman" w:cs="Times New Roman"/>
                <w:sz w:val="24"/>
                <w:szCs w:val="24"/>
                <w:lang w:eastAsia="ru-RU"/>
              </w:rPr>
              <w:t>,00 тыс. руб.;</w:t>
            </w:r>
          </w:p>
          <w:p w:rsidR="00A5672E" w:rsidRPr="00A658CA" w:rsidRDefault="00B268CB" w:rsidP="00A5672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 - 525</w:t>
            </w:r>
            <w:r w:rsidR="00A5672E" w:rsidRPr="00A658CA">
              <w:rPr>
                <w:rFonts w:ascii="Times New Roman" w:eastAsia="Times New Roman" w:hAnsi="Times New Roman" w:cs="Times New Roman"/>
                <w:sz w:val="24"/>
                <w:szCs w:val="24"/>
                <w:lang w:eastAsia="ru-RU"/>
              </w:rPr>
              <w:t>,00 тыс. руб.;</w:t>
            </w:r>
          </w:p>
          <w:p w:rsidR="00A5672E" w:rsidRPr="00A658CA" w:rsidRDefault="00B268CB" w:rsidP="00A5672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 - 625</w:t>
            </w:r>
            <w:r w:rsidR="00A5672E" w:rsidRPr="00A658CA">
              <w:rPr>
                <w:rFonts w:ascii="Times New Roman" w:eastAsia="Times New Roman" w:hAnsi="Times New Roman" w:cs="Times New Roman"/>
                <w:sz w:val="24"/>
                <w:szCs w:val="24"/>
                <w:lang w:eastAsia="ru-RU"/>
              </w:rPr>
              <w:t>,00 тыс. руб.</w:t>
            </w:r>
          </w:p>
          <w:p w:rsidR="00685CBF" w:rsidRPr="00A658CA" w:rsidRDefault="00685CBF"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 </w:t>
            </w:r>
          </w:p>
        </w:tc>
      </w:tr>
      <w:tr w:rsidR="00A658CA" w:rsidRPr="00A658CA" w:rsidTr="00683609">
        <w:trPr>
          <w:trHeight w:val="251"/>
          <w:tblCellSpacing w:w="0" w:type="dxa"/>
        </w:trPr>
        <w:tc>
          <w:tcPr>
            <w:tcW w:w="3119" w:type="dxa"/>
            <w:tcBorders>
              <w:top w:val="outset" w:sz="6" w:space="0" w:color="auto"/>
              <w:left w:val="outset" w:sz="6" w:space="0" w:color="auto"/>
              <w:bottom w:val="outset" w:sz="6" w:space="0" w:color="auto"/>
              <w:right w:val="outset" w:sz="6" w:space="0" w:color="auto"/>
            </w:tcBorders>
            <w:hideMark/>
          </w:tcPr>
          <w:p w:rsidR="00685CBF" w:rsidRPr="00A658CA" w:rsidRDefault="00685CBF"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lastRenderedPageBreak/>
              <w:t>Важнейшие целевые индикаторы. Ожидаемые конечные результаты реализации программы, выраженные в количественно измеримых показателях                     </w:t>
            </w:r>
          </w:p>
        </w:tc>
        <w:tc>
          <w:tcPr>
            <w:tcW w:w="7513" w:type="dxa"/>
            <w:tcBorders>
              <w:top w:val="outset" w:sz="6" w:space="0" w:color="auto"/>
              <w:left w:val="outset" w:sz="6" w:space="0" w:color="auto"/>
              <w:bottom w:val="outset" w:sz="6" w:space="0" w:color="auto"/>
              <w:right w:val="outset" w:sz="6" w:space="0" w:color="auto"/>
            </w:tcBorders>
            <w:hideMark/>
          </w:tcPr>
          <w:p w:rsidR="00FD385C" w:rsidRPr="00A658CA" w:rsidRDefault="00685CBF" w:rsidP="00FD385C">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 xml:space="preserve">- </w:t>
            </w:r>
            <w:r w:rsidR="00FD385C" w:rsidRPr="00A658CA">
              <w:rPr>
                <w:rFonts w:ascii="Times New Roman" w:eastAsia="Times New Roman" w:hAnsi="Times New Roman" w:cs="Times New Roman"/>
                <w:sz w:val="24"/>
                <w:szCs w:val="24"/>
                <w:lang w:eastAsia="ru-RU"/>
              </w:rPr>
              <w:t>-ввод в действие локальных водопроводных сетей</w:t>
            </w:r>
            <w:proofErr w:type="gramStart"/>
            <w:r w:rsidR="00FD385C" w:rsidRPr="00A658CA">
              <w:rPr>
                <w:rFonts w:ascii="Times New Roman" w:eastAsia="Times New Roman" w:hAnsi="Times New Roman" w:cs="Times New Roman"/>
                <w:sz w:val="24"/>
                <w:szCs w:val="24"/>
                <w:lang w:eastAsia="ru-RU"/>
              </w:rPr>
              <w:t xml:space="preserve"> ;</w:t>
            </w:r>
            <w:proofErr w:type="gramEnd"/>
          </w:p>
          <w:p w:rsidR="00685CBF" w:rsidRPr="00A658CA" w:rsidRDefault="00FD385C" w:rsidP="00B278B8">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 xml:space="preserve">-ввод в действие </w:t>
            </w:r>
            <w:r w:rsidR="00B278B8">
              <w:rPr>
                <w:rFonts w:ascii="Times New Roman" w:eastAsia="Times New Roman" w:hAnsi="Times New Roman" w:cs="Times New Roman"/>
                <w:sz w:val="24"/>
                <w:szCs w:val="24"/>
                <w:lang w:eastAsia="ru-RU"/>
              </w:rPr>
              <w:t xml:space="preserve"> стадиона площадью 5400 кв. метров</w:t>
            </w:r>
          </w:p>
        </w:tc>
      </w:tr>
    </w:tbl>
    <w:p w:rsidR="00685CBF" w:rsidRPr="00A658CA" w:rsidRDefault="00685CBF" w:rsidP="00685C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 </w:t>
      </w:r>
    </w:p>
    <w:p w:rsidR="006849A9" w:rsidRDefault="006849A9" w:rsidP="00685CB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849A9" w:rsidRDefault="006849A9" w:rsidP="00685CB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85CBF" w:rsidRPr="00A658CA" w:rsidRDefault="00685CBF" w:rsidP="00685C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58CA">
        <w:rPr>
          <w:rFonts w:ascii="Times New Roman" w:eastAsia="Times New Roman" w:hAnsi="Times New Roman" w:cs="Times New Roman"/>
          <w:b/>
          <w:bCs/>
          <w:sz w:val="24"/>
          <w:szCs w:val="24"/>
          <w:lang w:eastAsia="ru-RU"/>
        </w:rPr>
        <w:t>II. Общие положения</w:t>
      </w:r>
    </w:p>
    <w:p w:rsidR="00685CBF" w:rsidRPr="005473C5" w:rsidRDefault="00685CBF" w:rsidP="005473C5">
      <w:pPr>
        <w:numPr>
          <w:ilvl w:val="0"/>
          <w:numId w:val="1"/>
        </w:num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5473C5">
        <w:rPr>
          <w:rFonts w:ascii="Times New Roman" w:eastAsia="Times New Roman" w:hAnsi="Times New Roman" w:cs="Times New Roman"/>
          <w:b/>
          <w:sz w:val="24"/>
          <w:szCs w:val="24"/>
          <w:lang w:eastAsia="ru-RU"/>
        </w:rPr>
        <w:t>Анализ проблем, препятствующих устойчивому</w:t>
      </w:r>
      <w:r w:rsidR="00A56167" w:rsidRPr="005473C5">
        <w:rPr>
          <w:rFonts w:ascii="Times New Roman" w:eastAsia="Times New Roman" w:hAnsi="Times New Roman" w:cs="Times New Roman"/>
          <w:b/>
          <w:sz w:val="24"/>
          <w:szCs w:val="24"/>
          <w:lang w:eastAsia="ru-RU"/>
        </w:rPr>
        <w:t xml:space="preserve"> развитию территорий </w:t>
      </w:r>
      <w:r w:rsidR="00AF6123">
        <w:rPr>
          <w:rFonts w:ascii="Times New Roman" w:eastAsia="Times New Roman" w:hAnsi="Times New Roman" w:cs="Times New Roman"/>
          <w:b/>
          <w:sz w:val="24"/>
          <w:szCs w:val="24"/>
          <w:lang w:eastAsia="ru-RU"/>
        </w:rPr>
        <w:t>Красновосточного</w:t>
      </w:r>
      <w:r w:rsidRPr="005473C5">
        <w:rPr>
          <w:rFonts w:ascii="Times New Roman" w:eastAsia="Times New Roman" w:hAnsi="Times New Roman" w:cs="Times New Roman"/>
          <w:b/>
          <w:sz w:val="24"/>
          <w:szCs w:val="24"/>
          <w:lang w:eastAsia="ru-RU"/>
        </w:rPr>
        <w:t xml:space="preserve"> сельского поселения</w:t>
      </w:r>
      <w:r w:rsidR="00683609" w:rsidRPr="005473C5">
        <w:rPr>
          <w:rFonts w:ascii="Times New Roman" w:eastAsia="Times New Roman" w:hAnsi="Times New Roman" w:cs="Times New Roman"/>
          <w:b/>
          <w:sz w:val="24"/>
          <w:szCs w:val="24"/>
          <w:lang w:eastAsia="ru-RU"/>
        </w:rPr>
        <w:t xml:space="preserve"> </w:t>
      </w:r>
      <w:r w:rsidR="00A56167" w:rsidRPr="005473C5">
        <w:rPr>
          <w:rFonts w:ascii="Times New Roman" w:eastAsia="Times New Roman" w:hAnsi="Times New Roman" w:cs="Times New Roman"/>
          <w:b/>
          <w:sz w:val="24"/>
          <w:szCs w:val="24"/>
          <w:lang w:eastAsia="ru-RU"/>
        </w:rPr>
        <w:t xml:space="preserve">Малокарачаевского </w:t>
      </w:r>
      <w:r w:rsidRPr="005473C5">
        <w:rPr>
          <w:rFonts w:ascii="Times New Roman" w:eastAsia="Times New Roman" w:hAnsi="Times New Roman" w:cs="Times New Roman"/>
          <w:b/>
          <w:sz w:val="24"/>
          <w:szCs w:val="24"/>
          <w:lang w:eastAsia="ru-RU"/>
        </w:rPr>
        <w:t xml:space="preserve"> муниципального района</w:t>
      </w:r>
    </w:p>
    <w:p w:rsidR="00685CBF" w:rsidRPr="00A658CA" w:rsidRDefault="00685CBF"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 </w:t>
      </w:r>
      <w:r w:rsidR="001E21D6">
        <w:rPr>
          <w:rFonts w:ascii="Times New Roman" w:eastAsia="Times New Roman" w:hAnsi="Times New Roman" w:cs="Times New Roman"/>
          <w:sz w:val="24"/>
          <w:szCs w:val="24"/>
          <w:lang w:eastAsia="ru-RU"/>
        </w:rPr>
        <w:t xml:space="preserve">    </w:t>
      </w:r>
      <w:r w:rsidR="006849A9">
        <w:rPr>
          <w:rFonts w:ascii="Times New Roman" w:eastAsia="Times New Roman" w:hAnsi="Times New Roman" w:cs="Times New Roman"/>
          <w:sz w:val="24"/>
          <w:szCs w:val="24"/>
          <w:lang w:eastAsia="ru-RU"/>
        </w:rPr>
        <w:t xml:space="preserve"> </w:t>
      </w:r>
      <w:r w:rsidRPr="00A658CA">
        <w:rPr>
          <w:rFonts w:ascii="Times New Roman" w:eastAsia="Times New Roman" w:hAnsi="Times New Roman" w:cs="Times New Roman"/>
          <w:sz w:val="24"/>
          <w:szCs w:val="24"/>
          <w:lang w:eastAsia="ru-RU"/>
        </w:rPr>
        <w:t xml:space="preserve">В ходе экономических преобразований в аграрной сфере сформирован и планово наращивается производственный потенциал, дальнейшее эффективное развитие которого во многом зависит от стабильности комплексного развития сельских территорий, </w:t>
      </w:r>
      <w:r w:rsidRPr="00A658CA">
        <w:rPr>
          <w:rFonts w:ascii="Times New Roman" w:eastAsia="Times New Roman" w:hAnsi="Times New Roman" w:cs="Times New Roman"/>
          <w:sz w:val="24"/>
          <w:szCs w:val="24"/>
          <w:lang w:eastAsia="ru-RU"/>
        </w:rPr>
        <w:lastRenderedPageBreak/>
        <w:t>активизации человеческого фактора экономического роста. Наращивание социально-экономического потенциала сельских территорий, придание этому процессу  устойчивости и необратимости является стратегической задачей  государственной аграрной политики, что закреплено в Федеральном законе  № 264-ФЗ «О развитии сельского хозяйства».</w:t>
      </w:r>
    </w:p>
    <w:p w:rsidR="00685CBF" w:rsidRPr="00A658CA" w:rsidRDefault="006849A9"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E21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Start"/>
      <w:r w:rsidR="00685CBF" w:rsidRPr="00A658CA">
        <w:rPr>
          <w:rFonts w:ascii="Times New Roman" w:eastAsia="Times New Roman" w:hAnsi="Times New Roman" w:cs="Times New Roman"/>
          <w:sz w:val="24"/>
          <w:szCs w:val="24"/>
          <w:lang w:eastAsia="ru-RU"/>
        </w:rPr>
        <w:t>Дальнейшее повышение роли и конкурентоспособности отечественного аграрного сектора экономики во многом зависит от улучшения качественных характеристик трудовых ресурсов в сельской местности, повышения уровня и качества жизни на селе: более полного использования имеющихся трудовых ресурсов, привлечения и закрепления высококвалифицированных кадров нового формата и в целом решения проблемы кадрового обеспечения сельскохозяйственной отрасли с учетом неблагоприятных прогнозов на ближайшие годы демографической ситуации и</w:t>
      </w:r>
      <w:proofErr w:type="gramEnd"/>
      <w:r w:rsidR="00685CBF" w:rsidRPr="00A658CA">
        <w:rPr>
          <w:rFonts w:ascii="Times New Roman" w:eastAsia="Times New Roman" w:hAnsi="Times New Roman" w:cs="Times New Roman"/>
          <w:sz w:val="24"/>
          <w:szCs w:val="24"/>
          <w:lang w:eastAsia="ru-RU"/>
        </w:rPr>
        <w:t xml:space="preserve"> формирования </w:t>
      </w:r>
      <w:proofErr w:type="spellStart"/>
      <w:r w:rsidR="00685CBF" w:rsidRPr="00A658CA">
        <w:rPr>
          <w:rFonts w:ascii="Times New Roman" w:eastAsia="Times New Roman" w:hAnsi="Times New Roman" w:cs="Times New Roman"/>
          <w:sz w:val="24"/>
          <w:szCs w:val="24"/>
          <w:lang w:eastAsia="ru-RU"/>
        </w:rPr>
        <w:t>трудоресурсного</w:t>
      </w:r>
      <w:proofErr w:type="spellEnd"/>
      <w:r w:rsidR="00685CBF" w:rsidRPr="00A658CA">
        <w:rPr>
          <w:rFonts w:ascii="Times New Roman" w:eastAsia="Times New Roman" w:hAnsi="Times New Roman" w:cs="Times New Roman"/>
          <w:sz w:val="24"/>
          <w:szCs w:val="24"/>
          <w:lang w:eastAsia="ru-RU"/>
        </w:rPr>
        <w:t xml:space="preserve"> потенциала села.</w:t>
      </w:r>
    </w:p>
    <w:p w:rsidR="00685CBF" w:rsidRPr="001E21D6" w:rsidRDefault="00685CBF" w:rsidP="00685CBF">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E21D6">
        <w:rPr>
          <w:rFonts w:ascii="Times New Roman" w:eastAsia="Times New Roman" w:hAnsi="Times New Roman" w:cs="Times New Roman"/>
          <w:b/>
          <w:sz w:val="24"/>
          <w:szCs w:val="24"/>
          <w:lang w:eastAsia="ru-RU"/>
        </w:rPr>
        <w:t>2. Обоснование необходимости решения проблемы</w:t>
      </w:r>
    </w:p>
    <w:p w:rsidR="00685CBF" w:rsidRPr="001E21D6" w:rsidRDefault="00685CBF" w:rsidP="00685CBF">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E21D6">
        <w:rPr>
          <w:rFonts w:ascii="Times New Roman" w:eastAsia="Times New Roman" w:hAnsi="Times New Roman" w:cs="Times New Roman"/>
          <w:b/>
          <w:sz w:val="24"/>
          <w:szCs w:val="24"/>
          <w:lang w:eastAsia="ru-RU"/>
        </w:rPr>
        <w:t>в рамках программно-целевого подхода</w:t>
      </w:r>
    </w:p>
    <w:p w:rsidR="00685CBF" w:rsidRPr="00A658CA" w:rsidRDefault="006849A9"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5CBF" w:rsidRPr="00A658CA">
        <w:rPr>
          <w:rFonts w:ascii="Times New Roman" w:eastAsia="Times New Roman" w:hAnsi="Times New Roman" w:cs="Times New Roman"/>
          <w:sz w:val="24"/>
          <w:szCs w:val="24"/>
          <w:lang w:eastAsia="ru-RU"/>
        </w:rPr>
        <w:t>Замедление экономического роста в сельском хозяйстве, отсутствие условий для альтернативной занятости на селе, сложившийся низкий уровень социальной и инженерной инфраструктуры обусловили обострение социальных проблем села.</w:t>
      </w:r>
    </w:p>
    <w:p w:rsidR="00685CBF" w:rsidRPr="00A658CA" w:rsidRDefault="006849A9"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5CBF" w:rsidRPr="00A658CA">
        <w:rPr>
          <w:rFonts w:ascii="Times New Roman" w:eastAsia="Times New Roman" w:hAnsi="Times New Roman" w:cs="Times New Roman"/>
          <w:sz w:val="24"/>
          <w:szCs w:val="24"/>
          <w:lang w:eastAsia="ru-RU"/>
        </w:rPr>
        <w:t>В результате изменений в организационно-</w:t>
      </w:r>
      <w:proofErr w:type="gramStart"/>
      <w:r w:rsidR="00685CBF" w:rsidRPr="00A658CA">
        <w:rPr>
          <w:rFonts w:ascii="Times New Roman" w:eastAsia="Times New Roman" w:hAnsi="Times New Roman" w:cs="Times New Roman"/>
          <w:sz w:val="24"/>
          <w:szCs w:val="24"/>
          <w:lang w:eastAsia="ru-RU"/>
        </w:rPr>
        <w:t>экономическом механизме</w:t>
      </w:r>
      <w:proofErr w:type="gramEnd"/>
      <w:r w:rsidR="00685CBF" w:rsidRPr="00A658CA">
        <w:rPr>
          <w:rFonts w:ascii="Times New Roman" w:eastAsia="Times New Roman" w:hAnsi="Times New Roman" w:cs="Times New Roman"/>
          <w:sz w:val="24"/>
          <w:szCs w:val="24"/>
          <w:lang w:eastAsia="ru-RU"/>
        </w:rPr>
        <w:t xml:space="preserve"> развития социальной сферы и инженерной инфраструктуры села произошло значительное отставание села от города по уровню и условиям жизнедеятельности.</w:t>
      </w:r>
    </w:p>
    <w:p w:rsidR="00685CBF" w:rsidRPr="00A658CA" w:rsidRDefault="006849A9"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5CBF" w:rsidRPr="00A658CA">
        <w:rPr>
          <w:rFonts w:ascii="Times New Roman" w:eastAsia="Times New Roman" w:hAnsi="Times New Roman" w:cs="Times New Roman"/>
          <w:sz w:val="24"/>
          <w:szCs w:val="24"/>
          <w:lang w:eastAsia="ru-RU"/>
        </w:rPr>
        <w:t>Нестабильность финансово-экономического положения хозяйствующих в сельской местности субъектов, в том числе и агропромышленного комплекса, привела к интенсивному развитию отрицательных демографических процессов на селе, снижению мотивации труда и сокращению профессионального кадрового обеспечения.</w:t>
      </w:r>
    </w:p>
    <w:p w:rsidR="00685CBF" w:rsidRPr="00A658CA" w:rsidRDefault="00685CBF"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Занятость сельского населения остается одной из наиболее острых проблем рынка труда.</w:t>
      </w:r>
    </w:p>
    <w:p w:rsidR="00685CBF" w:rsidRPr="00A658CA" w:rsidRDefault="006849A9"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5CBF" w:rsidRPr="00A658CA">
        <w:rPr>
          <w:rFonts w:ascii="Times New Roman" w:eastAsia="Times New Roman" w:hAnsi="Times New Roman" w:cs="Times New Roman"/>
          <w:sz w:val="24"/>
          <w:szCs w:val="24"/>
          <w:lang w:eastAsia="ru-RU"/>
        </w:rPr>
        <w:t>В силу малого количества рабочих ме</w:t>
      </w:r>
      <w:proofErr w:type="gramStart"/>
      <w:r w:rsidR="00685CBF" w:rsidRPr="00A658CA">
        <w:rPr>
          <w:rFonts w:ascii="Times New Roman" w:eastAsia="Times New Roman" w:hAnsi="Times New Roman" w:cs="Times New Roman"/>
          <w:sz w:val="24"/>
          <w:szCs w:val="24"/>
          <w:lang w:eastAsia="ru-RU"/>
        </w:rPr>
        <w:t>ст в</w:t>
      </w:r>
      <w:r w:rsidR="00A92B25">
        <w:rPr>
          <w:rFonts w:ascii="Times New Roman" w:eastAsia="Times New Roman" w:hAnsi="Times New Roman" w:cs="Times New Roman"/>
          <w:sz w:val="24"/>
          <w:szCs w:val="24"/>
          <w:lang w:eastAsia="ru-RU"/>
        </w:rPr>
        <w:t xml:space="preserve"> </w:t>
      </w:r>
      <w:r w:rsidR="00685CBF" w:rsidRPr="00A658CA">
        <w:rPr>
          <w:rFonts w:ascii="Times New Roman" w:eastAsia="Times New Roman" w:hAnsi="Times New Roman" w:cs="Times New Roman"/>
          <w:sz w:val="24"/>
          <w:szCs w:val="24"/>
          <w:lang w:eastAsia="ru-RU"/>
        </w:rPr>
        <w:t>бл</w:t>
      </w:r>
      <w:proofErr w:type="gramEnd"/>
      <w:r w:rsidR="00685CBF" w:rsidRPr="00A658CA">
        <w:rPr>
          <w:rFonts w:ascii="Times New Roman" w:eastAsia="Times New Roman" w:hAnsi="Times New Roman" w:cs="Times New Roman"/>
          <w:sz w:val="24"/>
          <w:szCs w:val="24"/>
          <w:lang w:eastAsia="ru-RU"/>
        </w:rPr>
        <w:t>изи места проживания, низкой заработной платы, составляющей основную часть доходов населения, большая часть незанятых селян вынуждена либо искать более высокооплачиваемую работу за пределами территории проживания, либо получать социальные выплаты, включая пособие по безработице, и вести личное подсобное хозяйство.</w:t>
      </w:r>
    </w:p>
    <w:p w:rsidR="00685CBF" w:rsidRPr="00A658CA" w:rsidRDefault="006849A9"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E21D6">
        <w:rPr>
          <w:rFonts w:ascii="Times New Roman" w:eastAsia="Times New Roman" w:hAnsi="Times New Roman" w:cs="Times New Roman"/>
          <w:sz w:val="24"/>
          <w:szCs w:val="24"/>
          <w:lang w:eastAsia="ru-RU"/>
        </w:rPr>
        <w:t xml:space="preserve">  </w:t>
      </w:r>
      <w:r w:rsidR="00685CBF" w:rsidRPr="00A658CA">
        <w:rPr>
          <w:rFonts w:ascii="Times New Roman" w:eastAsia="Times New Roman" w:hAnsi="Times New Roman" w:cs="Times New Roman"/>
          <w:sz w:val="24"/>
          <w:szCs w:val="24"/>
          <w:lang w:eastAsia="ru-RU"/>
        </w:rPr>
        <w:t>Наиболее острой остается проблема с занятостью населения в сельских населенных пунктах, в которых отсутствует реальный работодатель. Таким образом, в настоящее время часть сельских населенных пунктов на своей территории не имеют финансово устойчивых предприятий, способных обеспечить работой селян.</w:t>
      </w:r>
    </w:p>
    <w:p w:rsidR="00685CBF" w:rsidRPr="00A658CA" w:rsidRDefault="00685CBF"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Кроме того, на сегодняшний момент остается актуальной проблема недостатка квалифицированной рабочей силы на селе.</w:t>
      </w:r>
    </w:p>
    <w:p w:rsidR="00685CBF" w:rsidRPr="00A658CA" w:rsidRDefault="006849A9"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5CBF" w:rsidRPr="00A658CA">
        <w:rPr>
          <w:rFonts w:ascii="Times New Roman" w:eastAsia="Times New Roman" w:hAnsi="Times New Roman" w:cs="Times New Roman"/>
          <w:sz w:val="24"/>
          <w:szCs w:val="24"/>
          <w:lang w:eastAsia="ru-RU"/>
        </w:rPr>
        <w:t xml:space="preserve">Объемы сельскохозяйственного производства не обеспечивают достаточного уровня финансовой устойчивости </w:t>
      </w:r>
      <w:proofErr w:type="spellStart"/>
      <w:r w:rsidR="00685CBF" w:rsidRPr="00A658CA">
        <w:rPr>
          <w:rFonts w:ascii="Times New Roman" w:eastAsia="Times New Roman" w:hAnsi="Times New Roman" w:cs="Times New Roman"/>
          <w:sz w:val="24"/>
          <w:szCs w:val="24"/>
          <w:lang w:eastAsia="ru-RU"/>
        </w:rPr>
        <w:t>сельхозтоваропроизводителей</w:t>
      </w:r>
      <w:proofErr w:type="spellEnd"/>
      <w:r w:rsidR="00685CBF" w:rsidRPr="00A658CA">
        <w:rPr>
          <w:rFonts w:ascii="Times New Roman" w:eastAsia="Times New Roman" w:hAnsi="Times New Roman" w:cs="Times New Roman"/>
          <w:sz w:val="24"/>
          <w:szCs w:val="24"/>
          <w:lang w:eastAsia="ru-RU"/>
        </w:rPr>
        <w:t>. Несмотря на увеличение прибыли, низкий уровень рентабельности не позволяет вести расширенное воспроизводство.</w:t>
      </w:r>
    </w:p>
    <w:p w:rsidR="00685CBF" w:rsidRPr="00A658CA" w:rsidRDefault="001E21D6"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685CBF" w:rsidRPr="00A658CA">
        <w:rPr>
          <w:rFonts w:ascii="Times New Roman" w:eastAsia="Times New Roman" w:hAnsi="Times New Roman" w:cs="Times New Roman"/>
          <w:sz w:val="24"/>
          <w:szCs w:val="24"/>
          <w:lang w:eastAsia="ru-RU"/>
        </w:rPr>
        <w:t>Естественным следствием данных процессов являются более низкие показатели товарооборота, общественного питания и платных услуг в сравнении со среднегородским уровнем.</w:t>
      </w:r>
    </w:p>
    <w:p w:rsidR="00685CBF" w:rsidRPr="00A658CA" w:rsidRDefault="001E21D6"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49A9">
        <w:rPr>
          <w:rFonts w:ascii="Times New Roman" w:eastAsia="Times New Roman" w:hAnsi="Times New Roman" w:cs="Times New Roman"/>
          <w:sz w:val="24"/>
          <w:szCs w:val="24"/>
          <w:lang w:eastAsia="ru-RU"/>
        </w:rPr>
        <w:t xml:space="preserve"> </w:t>
      </w:r>
      <w:r w:rsidR="00685CBF" w:rsidRPr="00A658CA">
        <w:rPr>
          <w:rFonts w:ascii="Times New Roman" w:eastAsia="Times New Roman" w:hAnsi="Times New Roman" w:cs="Times New Roman"/>
          <w:sz w:val="24"/>
          <w:szCs w:val="24"/>
          <w:lang w:eastAsia="ru-RU"/>
        </w:rPr>
        <w:t>Одним из важнейших факторов качества жизни, которые формируют предпочтения для проживания в той или иной местности, является обеспеченность и благоустройство жилищного фонда, наличие инженерных коммуникаций, транспортная доступность, а также развитие объектов социальной сферы и результативность их деятельности.</w:t>
      </w:r>
    </w:p>
    <w:p w:rsidR="00685CBF" w:rsidRPr="00A658CA" w:rsidRDefault="00685CBF"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Уровень благоустройства сельских домовладений отстае</w:t>
      </w:r>
      <w:r w:rsidR="009C7DF0">
        <w:rPr>
          <w:rFonts w:ascii="Times New Roman" w:eastAsia="Times New Roman" w:hAnsi="Times New Roman" w:cs="Times New Roman"/>
          <w:sz w:val="24"/>
          <w:szCs w:val="24"/>
          <w:lang w:eastAsia="ru-RU"/>
        </w:rPr>
        <w:t>т от средних значений по республике</w:t>
      </w:r>
      <w:r w:rsidRPr="00A658CA">
        <w:rPr>
          <w:rFonts w:ascii="Times New Roman" w:eastAsia="Times New Roman" w:hAnsi="Times New Roman" w:cs="Times New Roman"/>
          <w:sz w:val="24"/>
          <w:szCs w:val="24"/>
          <w:lang w:eastAsia="ru-RU"/>
        </w:rPr>
        <w:t xml:space="preserve">: водопроводом оборудовано </w:t>
      </w:r>
      <w:r w:rsidR="009C7DF0">
        <w:rPr>
          <w:rFonts w:ascii="Times New Roman" w:eastAsia="Times New Roman" w:hAnsi="Times New Roman" w:cs="Times New Roman"/>
          <w:sz w:val="24"/>
          <w:szCs w:val="24"/>
          <w:lang w:eastAsia="ru-RU"/>
        </w:rPr>
        <w:t>7</w:t>
      </w:r>
      <w:r w:rsidRPr="00A658CA">
        <w:rPr>
          <w:rFonts w:ascii="Times New Roman" w:eastAsia="Times New Roman" w:hAnsi="Times New Roman" w:cs="Times New Roman"/>
          <w:sz w:val="24"/>
          <w:szCs w:val="24"/>
          <w:lang w:eastAsia="ru-RU"/>
        </w:rPr>
        <w:t>5 % жилищного фонда  ка</w:t>
      </w:r>
      <w:r w:rsidR="009C7DF0">
        <w:rPr>
          <w:rFonts w:ascii="Times New Roman" w:eastAsia="Times New Roman" w:hAnsi="Times New Roman" w:cs="Times New Roman"/>
          <w:sz w:val="24"/>
          <w:szCs w:val="24"/>
          <w:lang w:eastAsia="ru-RU"/>
        </w:rPr>
        <w:t>нализацией – 0</w:t>
      </w:r>
      <w:r w:rsidR="004B418F" w:rsidRPr="00A658CA">
        <w:rPr>
          <w:rFonts w:ascii="Times New Roman" w:eastAsia="Times New Roman" w:hAnsi="Times New Roman" w:cs="Times New Roman"/>
          <w:sz w:val="24"/>
          <w:szCs w:val="24"/>
          <w:lang w:eastAsia="ru-RU"/>
        </w:rPr>
        <w:t>%, отоплением – 70</w:t>
      </w:r>
      <w:r w:rsidRPr="00A658CA">
        <w:rPr>
          <w:rFonts w:ascii="Times New Roman" w:eastAsia="Times New Roman" w:hAnsi="Times New Roman" w:cs="Times New Roman"/>
          <w:sz w:val="24"/>
          <w:szCs w:val="24"/>
          <w:lang w:eastAsia="ru-RU"/>
        </w:rPr>
        <w:t>%.</w:t>
      </w:r>
    </w:p>
    <w:p w:rsidR="00685CBF" w:rsidRPr="00A658CA" w:rsidRDefault="004B418F"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 xml:space="preserve">    </w:t>
      </w:r>
      <w:r w:rsidR="00685CBF" w:rsidRPr="00A658CA">
        <w:rPr>
          <w:rFonts w:ascii="Times New Roman" w:eastAsia="Times New Roman" w:hAnsi="Times New Roman" w:cs="Times New Roman"/>
          <w:sz w:val="24"/>
          <w:szCs w:val="24"/>
          <w:lang w:eastAsia="ru-RU"/>
        </w:rPr>
        <w:t xml:space="preserve"> </w:t>
      </w:r>
      <w:r w:rsidR="001E21D6">
        <w:rPr>
          <w:rFonts w:ascii="Times New Roman" w:eastAsia="Times New Roman" w:hAnsi="Times New Roman" w:cs="Times New Roman"/>
          <w:sz w:val="24"/>
          <w:szCs w:val="24"/>
          <w:lang w:eastAsia="ru-RU"/>
        </w:rPr>
        <w:t xml:space="preserve"> </w:t>
      </w:r>
      <w:r w:rsidR="00685CBF" w:rsidRPr="00A658CA">
        <w:rPr>
          <w:rFonts w:ascii="Times New Roman" w:eastAsia="Times New Roman" w:hAnsi="Times New Roman" w:cs="Times New Roman"/>
          <w:sz w:val="24"/>
          <w:szCs w:val="24"/>
          <w:lang w:eastAsia="ru-RU"/>
        </w:rPr>
        <w:t xml:space="preserve">На территории поселения функционируют следующие муниципальные образовательные учреждения: </w:t>
      </w:r>
      <w:r w:rsidR="0028107A">
        <w:rPr>
          <w:rFonts w:ascii="Times New Roman" w:eastAsia="Times New Roman" w:hAnsi="Times New Roman" w:cs="Times New Roman"/>
          <w:sz w:val="24"/>
          <w:szCs w:val="24"/>
          <w:lang w:eastAsia="ru-RU"/>
        </w:rPr>
        <w:t>ММОУ СОШ №3</w:t>
      </w:r>
      <w:bookmarkStart w:id="0" w:name="_GoBack"/>
      <w:bookmarkEnd w:id="0"/>
      <w:r w:rsidR="00AF6123">
        <w:rPr>
          <w:rFonts w:ascii="Times New Roman" w:eastAsia="Times New Roman" w:hAnsi="Times New Roman" w:cs="Times New Roman"/>
          <w:sz w:val="24"/>
          <w:szCs w:val="24"/>
          <w:lang w:eastAsia="ru-RU"/>
        </w:rPr>
        <w:t>, ММОУ СОШ №12</w:t>
      </w:r>
      <w:r w:rsidR="00592C9D" w:rsidRPr="00A658CA">
        <w:rPr>
          <w:rFonts w:ascii="Times New Roman" w:eastAsia="Times New Roman" w:hAnsi="Times New Roman" w:cs="Times New Roman"/>
          <w:sz w:val="24"/>
          <w:szCs w:val="24"/>
          <w:lang w:eastAsia="ru-RU"/>
        </w:rPr>
        <w:t>.</w:t>
      </w:r>
      <w:r w:rsidR="00A0177E">
        <w:rPr>
          <w:rFonts w:ascii="Times New Roman" w:eastAsia="Times New Roman" w:hAnsi="Times New Roman" w:cs="Times New Roman"/>
          <w:sz w:val="24"/>
          <w:szCs w:val="24"/>
          <w:lang w:eastAsia="ru-RU"/>
        </w:rPr>
        <w:t xml:space="preserve"> Детский сад МКДОУ №7 «Одуванчик»</w:t>
      </w:r>
    </w:p>
    <w:p w:rsidR="00685CBF" w:rsidRPr="00A658CA" w:rsidRDefault="00685CBF"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Медицинскую помощь в с</w:t>
      </w:r>
      <w:r w:rsidR="00592C9D" w:rsidRPr="00A658CA">
        <w:rPr>
          <w:rFonts w:ascii="Times New Roman" w:eastAsia="Times New Roman" w:hAnsi="Times New Roman" w:cs="Times New Roman"/>
          <w:sz w:val="24"/>
          <w:szCs w:val="24"/>
          <w:lang w:eastAsia="ru-RU"/>
        </w:rPr>
        <w:t>ельской мест</w:t>
      </w:r>
      <w:r w:rsidR="00AF6123">
        <w:rPr>
          <w:rFonts w:ascii="Times New Roman" w:eastAsia="Times New Roman" w:hAnsi="Times New Roman" w:cs="Times New Roman"/>
          <w:sz w:val="24"/>
          <w:szCs w:val="24"/>
          <w:lang w:eastAsia="ru-RU"/>
        </w:rPr>
        <w:t>ности оказывают: Красновосточная участковая больница</w:t>
      </w:r>
    </w:p>
    <w:p w:rsidR="004B418F" w:rsidRPr="00A658CA" w:rsidRDefault="00685CBF"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В настоящее время в поселение дейст</w:t>
      </w:r>
      <w:r w:rsidR="00AF6123">
        <w:rPr>
          <w:rFonts w:ascii="Times New Roman" w:eastAsia="Times New Roman" w:hAnsi="Times New Roman" w:cs="Times New Roman"/>
          <w:sz w:val="24"/>
          <w:szCs w:val="24"/>
          <w:lang w:eastAsia="ru-RU"/>
        </w:rPr>
        <w:t>вует одно учреждений культуры, две библиотеки</w:t>
      </w:r>
      <w:r w:rsidRPr="00A658CA">
        <w:rPr>
          <w:rFonts w:ascii="Times New Roman" w:eastAsia="Times New Roman" w:hAnsi="Times New Roman" w:cs="Times New Roman"/>
          <w:sz w:val="24"/>
          <w:szCs w:val="24"/>
          <w:lang w:eastAsia="ru-RU"/>
        </w:rPr>
        <w:t>.</w:t>
      </w:r>
    </w:p>
    <w:p w:rsidR="00685CBF" w:rsidRPr="00A658CA" w:rsidRDefault="004B418F"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С</w:t>
      </w:r>
      <w:r w:rsidR="00685CBF" w:rsidRPr="00A658CA">
        <w:rPr>
          <w:rFonts w:ascii="Times New Roman" w:eastAsia="Times New Roman" w:hAnsi="Times New Roman" w:cs="Times New Roman"/>
          <w:sz w:val="24"/>
          <w:szCs w:val="24"/>
          <w:lang w:eastAsia="ru-RU"/>
        </w:rPr>
        <w:t>фера культуры поселения нуждает</w:t>
      </w:r>
      <w:r w:rsidRPr="00A658CA">
        <w:rPr>
          <w:rFonts w:ascii="Times New Roman" w:eastAsia="Times New Roman" w:hAnsi="Times New Roman" w:cs="Times New Roman"/>
          <w:sz w:val="24"/>
          <w:szCs w:val="24"/>
          <w:lang w:eastAsia="ru-RU"/>
        </w:rPr>
        <w:t>ся в более интенсивной республиканской</w:t>
      </w:r>
      <w:r w:rsidR="00685CBF" w:rsidRPr="00A658CA">
        <w:rPr>
          <w:rFonts w:ascii="Times New Roman" w:eastAsia="Times New Roman" w:hAnsi="Times New Roman" w:cs="Times New Roman"/>
          <w:sz w:val="24"/>
          <w:szCs w:val="24"/>
          <w:lang w:eastAsia="ru-RU"/>
        </w:rPr>
        <w:t xml:space="preserve"> поддержке.</w:t>
      </w:r>
    </w:p>
    <w:p w:rsidR="00685CBF" w:rsidRPr="00A658CA" w:rsidRDefault="001E21D6"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49A9">
        <w:rPr>
          <w:rFonts w:ascii="Times New Roman" w:eastAsia="Times New Roman" w:hAnsi="Times New Roman" w:cs="Times New Roman"/>
          <w:sz w:val="24"/>
          <w:szCs w:val="24"/>
          <w:lang w:eastAsia="ru-RU"/>
        </w:rPr>
        <w:t xml:space="preserve">  </w:t>
      </w:r>
      <w:r w:rsidR="00685CBF" w:rsidRPr="00A658CA">
        <w:rPr>
          <w:rFonts w:ascii="Times New Roman" w:eastAsia="Times New Roman" w:hAnsi="Times New Roman" w:cs="Times New Roman"/>
          <w:sz w:val="24"/>
          <w:szCs w:val="24"/>
          <w:lang w:eastAsia="ru-RU"/>
        </w:rPr>
        <w:t xml:space="preserve">Инженерная инфраструктура зданий, техническое оснащение </w:t>
      </w:r>
      <w:r w:rsidR="004B418F" w:rsidRPr="00A658CA">
        <w:rPr>
          <w:rFonts w:ascii="Times New Roman" w:eastAsia="Times New Roman" w:hAnsi="Times New Roman" w:cs="Times New Roman"/>
          <w:sz w:val="24"/>
          <w:szCs w:val="24"/>
          <w:lang w:eastAsia="ru-RU"/>
        </w:rPr>
        <w:t xml:space="preserve">учреждений культуры не </w:t>
      </w:r>
      <w:r w:rsidR="00685CBF" w:rsidRPr="00A658CA">
        <w:rPr>
          <w:rFonts w:ascii="Times New Roman" w:eastAsia="Times New Roman" w:hAnsi="Times New Roman" w:cs="Times New Roman"/>
          <w:sz w:val="24"/>
          <w:szCs w:val="24"/>
          <w:lang w:eastAsia="ru-RU"/>
        </w:rPr>
        <w:t xml:space="preserve"> соответствуют современным требованиям предоставления услуг в сфере культуры. Слабая материально-техническая база учреждений культуры увеличивает разрыв между культурными потребностями населения поселения и возможностями их удовлетворения.</w:t>
      </w:r>
    </w:p>
    <w:p w:rsidR="00685CBF" w:rsidRPr="00A658CA" w:rsidRDefault="001E21D6"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49A9">
        <w:rPr>
          <w:rFonts w:ascii="Times New Roman" w:eastAsia="Times New Roman" w:hAnsi="Times New Roman" w:cs="Times New Roman"/>
          <w:sz w:val="24"/>
          <w:szCs w:val="24"/>
          <w:lang w:eastAsia="ru-RU"/>
        </w:rPr>
        <w:t xml:space="preserve"> </w:t>
      </w:r>
      <w:r w:rsidR="00685CBF" w:rsidRPr="00A658CA">
        <w:rPr>
          <w:rFonts w:ascii="Times New Roman" w:eastAsia="Times New Roman" w:hAnsi="Times New Roman" w:cs="Times New Roman"/>
          <w:sz w:val="24"/>
          <w:szCs w:val="24"/>
          <w:lang w:eastAsia="ru-RU"/>
        </w:rPr>
        <w:t>Для поселения в последние годы характерна более высокая естественная убыль населения, обусловленная как возрастной структурой населения (с более высокой долей населения в возрасте старше трудоспособного), так и более высокими показателями смертности.</w:t>
      </w:r>
    </w:p>
    <w:p w:rsidR="00685CBF" w:rsidRPr="00A658CA" w:rsidRDefault="006849A9"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E21D6">
        <w:rPr>
          <w:rFonts w:ascii="Times New Roman" w:eastAsia="Times New Roman" w:hAnsi="Times New Roman" w:cs="Times New Roman"/>
          <w:sz w:val="24"/>
          <w:szCs w:val="24"/>
          <w:lang w:eastAsia="ru-RU"/>
        </w:rPr>
        <w:t xml:space="preserve">   </w:t>
      </w:r>
      <w:r w:rsidR="00685CBF" w:rsidRPr="00A658CA">
        <w:rPr>
          <w:rFonts w:ascii="Times New Roman" w:eastAsia="Times New Roman" w:hAnsi="Times New Roman" w:cs="Times New Roman"/>
          <w:sz w:val="24"/>
          <w:szCs w:val="24"/>
          <w:lang w:eastAsia="ru-RU"/>
        </w:rPr>
        <w:t>Таким образом, по большинству основных показателей социального и экономического развития сельская мест</w:t>
      </w:r>
      <w:r w:rsidR="004B418F" w:rsidRPr="00A658CA">
        <w:rPr>
          <w:rFonts w:ascii="Times New Roman" w:eastAsia="Times New Roman" w:hAnsi="Times New Roman" w:cs="Times New Roman"/>
          <w:sz w:val="24"/>
          <w:szCs w:val="24"/>
          <w:lang w:eastAsia="ru-RU"/>
        </w:rPr>
        <w:t xml:space="preserve">ность отстает от средних </w:t>
      </w:r>
      <w:r w:rsidR="002715B7">
        <w:rPr>
          <w:rFonts w:ascii="Times New Roman" w:eastAsia="Times New Roman" w:hAnsi="Times New Roman" w:cs="Times New Roman"/>
          <w:sz w:val="24"/>
          <w:szCs w:val="24"/>
          <w:lang w:eastAsia="ru-RU"/>
        </w:rPr>
        <w:t xml:space="preserve"> значений. Из-за отсутствия</w:t>
      </w:r>
      <w:r w:rsidR="00685CBF" w:rsidRPr="00A658CA">
        <w:rPr>
          <w:rFonts w:ascii="Times New Roman" w:eastAsia="Times New Roman" w:hAnsi="Times New Roman" w:cs="Times New Roman"/>
          <w:sz w:val="24"/>
          <w:szCs w:val="24"/>
          <w:lang w:eastAsia="ru-RU"/>
        </w:rPr>
        <w:t xml:space="preserve"> денежных доходов</w:t>
      </w:r>
      <w:r w:rsidR="002715B7">
        <w:rPr>
          <w:rFonts w:ascii="Times New Roman" w:eastAsia="Times New Roman" w:hAnsi="Times New Roman" w:cs="Times New Roman"/>
          <w:sz w:val="24"/>
          <w:szCs w:val="24"/>
          <w:lang w:eastAsia="ru-RU"/>
        </w:rPr>
        <w:t xml:space="preserve"> у</w:t>
      </w:r>
      <w:r w:rsidR="00685CBF" w:rsidRPr="00A658CA">
        <w:rPr>
          <w:rFonts w:ascii="Times New Roman" w:eastAsia="Times New Roman" w:hAnsi="Times New Roman" w:cs="Times New Roman"/>
          <w:sz w:val="24"/>
          <w:szCs w:val="24"/>
          <w:lang w:eastAsia="ru-RU"/>
        </w:rPr>
        <w:t xml:space="preserve"> населения и возможности для самовыражения подталкивают сельских жителей к миграции, создают благоприятную среду для распространения различных социальных заболеваний и ведут к более высоким показателям смертности.</w:t>
      </w:r>
    </w:p>
    <w:p w:rsidR="00685CBF" w:rsidRDefault="006849A9"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E21D6">
        <w:rPr>
          <w:rFonts w:ascii="Times New Roman" w:eastAsia="Times New Roman" w:hAnsi="Times New Roman" w:cs="Times New Roman"/>
          <w:sz w:val="24"/>
          <w:szCs w:val="24"/>
          <w:lang w:eastAsia="ru-RU"/>
        </w:rPr>
        <w:t xml:space="preserve">   </w:t>
      </w:r>
      <w:r w:rsidR="00685CBF" w:rsidRPr="00A658CA">
        <w:rPr>
          <w:rFonts w:ascii="Times New Roman" w:eastAsia="Times New Roman" w:hAnsi="Times New Roman" w:cs="Times New Roman"/>
          <w:sz w:val="24"/>
          <w:szCs w:val="24"/>
          <w:lang w:eastAsia="ru-RU"/>
        </w:rPr>
        <w:t>В сложившихся условиях поселение не в состоянии эффективно участвовать в удовлетворении жизненных потребностей пр</w:t>
      </w:r>
      <w:r w:rsidR="002715B7">
        <w:rPr>
          <w:rFonts w:ascii="Times New Roman" w:eastAsia="Times New Roman" w:hAnsi="Times New Roman" w:cs="Times New Roman"/>
          <w:sz w:val="24"/>
          <w:szCs w:val="24"/>
          <w:lang w:eastAsia="ru-RU"/>
        </w:rPr>
        <w:t>оживающего на</w:t>
      </w:r>
      <w:r w:rsidR="00685CBF" w:rsidRPr="00A658CA">
        <w:rPr>
          <w:rFonts w:ascii="Times New Roman" w:eastAsia="Times New Roman" w:hAnsi="Times New Roman" w:cs="Times New Roman"/>
          <w:sz w:val="24"/>
          <w:szCs w:val="24"/>
          <w:lang w:eastAsia="ru-RU"/>
        </w:rPr>
        <w:t xml:space="preserve"> те</w:t>
      </w:r>
      <w:r w:rsidR="002715B7">
        <w:rPr>
          <w:rFonts w:ascii="Times New Roman" w:eastAsia="Times New Roman" w:hAnsi="Times New Roman" w:cs="Times New Roman"/>
          <w:sz w:val="24"/>
          <w:szCs w:val="24"/>
          <w:lang w:eastAsia="ru-RU"/>
        </w:rPr>
        <w:t xml:space="preserve">рритории населения без Республиканской </w:t>
      </w:r>
      <w:r w:rsidR="00685CBF" w:rsidRPr="00A658CA">
        <w:rPr>
          <w:rFonts w:ascii="Times New Roman" w:eastAsia="Times New Roman" w:hAnsi="Times New Roman" w:cs="Times New Roman"/>
          <w:sz w:val="24"/>
          <w:szCs w:val="24"/>
          <w:lang w:eastAsia="ru-RU"/>
        </w:rPr>
        <w:t xml:space="preserve"> поддержки.</w:t>
      </w:r>
    </w:p>
    <w:p w:rsidR="00B55059" w:rsidRDefault="00B55059"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55059" w:rsidRDefault="00B55059"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55059" w:rsidRPr="00A658CA" w:rsidRDefault="00B55059"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685CBF" w:rsidRPr="00A658CA" w:rsidRDefault="00685CBF"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 </w:t>
      </w:r>
    </w:p>
    <w:p w:rsidR="00685CBF" w:rsidRDefault="00E91873" w:rsidP="00685CBF">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A658CA">
        <w:rPr>
          <w:rFonts w:ascii="Times New Roman" w:eastAsia="Times New Roman" w:hAnsi="Times New Roman" w:cs="Times New Roman"/>
          <w:b/>
          <w:bCs/>
          <w:sz w:val="24"/>
          <w:szCs w:val="24"/>
          <w:lang w:eastAsia="ru-RU"/>
        </w:rPr>
        <w:lastRenderedPageBreak/>
        <w:t>III. Подпрограммы программы</w:t>
      </w:r>
    </w:p>
    <w:p w:rsidR="007F5157" w:rsidRPr="00AE6641" w:rsidRDefault="007F5157" w:rsidP="007F5157">
      <w:pPr>
        <w:spacing w:before="100" w:beforeAutospacing="1" w:after="100" w:afterAutospacing="1" w:line="240" w:lineRule="auto"/>
        <w:ind w:left="720"/>
        <w:rPr>
          <w:rFonts w:ascii="Times New Roman" w:eastAsia="Times New Roman" w:hAnsi="Times New Roman" w:cs="Times New Roman"/>
          <w:b/>
          <w:sz w:val="24"/>
          <w:szCs w:val="24"/>
          <w:lang w:eastAsia="ru-RU"/>
        </w:rPr>
      </w:pPr>
      <w:r w:rsidRPr="00AE6641">
        <w:rPr>
          <w:rFonts w:ascii="Times New Roman" w:eastAsia="Times New Roman" w:hAnsi="Times New Roman" w:cs="Times New Roman"/>
          <w:b/>
          <w:bCs/>
          <w:sz w:val="24"/>
          <w:szCs w:val="24"/>
          <w:lang w:eastAsia="ru-RU"/>
        </w:rPr>
        <w:t>1.  </w:t>
      </w:r>
      <w:r w:rsidR="00AE6641" w:rsidRPr="00AE6641">
        <w:rPr>
          <w:rFonts w:ascii="Times New Roman" w:hAnsi="Times New Roman" w:cs="Times New Roman"/>
          <w:b/>
          <w:sz w:val="24"/>
          <w:szCs w:val="24"/>
        </w:rPr>
        <w:t>Развитие социальной и инженерной инфраструктуры и реализация общественно значимых проектов в сельской местности</w:t>
      </w:r>
      <w:r w:rsidRPr="00AE6641">
        <w:rPr>
          <w:rFonts w:ascii="Times New Roman" w:eastAsia="Times New Roman" w:hAnsi="Times New Roman" w:cs="Times New Roman"/>
          <w:b/>
          <w:bCs/>
          <w:sz w:val="24"/>
          <w:szCs w:val="24"/>
          <w:lang w:eastAsia="ru-RU"/>
        </w:rPr>
        <w:t>.</w:t>
      </w:r>
    </w:p>
    <w:p w:rsidR="007F5157" w:rsidRPr="00A658CA" w:rsidRDefault="007F5157" w:rsidP="007F515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58CA">
        <w:rPr>
          <w:rFonts w:ascii="Times New Roman" w:eastAsia="Times New Roman" w:hAnsi="Times New Roman" w:cs="Times New Roman"/>
          <w:sz w:val="24"/>
          <w:szCs w:val="24"/>
          <w:lang w:eastAsia="ru-RU"/>
        </w:rPr>
        <w:t>Размещение объектов социально-инженерной инфраструктуры осуществляется в соответствии с документами территориального планирования (схемами территориального планирования поселения, генеральных планов поселения).</w:t>
      </w:r>
    </w:p>
    <w:p w:rsidR="007F5157" w:rsidRPr="00A658CA" w:rsidRDefault="007F5157" w:rsidP="007F515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58CA">
        <w:rPr>
          <w:rFonts w:ascii="Times New Roman" w:eastAsia="Times New Roman" w:hAnsi="Times New Roman" w:cs="Times New Roman"/>
          <w:sz w:val="24"/>
          <w:szCs w:val="24"/>
          <w:lang w:eastAsia="ru-RU"/>
        </w:rPr>
        <w:t>В рамках данного направления предусматривается оказание государственной поддержки на развитие сети следующих объектов социальной и инженерной инфраструктуры в сельской местности:</w:t>
      </w:r>
    </w:p>
    <w:p w:rsidR="007F5157" w:rsidRPr="00A658CA" w:rsidRDefault="007F5157" w:rsidP="007F5157">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локальные водопроводы.</w:t>
      </w:r>
    </w:p>
    <w:p w:rsidR="007F5157" w:rsidRPr="00A658CA" w:rsidRDefault="00E83ED6" w:rsidP="007F515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Пуск  </w:t>
      </w:r>
      <w:r w:rsidR="00B278B8">
        <w:rPr>
          <w:rFonts w:ascii="Times New Roman" w:eastAsia="Times New Roman" w:hAnsi="Times New Roman" w:cs="Times New Roman"/>
          <w:sz w:val="24"/>
          <w:szCs w:val="24"/>
          <w:lang w:eastAsia="ru-RU"/>
        </w:rPr>
        <w:t xml:space="preserve"> стадиона</w:t>
      </w:r>
    </w:p>
    <w:p w:rsidR="007F5157" w:rsidRDefault="009D0BFC" w:rsidP="007F515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газификация </w:t>
      </w:r>
      <w:r w:rsidR="007F5157">
        <w:rPr>
          <w:rFonts w:ascii="Times New Roman" w:eastAsia="Times New Roman" w:hAnsi="Times New Roman" w:cs="Times New Roman"/>
          <w:sz w:val="24"/>
          <w:szCs w:val="24"/>
          <w:lang w:eastAsia="ru-RU"/>
        </w:rPr>
        <w:t xml:space="preserve"> улиц поселения</w:t>
      </w:r>
      <w:r w:rsidR="007F5157" w:rsidRPr="00A658CA">
        <w:rPr>
          <w:rFonts w:ascii="Times New Roman" w:eastAsia="Times New Roman" w:hAnsi="Times New Roman" w:cs="Times New Roman"/>
          <w:sz w:val="24"/>
          <w:szCs w:val="24"/>
          <w:lang w:eastAsia="ru-RU"/>
        </w:rPr>
        <w:t>;</w:t>
      </w:r>
    </w:p>
    <w:p w:rsidR="007F5157" w:rsidRPr="00A658CA" w:rsidRDefault="007F5157" w:rsidP="00685CB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85CBF" w:rsidRPr="00A658CA" w:rsidRDefault="007F5157" w:rsidP="00685CB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r w:rsidR="00685CBF" w:rsidRPr="00A658CA">
        <w:rPr>
          <w:rFonts w:ascii="Times New Roman" w:eastAsia="Times New Roman" w:hAnsi="Times New Roman" w:cs="Times New Roman"/>
          <w:b/>
          <w:bCs/>
          <w:sz w:val="24"/>
          <w:szCs w:val="24"/>
          <w:lang w:eastAsia="ru-RU"/>
        </w:rPr>
        <w:t>.Улучшение жилищных условий граждан, проживающих в сельской местности, в том числе молодых семей и молодых специалистов.</w:t>
      </w:r>
    </w:p>
    <w:p w:rsidR="00685CBF" w:rsidRPr="00A658CA" w:rsidRDefault="00685CBF"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b/>
          <w:bCs/>
          <w:sz w:val="24"/>
          <w:szCs w:val="24"/>
          <w:lang w:eastAsia="ru-RU"/>
        </w:rPr>
        <w:t> </w:t>
      </w:r>
    </w:p>
    <w:p w:rsidR="00685CBF" w:rsidRPr="00A658CA" w:rsidRDefault="006849A9"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5CBF" w:rsidRPr="00A658CA">
        <w:rPr>
          <w:rFonts w:ascii="Times New Roman" w:eastAsia="Times New Roman" w:hAnsi="Times New Roman" w:cs="Times New Roman"/>
          <w:sz w:val="24"/>
          <w:szCs w:val="24"/>
          <w:lang w:eastAsia="ru-RU"/>
        </w:rPr>
        <w:t>Повышение доступности улучшения жилищных условий граждан, проживающих в сельской местности, в том числе молодых семей и молодых специалистов, предусматривается осуществлять путем:</w:t>
      </w:r>
    </w:p>
    <w:p w:rsidR="00685CBF" w:rsidRPr="00A658CA" w:rsidRDefault="006849A9"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5CBF" w:rsidRPr="00A658CA">
        <w:rPr>
          <w:rFonts w:ascii="Times New Roman" w:eastAsia="Times New Roman" w:hAnsi="Times New Roman" w:cs="Times New Roman"/>
          <w:sz w:val="24"/>
          <w:szCs w:val="24"/>
          <w:lang w:eastAsia="ru-RU"/>
        </w:rPr>
        <w:t>предоставления социальных выплат за счет средств федерального бюджета и консолидированных бюджетов субъектов Российской Федерации на строительство и приобретение жилья в сельской местности;</w:t>
      </w:r>
    </w:p>
    <w:p w:rsidR="00685CBF" w:rsidRPr="00A658CA" w:rsidRDefault="006849A9"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5CBF" w:rsidRPr="00A658CA">
        <w:rPr>
          <w:rFonts w:ascii="Times New Roman" w:eastAsia="Times New Roman" w:hAnsi="Times New Roman" w:cs="Times New Roman"/>
          <w:sz w:val="24"/>
          <w:szCs w:val="24"/>
          <w:lang w:eastAsia="ru-RU"/>
        </w:rPr>
        <w:t>софинансирования строительства (приобретения) жилья, предоставляемого молодым семьям и молодым специалистам по договорам найма с правом последующего выкупа;</w:t>
      </w:r>
    </w:p>
    <w:p w:rsidR="00685CBF" w:rsidRPr="00A658CA" w:rsidRDefault="006849A9"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5CBF" w:rsidRPr="00A658CA">
        <w:rPr>
          <w:rFonts w:ascii="Times New Roman" w:eastAsia="Times New Roman" w:hAnsi="Times New Roman" w:cs="Times New Roman"/>
          <w:sz w:val="24"/>
          <w:szCs w:val="24"/>
          <w:lang w:eastAsia="ru-RU"/>
        </w:rPr>
        <w:t>использования при строительстве (приобретении) жилья механизмов ипотечного жилищного кредитования и материнского (семейного) капитала;</w:t>
      </w:r>
    </w:p>
    <w:p w:rsidR="00685CBF" w:rsidRPr="00A658CA" w:rsidRDefault="006849A9"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685CBF" w:rsidRPr="00A658CA">
        <w:rPr>
          <w:rFonts w:ascii="Times New Roman" w:eastAsia="Times New Roman" w:hAnsi="Times New Roman" w:cs="Times New Roman"/>
          <w:sz w:val="24"/>
          <w:szCs w:val="24"/>
          <w:lang w:eastAsia="ru-RU"/>
        </w:rPr>
        <w:t xml:space="preserve">увеличения объемов жилищного строительства в сельской местности на основе </w:t>
      </w:r>
      <w:r w:rsidR="00685CBF" w:rsidRPr="00AE6641">
        <w:rPr>
          <w:rFonts w:ascii="Times New Roman" w:eastAsia="Times New Roman" w:hAnsi="Times New Roman" w:cs="Times New Roman"/>
          <w:sz w:val="24"/>
          <w:szCs w:val="24"/>
          <w:lang w:eastAsia="ru-RU"/>
        </w:rPr>
        <w:t>стимулирования инвестиционной активности в жилищной сфер.</w:t>
      </w:r>
      <w:r w:rsidR="00685CBF" w:rsidRPr="00A658CA">
        <w:rPr>
          <w:rFonts w:ascii="Times New Roman" w:eastAsia="Times New Roman" w:hAnsi="Times New Roman" w:cs="Times New Roman"/>
          <w:sz w:val="24"/>
          <w:szCs w:val="24"/>
          <w:lang w:eastAsia="ru-RU"/>
        </w:rPr>
        <w:t> </w:t>
      </w:r>
      <w:proofErr w:type="gramEnd"/>
    </w:p>
    <w:p w:rsidR="00413DD6" w:rsidRDefault="00413DD6" w:rsidP="001E21D6">
      <w:pPr>
        <w:jc w:val="both"/>
        <w:rPr>
          <w:rFonts w:ascii="Times New Roman" w:hAnsi="Times New Roman" w:cs="Times New Roman"/>
          <w:sz w:val="24"/>
          <w:szCs w:val="24"/>
        </w:rPr>
      </w:pPr>
      <w:r w:rsidRPr="00AE6641">
        <w:rPr>
          <w:rFonts w:ascii="Times New Roman" w:hAnsi="Times New Roman" w:cs="Times New Roman"/>
          <w:sz w:val="24"/>
          <w:szCs w:val="24"/>
        </w:rPr>
        <w:t>Для каждой подпрограммы сформулированы цели, задачи, целевые индикаторы и определены их целевые значения, составлен</w:t>
      </w:r>
      <w:r w:rsidRPr="004B28EA">
        <w:rPr>
          <w:rFonts w:ascii="Times New Roman" w:hAnsi="Times New Roman" w:cs="Times New Roman"/>
          <w:sz w:val="24"/>
          <w:szCs w:val="24"/>
        </w:rPr>
        <w:t xml:space="preserve"> план мероприятий, реализация которых позволит достичь намеченных целей и решить соответствующие задачи. </w:t>
      </w:r>
    </w:p>
    <w:p w:rsidR="007F5157" w:rsidRPr="004B28EA" w:rsidRDefault="007F5157" w:rsidP="001E21D6">
      <w:pPr>
        <w:jc w:val="both"/>
        <w:rPr>
          <w:rFonts w:ascii="Times New Roman" w:hAnsi="Times New Roman" w:cs="Times New Roman"/>
          <w:sz w:val="24"/>
          <w:szCs w:val="24"/>
        </w:rPr>
      </w:pPr>
      <w:r w:rsidRPr="00AE6641">
        <w:rPr>
          <w:rFonts w:ascii="Times New Roman" w:hAnsi="Times New Roman" w:cs="Times New Roman"/>
          <w:sz w:val="24"/>
          <w:szCs w:val="24"/>
        </w:rPr>
        <w:t>Целями подпрограммы "Развитие социальной и инженерной инфраструктуры и реализация общественно значимых проектов в сельской</w:t>
      </w:r>
      <w:r w:rsidRPr="004B28EA">
        <w:rPr>
          <w:rFonts w:ascii="Times New Roman" w:hAnsi="Times New Roman" w:cs="Times New Roman"/>
          <w:sz w:val="24"/>
          <w:szCs w:val="24"/>
        </w:rPr>
        <w:t xml:space="preserve"> местности" являются: </w:t>
      </w:r>
    </w:p>
    <w:p w:rsidR="007F5157" w:rsidRPr="004B28EA" w:rsidRDefault="007F5157" w:rsidP="001E21D6">
      <w:pPr>
        <w:jc w:val="both"/>
        <w:rPr>
          <w:rFonts w:ascii="Times New Roman" w:hAnsi="Times New Roman" w:cs="Times New Roman"/>
          <w:sz w:val="24"/>
          <w:szCs w:val="24"/>
        </w:rPr>
      </w:pPr>
      <w:r w:rsidRPr="004B28EA">
        <w:rPr>
          <w:rFonts w:ascii="Times New Roman" w:hAnsi="Times New Roman" w:cs="Times New Roman"/>
          <w:sz w:val="24"/>
          <w:szCs w:val="24"/>
        </w:rPr>
        <w:t xml:space="preserve">1)  повышение уровня комплексного обустройства населенных пунктов, расположенных в сельской местности, объектами социальной и инженерной инфраструктуры; </w:t>
      </w:r>
    </w:p>
    <w:p w:rsidR="007F5157" w:rsidRPr="004B28EA" w:rsidRDefault="007F5157" w:rsidP="001E21D6">
      <w:pPr>
        <w:jc w:val="both"/>
        <w:rPr>
          <w:rFonts w:ascii="Times New Roman" w:hAnsi="Times New Roman" w:cs="Times New Roman"/>
          <w:sz w:val="24"/>
          <w:szCs w:val="24"/>
        </w:rPr>
      </w:pPr>
      <w:r w:rsidRPr="004B28EA">
        <w:rPr>
          <w:rFonts w:ascii="Times New Roman" w:hAnsi="Times New Roman" w:cs="Times New Roman"/>
          <w:sz w:val="24"/>
          <w:szCs w:val="24"/>
        </w:rPr>
        <w:lastRenderedPageBreak/>
        <w:t xml:space="preserve">2)  </w:t>
      </w:r>
      <w:proofErr w:type="spellStart"/>
      <w:r w:rsidRPr="004B28EA">
        <w:rPr>
          <w:rFonts w:ascii="Times New Roman" w:hAnsi="Times New Roman" w:cs="Times New Roman"/>
          <w:sz w:val="24"/>
          <w:szCs w:val="24"/>
        </w:rPr>
        <w:t>грантовая</w:t>
      </w:r>
      <w:proofErr w:type="spellEnd"/>
      <w:r w:rsidRPr="004B28EA">
        <w:rPr>
          <w:rFonts w:ascii="Times New Roman" w:hAnsi="Times New Roman" w:cs="Times New Roman"/>
          <w:sz w:val="24"/>
          <w:szCs w:val="24"/>
        </w:rPr>
        <w:t xml:space="preserve"> поддержка местных инициатив граждан, проживающих в сельской местности. </w:t>
      </w:r>
    </w:p>
    <w:p w:rsidR="007F5157" w:rsidRPr="004B28EA" w:rsidRDefault="007F5157" w:rsidP="001E21D6">
      <w:pPr>
        <w:jc w:val="both"/>
        <w:rPr>
          <w:rFonts w:ascii="Times New Roman" w:hAnsi="Times New Roman" w:cs="Times New Roman"/>
          <w:sz w:val="24"/>
          <w:szCs w:val="24"/>
        </w:rPr>
      </w:pPr>
      <w:r w:rsidRPr="004B28EA">
        <w:rPr>
          <w:rFonts w:ascii="Times New Roman" w:hAnsi="Times New Roman" w:cs="Times New Roman"/>
          <w:sz w:val="24"/>
          <w:szCs w:val="24"/>
        </w:rPr>
        <w:t xml:space="preserve"> Для достижения целей необходимо решение следующих задач: </w:t>
      </w:r>
    </w:p>
    <w:p w:rsidR="007F5157" w:rsidRPr="004B28EA" w:rsidRDefault="007F5157" w:rsidP="001E21D6">
      <w:pPr>
        <w:jc w:val="both"/>
        <w:rPr>
          <w:rFonts w:ascii="Times New Roman" w:hAnsi="Times New Roman" w:cs="Times New Roman"/>
          <w:sz w:val="24"/>
          <w:szCs w:val="24"/>
        </w:rPr>
      </w:pPr>
      <w:r w:rsidRPr="004B28EA">
        <w:rPr>
          <w:rFonts w:ascii="Times New Roman" w:hAnsi="Times New Roman" w:cs="Times New Roman"/>
          <w:sz w:val="24"/>
          <w:szCs w:val="24"/>
        </w:rPr>
        <w:t xml:space="preserve">1)  повышение уровня и качества водоснабжения в сельской местности; </w:t>
      </w:r>
    </w:p>
    <w:p w:rsidR="007F5157" w:rsidRPr="004B28EA" w:rsidRDefault="007F5157" w:rsidP="001E21D6">
      <w:pPr>
        <w:jc w:val="both"/>
        <w:rPr>
          <w:rFonts w:ascii="Times New Roman" w:hAnsi="Times New Roman" w:cs="Times New Roman"/>
          <w:sz w:val="24"/>
          <w:szCs w:val="24"/>
        </w:rPr>
      </w:pPr>
      <w:r w:rsidRPr="004B28EA">
        <w:rPr>
          <w:rFonts w:ascii="Times New Roman" w:hAnsi="Times New Roman" w:cs="Times New Roman"/>
          <w:sz w:val="24"/>
          <w:szCs w:val="24"/>
        </w:rPr>
        <w:t xml:space="preserve">2)  повышение уровня и качества газоснабжения в сельской местности; </w:t>
      </w:r>
    </w:p>
    <w:p w:rsidR="007F5157" w:rsidRPr="004B28EA" w:rsidRDefault="007F5157" w:rsidP="001E21D6">
      <w:pPr>
        <w:jc w:val="both"/>
        <w:rPr>
          <w:rFonts w:ascii="Times New Roman" w:hAnsi="Times New Roman" w:cs="Times New Roman"/>
          <w:sz w:val="24"/>
          <w:szCs w:val="24"/>
        </w:rPr>
      </w:pPr>
      <w:r w:rsidRPr="004B28EA">
        <w:rPr>
          <w:rFonts w:ascii="Times New Roman" w:hAnsi="Times New Roman" w:cs="Times New Roman"/>
          <w:sz w:val="24"/>
          <w:szCs w:val="24"/>
        </w:rPr>
        <w:t xml:space="preserve">3)  улучшение состояния здоровья сельского населения путем повышения доступности и качества предоставляемой первичной медико-санитарной помощи; </w:t>
      </w:r>
    </w:p>
    <w:p w:rsidR="007F5157" w:rsidRPr="004B28EA" w:rsidRDefault="007F5157" w:rsidP="001E21D6">
      <w:pPr>
        <w:jc w:val="both"/>
        <w:rPr>
          <w:rFonts w:ascii="Times New Roman" w:hAnsi="Times New Roman" w:cs="Times New Roman"/>
          <w:sz w:val="24"/>
          <w:szCs w:val="24"/>
        </w:rPr>
      </w:pPr>
      <w:r w:rsidRPr="004B28EA">
        <w:rPr>
          <w:rFonts w:ascii="Times New Roman" w:hAnsi="Times New Roman" w:cs="Times New Roman"/>
          <w:sz w:val="24"/>
          <w:szCs w:val="24"/>
        </w:rPr>
        <w:t xml:space="preserve">4)  повышение обеспеченности сельского населения учреждениями культурно-досугового типа; </w:t>
      </w:r>
    </w:p>
    <w:p w:rsidR="007F5157" w:rsidRPr="004B28EA" w:rsidRDefault="007F5157" w:rsidP="001E21D6">
      <w:pPr>
        <w:jc w:val="both"/>
        <w:rPr>
          <w:rFonts w:ascii="Times New Roman" w:hAnsi="Times New Roman" w:cs="Times New Roman"/>
          <w:sz w:val="24"/>
          <w:szCs w:val="24"/>
        </w:rPr>
      </w:pPr>
      <w:r w:rsidRPr="004B28EA">
        <w:rPr>
          <w:rFonts w:ascii="Times New Roman" w:hAnsi="Times New Roman" w:cs="Times New Roman"/>
          <w:sz w:val="24"/>
          <w:szCs w:val="24"/>
        </w:rPr>
        <w:t xml:space="preserve">5)  повышение активности населения в реализации общественно значимых проектов в сельских поселениях. </w:t>
      </w:r>
    </w:p>
    <w:p w:rsidR="004B28EA" w:rsidRPr="004B28EA" w:rsidRDefault="004B28EA" w:rsidP="001E21D6">
      <w:pPr>
        <w:jc w:val="both"/>
        <w:rPr>
          <w:rFonts w:ascii="Times New Roman" w:hAnsi="Times New Roman" w:cs="Times New Roman"/>
          <w:sz w:val="24"/>
          <w:szCs w:val="24"/>
        </w:rPr>
      </w:pPr>
      <w:r w:rsidRPr="004B28EA">
        <w:rPr>
          <w:rFonts w:ascii="Times New Roman" w:hAnsi="Times New Roman" w:cs="Times New Roman"/>
          <w:sz w:val="24"/>
          <w:szCs w:val="24"/>
        </w:rPr>
        <w:t xml:space="preserve"> Целью подпрограммы "</w:t>
      </w:r>
      <w:r w:rsidRPr="00AE6641">
        <w:rPr>
          <w:rFonts w:ascii="Times New Roman" w:hAnsi="Times New Roman" w:cs="Times New Roman"/>
          <w:sz w:val="24"/>
          <w:szCs w:val="24"/>
        </w:rPr>
        <w:t>Улучшение жилищных условий граждан, проживающих в сельской местности, в том числе молодых семей и молодых специалистов</w:t>
      </w:r>
      <w:r w:rsidRPr="004B28EA">
        <w:rPr>
          <w:rFonts w:ascii="Times New Roman" w:hAnsi="Times New Roman" w:cs="Times New Roman"/>
          <w:sz w:val="24"/>
          <w:szCs w:val="24"/>
        </w:rPr>
        <w:t xml:space="preserve">" является удовлетворение потребностей в жилье граждан, проживающих в сельской местности, в том числе молодых семей и молодых специалистов. </w:t>
      </w:r>
    </w:p>
    <w:p w:rsidR="004B28EA" w:rsidRPr="004B28EA" w:rsidRDefault="004B28EA" w:rsidP="001E21D6">
      <w:pPr>
        <w:jc w:val="both"/>
        <w:rPr>
          <w:rFonts w:ascii="Times New Roman" w:hAnsi="Times New Roman" w:cs="Times New Roman"/>
          <w:sz w:val="24"/>
          <w:szCs w:val="24"/>
        </w:rPr>
      </w:pPr>
      <w:r w:rsidRPr="004B28EA">
        <w:rPr>
          <w:rFonts w:ascii="Times New Roman" w:hAnsi="Times New Roman" w:cs="Times New Roman"/>
          <w:sz w:val="24"/>
          <w:szCs w:val="24"/>
        </w:rPr>
        <w:t xml:space="preserve"> Для достижения цели необходимо решение следующих задач: </w:t>
      </w:r>
    </w:p>
    <w:p w:rsidR="004B28EA" w:rsidRPr="004B28EA" w:rsidRDefault="004B28EA" w:rsidP="001E21D6">
      <w:pPr>
        <w:jc w:val="both"/>
        <w:rPr>
          <w:rFonts w:ascii="Times New Roman" w:hAnsi="Times New Roman" w:cs="Times New Roman"/>
          <w:sz w:val="24"/>
          <w:szCs w:val="24"/>
        </w:rPr>
      </w:pPr>
      <w:r w:rsidRPr="004B28EA">
        <w:rPr>
          <w:rFonts w:ascii="Times New Roman" w:hAnsi="Times New Roman" w:cs="Times New Roman"/>
          <w:sz w:val="24"/>
          <w:szCs w:val="24"/>
        </w:rPr>
        <w:t xml:space="preserve">1)  повышение доступности улучшения жилищных условий для граждан, проживающих в сельской местности; </w:t>
      </w:r>
    </w:p>
    <w:p w:rsidR="004B28EA" w:rsidRPr="004B28EA" w:rsidRDefault="004B28EA" w:rsidP="001E21D6">
      <w:pPr>
        <w:jc w:val="both"/>
        <w:rPr>
          <w:rFonts w:ascii="Times New Roman" w:hAnsi="Times New Roman" w:cs="Times New Roman"/>
          <w:sz w:val="24"/>
          <w:szCs w:val="24"/>
        </w:rPr>
      </w:pPr>
      <w:r w:rsidRPr="004B28EA">
        <w:rPr>
          <w:rFonts w:ascii="Times New Roman" w:hAnsi="Times New Roman" w:cs="Times New Roman"/>
          <w:sz w:val="24"/>
          <w:szCs w:val="24"/>
        </w:rPr>
        <w:t xml:space="preserve">2)  повышение доступности улучшения жилищных условий для молодых семей и молодых специалистов на селе; </w:t>
      </w:r>
    </w:p>
    <w:p w:rsidR="004B28EA" w:rsidRDefault="004B28EA" w:rsidP="001E21D6">
      <w:pPr>
        <w:jc w:val="both"/>
        <w:rPr>
          <w:rFonts w:ascii="Times New Roman" w:hAnsi="Times New Roman" w:cs="Times New Roman"/>
          <w:sz w:val="24"/>
          <w:szCs w:val="24"/>
        </w:rPr>
      </w:pPr>
      <w:r w:rsidRPr="004B28EA">
        <w:rPr>
          <w:rFonts w:ascii="Times New Roman" w:hAnsi="Times New Roman" w:cs="Times New Roman"/>
          <w:sz w:val="24"/>
          <w:szCs w:val="24"/>
        </w:rPr>
        <w:t xml:space="preserve">3)  создание условий для жилищного строительства в сельской местности. </w:t>
      </w:r>
    </w:p>
    <w:p w:rsidR="00AE6641" w:rsidRPr="004B28EA" w:rsidRDefault="00AE6641" w:rsidP="004B28EA">
      <w:pPr>
        <w:rPr>
          <w:rFonts w:ascii="Times New Roman" w:hAnsi="Times New Roman" w:cs="Times New Roman"/>
          <w:sz w:val="24"/>
          <w:szCs w:val="24"/>
        </w:rPr>
      </w:pPr>
    </w:p>
    <w:p w:rsidR="004B28EA" w:rsidRPr="004B28EA" w:rsidRDefault="007F5157" w:rsidP="004B28EA">
      <w:pPr>
        <w:rPr>
          <w:rFonts w:ascii="Times New Roman" w:hAnsi="Times New Roman" w:cs="Times New Roman"/>
          <w:sz w:val="24"/>
          <w:szCs w:val="24"/>
        </w:rPr>
      </w:pPr>
      <w:r w:rsidRPr="00AE6641">
        <w:rPr>
          <w:rFonts w:ascii="Times New Roman" w:hAnsi="Times New Roman" w:cs="Times New Roman"/>
          <w:b/>
          <w:sz w:val="24"/>
          <w:szCs w:val="24"/>
        </w:rPr>
        <w:t xml:space="preserve">          </w:t>
      </w:r>
      <w:r w:rsidR="004B28EA" w:rsidRPr="00AE6641">
        <w:rPr>
          <w:rFonts w:ascii="Times New Roman" w:hAnsi="Times New Roman" w:cs="Times New Roman"/>
          <w:b/>
          <w:sz w:val="24"/>
          <w:szCs w:val="24"/>
        </w:rPr>
        <w:t xml:space="preserve"> Обобщенная характеристика мероприятий программы (подпрограмм) </w:t>
      </w:r>
    </w:p>
    <w:p w:rsidR="007F5157" w:rsidRDefault="004B28EA" w:rsidP="001E21D6">
      <w:pPr>
        <w:jc w:val="both"/>
        <w:rPr>
          <w:rFonts w:ascii="Times New Roman" w:hAnsi="Times New Roman" w:cs="Times New Roman"/>
          <w:sz w:val="24"/>
          <w:szCs w:val="24"/>
        </w:rPr>
      </w:pPr>
      <w:r w:rsidRPr="004B28EA">
        <w:rPr>
          <w:rFonts w:ascii="Times New Roman" w:hAnsi="Times New Roman" w:cs="Times New Roman"/>
          <w:sz w:val="24"/>
          <w:szCs w:val="24"/>
        </w:rPr>
        <w:t xml:space="preserve"> Мероприятия Программы представляют в совокупности комплекс взаимосвязанных мер, направленных на решение наиболее важных текущих и перспективных целей и задач, обеспечивающих устойчивое развитие сельских территорий. </w:t>
      </w:r>
    </w:p>
    <w:p w:rsidR="004B28EA" w:rsidRPr="00AE6641" w:rsidRDefault="004B28EA" w:rsidP="001E21D6">
      <w:pPr>
        <w:jc w:val="both"/>
        <w:rPr>
          <w:rFonts w:ascii="Times New Roman" w:hAnsi="Times New Roman" w:cs="Times New Roman"/>
          <w:sz w:val="24"/>
          <w:szCs w:val="24"/>
        </w:rPr>
      </w:pPr>
      <w:r w:rsidRPr="00AE6641">
        <w:rPr>
          <w:rFonts w:ascii="Times New Roman" w:hAnsi="Times New Roman" w:cs="Times New Roman"/>
          <w:sz w:val="24"/>
          <w:szCs w:val="24"/>
        </w:rPr>
        <w:t xml:space="preserve"> В состав Программы входят 2 подпрограммы: </w:t>
      </w:r>
    </w:p>
    <w:p w:rsidR="004B28EA" w:rsidRPr="004B28EA" w:rsidRDefault="007F5157" w:rsidP="001E21D6">
      <w:pPr>
        <w:jc w:val="both"/>
        <w:rPr>
          <w:rFonts w:ascii="Times New Roman" w:hAnsi="Times New Roman" w:cs="Times New Roman"/>
          <w:sz w:val="24"/>
          <w:szCs w:val="24"/>
        </w:rPr>
      </w:pPr>
      <w:r w:rsidRPr="00AE6641">
        <w:rPr>
          <w:rFonts w:ascii="Times New Roman" w:hAnsi="Times New Roman" w:cs="Times New Roman"/>
          <w:sz w:val="24"/>
          <w:szCs w:val="24"/>
        </w:rPr>
        <w:t>1) Развитие социальной и инженерной инфраструктуры и реализация общественно значимых проектов в сельской местности</w:t>
      </w:r>
      <w:r w:rsidR="004B28EA" w:rsidRPr="00AE6641">
        <w:rPr>
          <w:rFonts w:ascii="Times New Roman" w:hAnsi="Times New Roman" w:cs="Times New Roman"/>
          <w:sz w:val="24"/>
          <w:szCs w:val="24"/>
        </w:rPr>
        <w:t>.</w:t>
      </w:r>
      <w:r w:rsidR="004B28EA" w:rsidRPr="004B28EA">
        <w:rPr>
          <w:rFonts w:ascii="Times New Roman" w:hAnsi="Times New Roman" w:cs="Times New Roman"/>
          <w:sz w:val="24"/>
          <w:szCs w:val="24"/>
        </w:rPr>
        <w:t xml:space="preserve"> </w:t>
      </w:r>
    </w:p>
    <w:p w:rsidR="004B28EA" w:rsidRPr="004B28EA" w:rsidRDefault="004B28EA" w:rsidP="001E21D6">
      <w:pPr>
        <w:jc w:val="both"/>
        <w:rPr>
          <w:rFonts w:ascii="Times New Roman" w:hAnsi="Times New Roman" w:cs="Times New Roman"/>
          <w:sz w:val="24"/>
          <w:szCs w:val="24"/>
        </w:rPr>
      </w:pPr>
      <w:r w:rsidRPr="004B28EA">
        <w:rPr>
          <w:rFonts w:ascii="Times New Roman" w:hAnsi="Times New Roman" w:cs="Times New Roman"/>
          <w:sz w:val="24"/>
          <w:szCs w:val="24"/>
        </w:rPr>
        <w:t xml:space="preserve">В рамках подпрограммы предусматривается реализация мероприятий: </w:t>
      </w:r>
    </w:p>
    <w:p w:rsidR="004B28EA" w:rsidRPr="004B28EA" w:rsidRDefault="004B28EA" w:rsidP="001E21D6">
      <w:pPr>
        <w:jc w:val="both"/>
        <w:rPr>
          <w:rFonts w:ascii="Times New Roman" w:hAnsi="Times New Roman" w:cs="Times New Roman"/>
          <w:sz w:val="24"/>
          <w:szCs w:val="24"/>
        </w:rPr>
      </w:pPr>
      <w:r w:rsidRPr="004B28EA">
        <w:rPr>
          <w:rFonts w:ascii="Times New Roman" w:hAnsi="Times New Roman" w:cs="Times New Roman"/>
          <w:sz w:val="24"/>
          <w:szCs w:val="24"/>
        </w:rPr>
        <w:t xml:space="preserve">развитие водоснабжения в сельской местности; </w:t>
      </w:r>
    </w:p>
    <w:p w:rsidR="004B28EA" w:rsidRPr="004B28EA" w:rsidRDefault="004B28EA" w:rsidP="001E21D6">
      <w:pPr>
        <w:jc w:val="both"/>
        <w:rPr>
          <w:rFonts w:ascii="Times New Roman" w:hAnsi="Times New Roman" w:cs="Times New Roman"/>
          <w:sz w:val="24"/>
          <w:szCs w:val="24"/>
        </w:rPr>
      </w:pPr>
      <w:r w:rsidRPr="004B28EA">
        <w:rPr>
          <w:rFonts w:ascii="Times New Roman" w:hAnsi="Times New Roman" w:cs="Times New Roman"/>
          <w:sz w:val="24"/>
          <w:szCs w:val="24"/>
        </w:rPr>
        <w:t xml:space="preserve">развитие газификации в сельской местности; </w:t>
      </w:r>
    </w:p>
    <w:p w:rsidR="004B28EA" w:rsidRPr="004B28EA" w:rsidRDefault="004B28EA" w:rsidP="001E21D6">
      <w:pPr>
        <w:jc w:val="both"/>
        <w:rPr>
          <w:rFonts w:ascii="Times New Roman" w:hAnsi="Times New Roman" w:cs="Times New Roman"/>
          <w:sz w:val="24"/>
          <w:szCs w:val="24"/>
        </w:rPr>
      </w:pPr>
      <w:r w:rsidRPr="004B28EA">
        <w:rPr>
          <w:rFonts w:ascii="Times New Roman" w:hAnsi="Times New Roman" w:cs="Times New Roman"/>
          <w:sz w:val="24"/>
          <w:szCs w:val="24"/>
        </w:rPr>
        <w:lastRenderedPageBreak/>
        <w:t xml:space="preserve">развитие </w:t>
      </w:r>
      <w:r w:rsidR="00B278B8">
        <w:rPr>
          <w:rFonts w:ascii="Times New Roman" w:hAnsi="Times New Roman" w:cs="Times New Roman"/>
          <w:sz w:val="24"/>
          <w:szCs w:val="24"/>
        </w:rPr>
        <w:t xml:space="preserve"> и реконструкция сельской участковой больницы </w:t>
      </w:r>
      <w:r w:rsidRPr="004B28EA">
        <w:rPr>
          <w:rFonts w:ascii="Times New Roman" w:hAnsi="Times New Roman" w:cs="Times New Roman"/>
          <w:sz w:val="24"/>
          <w:szCs w:val="24"/>
        </w:rPr>
        <w:t xml:space="preserve">и/или офисов врачей общей практики в сельской местности; </w:t>
      </w:r>
    </w:p>
    <w:p w:rsidR="004B28EA" w:rsidRPr="004B28EA" w:rsidRDefault="004B28EA" w:rsidP="001E21D6">
      <w:pPr>
        <w:jc w:val="both"/>
        <w:rPr>
          <w:rFonts w:ascii="Times New Roman" w:hAnsi="Times New Roman" w:cs="Times New Roman"/>
          <w:sz w:val="24"/>
          <w:szCs w:val="24"/>
        </w:rPr>
      </w:pPr>
      <w:r w:rsidRPr="004B28EA">
        <w:rPr>
          <w:rFonts w:ascii="Times New Roman" w:hAnsi="Times New Roman" w:cs="Times New Roman"/>
          <w:sz w:val="24"/>
          <w:szCs w:val="24"/>
        </w:rPr>
        <w:t xml:space="preserve">развитие сети учреждений культурно-досугового типа в сельской местности; </w:t>
      </w:r>
    </w:p>
    <w:p w:rsidR="004B28EA" w:rsidRPr="004B28EA" w:rsidRDefault="004B28EA" w:rsidP="001E21D6">
      <w:pPr>
        <w:jc w:val="both"/>
        <w:rPr>
          <w:rFonts w:ascii="Times New Roman" w:hAnsi="Times New Roman" w:cs="Times New Roman"/>
          <w:sz w:val="24"/>
          <w:szCs w:val="24"/>
        </w:rPr>
      </w:pPr>
      <w:proofErr w:type="spellStart"/>
      <w:r w:rsidRPr="004B28EA">
        <w:rPr>
          <w:rFonts w:ascii="Times New Roman" w:hAnsi="Times New Roman" w:cs="Times New Roman"/>
          <w:sz w:val="24"/>
          <w:szCs w:val="24"/>
        </w:rPr>
        <w:t>грантовая</w:t>
      </w:r>
      <w:proofErr w:type="spellEnd"/>
      <w:r w:rsidRPr="004B28EA">
        <w:rPr>
          <w:rFonts w:ascii="Times New Roman" w:hAnsi="Times New Roman" w:cs="Times New Roman"/>
          <w:sz w:val="24"/>
          <w:szCs w:val="24"/>
        </w:rPr>
        <w:t xml:space="preserve"> поддержка местных инициатив граждан, проживающих в сельской местности. </w:t>
      </w:r>
    </w:p>
    <w:p w:rsidR="004B28EA" w:rsidRDefault="004B28EA" w:rsidP="001E21D6">
      <w:pPr>
        <w:jc w:val="both"/>
        <w:rPr>
          <w:rFonts w:ascii="Times New Roman" w:hAnsi="Times New Roman" w:cs="Times New Roman"/>
          <w:sz w:val="24"/>
          <w:szCs w:val="24"/>
        </w:rPr>
      </w:pPr>
      <w:r w:rsidRPr="004B28EA">
        <w:rPr>
          <w:rFonts w:ascii="Times New Roman" w:hAnsi="Times New Roman" w:cs="Times New Roman"/>
          <w:sz w:val="24"/>
          <w:szCs w:val="24"/>
        </w:rPr>
        <w:t xml:space="preserve">Предусматривается выделение муниципальным районам субсидий на строительство и реконструкцию локальных водопроводов, фельдшерско-акушерских пунктов, учреждений культурно-досугового типа, строительство поселковых газопроводов в сельских населенных пунктах и предоставление грантов на реализацию общественно значимых некоммерческих проектов в сельских поселениях. </w:t>
      </w:r>
    </w:p>
    <w:p w:rsidR="007F5157" w:rsidRPr="004B28EA" w:rsidRDefault="007F5157" w:rsidP="001E21D6">
      <w:pPr>
        <w:jc w:val="both"/>
        <w:rPr>
          <w:rFonts w:ascii="Times New Roman" w:hAnsi="Times New Roman" w:cs="Times New Roman"/>
          <w:sz w:val="24"/>
          <w:szCs w:val="24"/>
        </w:rPr>
      </w:pPr>
      <w:r w:rsidRPr="00AE6641">
        <w:rPr>
          <w:rFonts w:ascii="Times New Roman" w:hAnsi="Times New Roman" w:cs="Times New Roman"/>
          <w:sz w:val="24"/>
          <w:szCs w:val="24"/>
        </w:rPr>
        <w:t>2)  улучшение жилищных условий граждан, проживающих в сельской местности, в том числе молодых семей и молодых специалистов.</w:t>
      </w:r>
      <w:r w:rsidRPr="004B28EA">
        <w:rPr>
          <w:rFonts w:ascii="Times New Roman" w:hAnsi="Times New Roman" w:cs="Times New Roman"/>
          <w:sz w:val="24"/>
          <w:szCs w:val="24"/>
        </w:rPr>
        <w:t xml:space="preserve"> </w:t>
      </w:r>
    </w:p>
    <w:p w:rsidR="007F5157" w:rsidRPr="004B28EA" w:rsidRDefault="007F5157" w:rsidP="001E21D6">
      <w:pPr>
        <w:jc w:val="both"/>
        <w:rPr>
          <w:rFonts w:ascii="Times New Roman" w:hAnsi="Times New Roman" w:cs="Times New Roman"/>
          <w:sz w:val="24"/>
          <w:szCs w:val="24"/>
        </w:rPr>
      </w:pPr>
      <w:r w:rsidRPr="004B28EA">
        <w:rPr>
          <w:rFonts w:ascii="Times New Roman" w:hAnsi="Times New Roman" w:cs="Times New Roman"/>
          <w:sz w:val="24"/>
          <w:szCs w:val="24"/>
        </w:rPr>
        <w:t xml:space="preserve">В рамках подпрограммы предусматривается реализация мероприятий: </w:t>
      </w:r>
    </w:p>
    <w:p w:rsidR="007F5157" w:rsidRPr="004B28EA" w:rsidRDefault="007F5157" w:rsidP="001E21D6">
      <w:pPr>
        <w:jc w:val="both"/>
        <w:rPr>
          <w:rFonts w:ascii="Times New Roman" w:hAnsi="Times New Roman" w:cs="Times New Roman"/>
          <w:sz w:val="24"/>
          <w:szCs w:val="24"/>
        </w:rPr>
      </w:pPr>
      <w:r w:rsidRPr="004B28EA">
        <w:rPr>
          <w:rFonts w:ascii="Times New Roman" w:hAnsi="Times New Roman" w:cs="Times New Roman"/>
          <w:sz w:val="24"/>
          <w:szCs w:val="24"/>
        </w:rPr>
        <w:t xml:space="preserve">улучшение жилищных условий граждан, проживающих в сельской местности; </w:t>
      </w:r>
    </w:p>
    <w:p w:rsidR="007F5157" w:rsidRPr="004B28EA" w:rsidRDefault="007F5157" w:rsidP="001E21D6">
      <w:pPr>
        <w:jc w:val="both"/>
        <w:rPr>
          <w:rFonts w:ascii="Times New Roman" w:hAnsi="Times New Roman" w:cs="Times New Roman"/>
          <w:sz w:val="24"/>
          <w:szCs w:val="24"/>
        </w:rPr>
      </w:pPr>
      <w:r w:rsidRPr="004B28EA">
        <w:rPr>
          <w:rFonts w:ascii="Times New Roman" w:hAnsi="Times New Roman" w:cs="Times New Roman"/>
          <w:sz w:val="24"/>
          <w:szCs w:val="24"/>
        </w:rPr>
        <w:t xml:space="preserve">улучшение жилищных условий молодых семей и молодых специалистов на селе; </w:t>
      </w:r>
    </w:p>
    <w:p w:rsidR="007F5157" w:rsidRPr="004B28EA" w:rsidRDefault="007F5157" w:rsidP="001E21D6">
      <w:pPr>
        <w:jc w:val="both"/>
        <w:rPr>
          <w:rFonts w:ascii="Times New Roman" w:hAnsi="Times New Roman" w:cs="Times New Roman"/>
          <w:sz w:val="24"/>
          <w:szCs w:val="24"/>
        </w:rPr>
      </w:pPr>
      <w:r w:rsidRPr="004B28EA">
        <w:rPr>
          <w:rFonts w:ascii="Times New Roman" w:hAnsi="Times New Roman" w:cs="Times New Roman"/>
          <w:sz w:val="24"/>
          <w:szCs w:val="24"/>
        </w:rPr>
        <w:t xml:space="preserve">реализация проектов комплексного обустройства площадок под компактную жилищную застройку в сельской местности. </w:t>
      </w:r>
    </w:p>
    <w:p w:rsidR="007F5157" w:rsidRPr="004B28EA" w:rsidRDefault="007F5157" w:rsidP="001E21D6">
      <w:pPr>
        <w:jc w:val="both"/>
        <w:rPr>
          <w:rFonts w:ascii="Times New Roman" w:hAnsi="Times New Roman" w:cs="Times New Roman"/>
          <w:sz w:val="24"/>
          <w:szCs w:val="24"/>
        </w:rPr>
      </w:pPr>
      <w:r w:rsidRPr="004B28EA">
        <w:rPr>
          <w:rFonts w:ascii="Times New Roman" w:hAnsi="Times New Roman" w:cs="Times New Roman"/>
          <w:sz w:val="24"/>
          <w:szCs w:val="24"/>
        </w:rPr>
        <w:t xml:space="preserve">В ходе реализации мероприятий по улучшению жилищных условий граждан, проживающих в сельской местности, в том числе молодых семей и молодых специалистов, планируется выделение социальных выплат на строительство (приобретение) жилья в сельской местности отдельным категориям граждан, не обладающих достаточными собственными средствами. </w:t>
      </w:r>
    </w:p>
    <w:p w:rsidR="007F5157" w:rsidRPr="004B28EA" w:rsidRDefault="007F5157" w:rsidP="001E21D6">
      <w:pPr>
        <w:jc w:val="both"/>
        <w:rPr>
          <w:rFonts w:ascii="Times New Roman" w:hAnsi="Times New Roman" w:cs="Times New Roman"/>
          <w:sz w:val="24"/>
          <w:szCs w:val="24"/>
        </w:rPr>
      </w:pPr>
      <w:r w:rsidRPr="004B28EA">
        <w:rPr>
          <w:rFonts w:ascii="Times New Roman" w:hAnsi="Times New Roman" w:cs="Times New Roman"/>
          <w:sz w:val="24"/>
          <w:szCs w:val="24"/>
        </w:rPr>
        <w:t xml:space="preserve">При реализации указанных мероприятий предусматривается использование механизма ипотечного жилищного кредитования и средств (части средств) материнского (семейного) капитала в порядке, установленном Постановлением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 </w:t>
      </w:r>
    </w:p>
    <w:p w:rsidR="007F5157" w:rsidRPr="004B28EA" w:rsidRDefault="007F5157" w:rsidP="001E21D6">
      <w:pPr>
        <w:jc w:val="both"/>
        <w:rPr>
          <w:rFonts w:ascii="Times New Roman" w:hAnsi="Times New Roman" w:cs="Times New Roman"/>
          <w:sz w:val="24"/>
          <w:szCs w:val="24"/>
        </w:rPr>
      </w:pPr>
      <w:r w:rsidRPr="004B28EA">
        <w:rPr>
          <w:rFonts w:ascii="Times New Roman" w:hAnsi="Times New Roman" w:cs="Times New Roman"/>
          <w:sz w:val="24"/>
          <w:szCs w:val="24"/>
        </w:rPr>
        <w:t>В ходе реализации мероприятий по поддержке комплексной компактной застройки планируется создание современной социально-инженерной инфраструктуры для компактного жилищного строительства вблизи объектов агропромышленного комплекса. Предусматривается выделение субсидий муниципальным районам для строительства социальных объектов, инженерных сетей, дорог и благоустройства площадки, отведенной для компактной жилищной застройки. Проект комплексной компактной застройки определяется департаментом агропромышленно</w:t>
      </w:r>
      <w:r w:rsidR="009D0BFC">
        <w:rPr>
          <w:rFonts w:ascii="Times New Roman" w:hAnsi="Times New Roman" w:cs="Times New Roman"/>
          <w:sz w:val="24"/>
          <w:szCs w:val="24"/>
        </w:rPr>
        <w:t>го комплекса КЧР</w:t>
      </w:r>
      <w:r w:rsidRPr="004B28EA">
        <w:rPr>
          <w:rFonts w:ascii="Times New Roman" w:hAnsi="Times New Roman" w:cs="Times New Roman"/>
          <w:sz w:val="24"/>
          <w:szCs w:val="24"/>
        </w:rPr>
        <w:t xml:space="preserve"> в зависимости от совокупности определенных условий; </w:t>
      </w:r>
    </w:p>
    <w:p w:rsidR="004B28EA" w:rsidRDefault="004B28EA" w:rsidP="001E21D6">
      <w:pPr>
        <w:jc w:val="both"/>
        <w:rPr>
          <w:rFonts w:ascii="Times New Roman" w:hAnsi="Times New Roman" w:cs="Times New Roman"/>
          <w:sz w:val="24"/>
          <w:szCs w:val="24"/>
        </w:rPr>
      </w:pPr>
      <w:r w:rsidRPr="004B28EA">
        <w:rPr>
          <w:rFonts w:ascii="Times New Roman" w:hAnsi="Times New Roman" w:cs="Times New Roman"/>
          <w:sz w:val="24"/>
          <w:szCs w:val="24"/>
        </w:rPr>
        <w:t xml:space="preserve">Общий перечень объектов капитального строительства (реконструкции), включенных в Программу, приведен в приложении N 1 к Программе. </w:t>
      </w:r>
    </w:p>
    <w:p w:rsidR="00B55059" w:rsidRPr="004B28EA" w:rsidRDefault="00B55059" w:rsidP="001E21D6">
      <w:pPr>
        <w:jc w:val="both"/>
        <w:rPr>
          <w:rFonts w:ascii="Times New Roman" w:hAnsi="Times New Roman" w:cs="Times New Roman"/>
          <w:sz w:val="24"/>
          <w:szCs w:val="24"/>
        </w:rPr>
      </w:pPr>
    </w:p>
    <w:p w:rsidR="00685CBF" w:rsidRPr="00A658CA" w:rsidRDefault="00685CBF" w:rsidP="00AE66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58CA">
        <w:rPr>
          <w:rFonts w:ascii="Times New Roman" w:eastAsia="Times New Roman" w:hAnsi="Times New Roman" w:cs="Times New Roman"/>
          <w:b/>
          <w:bCs/>
          <w:sz w:val="24"/>
          <w:szCs w:val="24"/>
          <w:lang w:eastAsia="ru-RU"/>
        </w:rPr>
        <w:lastRenderedPageBreak/>
        <w:t>Необходимое финансовое обеспечение Программы</w:t>
      </w:r>
    </w:p>
    <w:p w:rsidR="00685CBF" w:rsidRPr="00A658CA" w:rsidRDefault="00685CBF"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Финансирование Программы осуществляется за счет средств:</w:t>
      </w:r>
    </w:p>
    <w:p w:rsidR="00685CBF" w:rsidRPr="00A658CA" w:rsidRDefault="007D7B2C"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 xml:space="preserve">Федерального </w:t>
      </w:r>
      <w:r w:rsidR="00685CBF" w:rsidRPr="00A658CA">
        <w:rPr>
          <w:rFonts w:ascii="Times New Roman" w:eastAsia="Times New Roman" w:hAnsi="Times New Roman" w:cs="Times New Roman"/>
          <w:sz w:val="24"/>
          <w:szCs w:val="24"/>
          <w:lang w:eastAsia="ru-RU"/>
        </w:rPr>
        <w:t xml:space="preserve"> бюджета - в соответствии с законом</w:t>
      </w:r>
      <w:r w:rsidR="00592C9D" w:rsidRPr="00A658CA">
        <w:rPr>
          <w:rFonts w:ascii="Times New Roman" w:eastAsia="Times New Roman" w:hAnsi="Times New Roman" w:cs="Times New Roman"/>
          <w:sz w:val="24"/>
          <w:szCs w:val="24"/>
          <w:lang w:eastAsia="ru-RU"/>
        </w:rPr>
        <w:t xml:space="preserve"> Карачаево-Черкесской республики </w:t>
      </w:r>
      <w:proofErr w:type="gramStart"/>
      <w:r w:rsidR="00592C9D" w:rsidRPr="00A658CA">
        <w:rPr>
          <w:rFonts w:ascii="Times New Roman" w:eastAsia="Times New Roman" w:hAnsi="Times New Roman" w:cs="Times New Roman"/>
          <w:sz w:val="24"/>
          <w:szCs w:val="24"/>
          <w:lang w:eastAsia="ru-RU"/>
        </w:rPr>
        <w:t>об</w:t>
      </w:r>
      <w:proofErr w:type="gramEnd"/>
      <w:r w:rsidR="00592C9D" w:rsidRPr="00A658CA">
        <w:rPr>
          <w:rFonts w:ascii="Times New Roman" w:eastAsia="Times New Roman" w:hAnsi="Times New Roman" w:cs="Times New Roman"/>
          <w:sz w:val="24"/>
          <w:szCs w:val="24"/>
          <w:lang w:eastAsia="ru-RU"/>
        </w:rPr>
        <w:t xml:space="preserve"> республиканском</w:t>
      </w:r>
      <w:r w:rsidR="00685CBF" w:rsidRPr="00A658CA">
        <w:rPr>
          <w:rFonts w:ascii="Times New Roman" w:eastAsia="Times New Roman" w:hAnsi="Times New Roman" w:cs="Times New Roman"/>
          <w:sz w:val="24"/>
          <w:szCs w:val="24"/>
          <w:lang w:eastAsia="ru-RU"/>
        </w:rPr>
        <w:t xml:space="preserve"> бюджете на соответствующий финансовый год и на плановый период;</w:t>
      </w:r>
    </w:p>
    <w:p w:rsidR="00685CBF" w:rsidRPr="00A658CA" w:rsidRDefault="00685CBF"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 xml:space="preserve">местного бюджета - в соответствии с решением Советов депутатов о бюджете </w:t>
      </w:r>
      <w:r w:rsidR="00AF6123">
        <w:rPr>
          <w:rFonts w:ascii="Times New Roman" w:eastAsia="Times New Roman" w:hAnsi="Times New Roman" w:cs="Times New Roman"/>
          <w:sz w:val="24"/>
          <w:szCs w:val="24"/>
          <w:lang w:eastAsia="ru-RU"/>
        </w:rPr>
        <w:t>Красновосточного</w:t>
      </w:r>
      <w:r w:rsidRPr="00A658CA">
        <w:rPr>
          <w:rFonts w:ascii="Times New Roman" w:eastAsia="Times New Roman" w:hAnsi="Times New Roman" w:cs="Times New Roman"/>
          <w:sz w:val="24"/>
          <w:szCs w:val="24"/>
          <w:lang w:eastAsia="ru-RU"/>
        </w:rPr>
        <w:t xml:space="preserve"> сельского поселения на соответствующий финансовый год и на плановый период.</w:t>
      </w:r>
    </w:p>
    <w:p w:rsidR="00685CBF" w:rsidRPr="00A658CA" w:rsidRDefault="00685CBF"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 </w:t>
      </w:r>
    </w:p>
    <w:p w:rsidR="00685CBF" w:rsidRPr="00A658CA" w:rsidRDefault="00685CBF" w:rsidP="00AE6641">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A658CA">
        <w:rPr>
          <w:rFonts w:ascii="Times New Roman" w:eastAsia="Times New Roman" w:hAnsi="Times New Roman" w:cs="Times New Roman"/>
          <w:b/>
          <w:bCs/>
          <w:sz w:val="24"/>
          <w:szCs w:val="24"/>
          <w:lang w:eastAsia="ru-RU"/>
        </w:rPr>
        <w:t>Ожидаемые конечные результаты реализации Программы</w:t>
      </w:r>
    </w:p>
    <w:p w:rsidR="00685CBF" w:rsidRPr="00A658CA" w:rsidRDefault="001E21D6"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5CBF" w:rsidRPr="00A658CA">
        <w:rPr>
          <w:rFonts w:ascii="Times New Roman" w:eastAsia="Times New Roman" w:hAnsi="Times New Roman" w:cs="Times New Roman"/>
          <w:sz w:val="24"/>
          <w:szCs w:val="24"/>
          <w:lang w:eastAsia="ru-RU"/>
        </w:rPr>
        <w:t>Реализация Программы направлена на достижение целей и задач стратегии социально-эко</w:t>
      </w:r>
      <w:r w:rsidR="00592C9D" w:rsidRPr="00A658CA">
        <w:rPr>
          <w:rFonts w:ascii="Times New Roman" w:eastAsia="Times New Roman" w:hAnsi="Times New Roman" w:cs="Times New Roman"/>
          <w:sz w:val="24"/>
          <w:szCs w:val="24"/>
          <w:lang w:eastAsia="ru-RU"/>
        </w:rPr>
        <w:t xml:space="preserve">номического развития </w:t>
      </w:r>
      <w:r w:rsidR="00AF6123">
        <w:rPr>
          <w:rFonts w:ascii="Times New Roman" w:eastAsia="Times New Roman" w:hAnsi="Times New Roman" w:cs="Times New Roman"/>
          <w:sz w:val="24"/>
          <w:szCs w:val="24"/>
          <w:lang w:eastAsia="ru-RU"/>
        </w:rPr>
        <w:t>Красновосточного</w:t>
      </w:r>
      <w:r w:rsidR="00592C9D" w:rsidRPr="00A658CA">
        <w:rPr>
          <w:rFonts w:ascii="Times New Roman" w:eastAsia="Times New Roman" w:hAnsi="Times New Roman" w:cs="Times New Roman"/>
          <w:sz w:val="24"/>
          <w:szCs w:val="24"/>
          <w:lang w:eastAsia="ru-RU"/>
        </w:rPr>
        <w:t xml:space="preserve"> сельского поселения Малокарачаевского</w:t>
      </w:r>
      <w:r w:rsidR="00685CBF" w:rsidRPr="00A658CA">
        <w:rPr>
          <w:rFonts w:ascii="Times New Roman" w:eastAsia="Times New Roman" w:hAnsi="Times New Roman" w:cs="Times New Roman"/>
          <w:sz w:val="24"/>
          <w:szCs w:val="24"/>
          <w:lang w:eastAsia="ru-RU"/>
        </w:rPr>
        <w:t xml:space="preserve"> муниципального района на период до 2020 года:</w:t>
      </w:r>
    </w:p>
    <w:p w:rsidR="00685CBF" w:rsidRPr="00A658CA" w:rsidRDefault="00685CBF"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устойчивый рост благосостояния и качества жизни населения;</w:t>
      </w:r>
    </w:p>
    <w:p w:rsidR="00685CBF" w:rsidRPr="00A658CA" w:rsidRDefault="00685CBF"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обеспечение эффективной занятости сельского населения и стимулирование притока квалифицированной рабочей силы;</w:t>
      </w:r>
    </w:p>
    <w:p w:rsidR="00685CBF" w:rsidRPr="00A658CA" w:rsidRDefault="00685CBF"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повышение инвестиционной и инновационной активности в территориях, в том числе экономической инициативности населения;</w:t>
      </w:r>
    </w:p>
    <w:p w:rsidR="00685CBF" w:rsidRPr="00A658CA" w:rsidRDefault="00685CBF"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упорядочение процессов принятия комплексных решений по развитию каждой территории с учетом потенциала и перспектив ее развития;</w:t>
      </w:r>
    </w:p>
    <w:p w:rsidR="00685CBF" w:rsidRPr="00A658CA" w:rsidRDefault="00685CBF"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рост валового регионального продукта.</w:t>
      </w:r>
    </w:p>
    <w:p w:rsidR="00685CBF" w:rsidRPr="00A658CA" w:rsidRDefault="001E21D6"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5CBF" w:rsidRPr="00A658CA">
        <w:rPr>
          <w:rFonts w:ascii="Times New Roman" w:eastAsia="Times New Roman" w:hAnsi="Times New Roman" w:cs="Times New Roman"/>
          <w:sz w:val="24"/>
          <w:szCs w:val="24"/>
          <w:lang w:eastAsia="ru-RU"/>
        </w:rPr>
        <w:t>Экономический эффект Программы будет достигнут путем привлечения дополнительных инвестиций в экономику поселения, что позволит обеспечить создание дополнительных рабочих мест, расширение доходной базы и пополнение бюджета поселения, рост валового регионального продукта.</w:t>
      </w:r>
    </w:p>
    <w:p w:rsidR="00685CBF" w:rsidRPr="00A658CA" w:rsidRDefault="001E21D6"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5CBF" w:rsidRPr="00A658CA">
        <w:rPr>
          <w:rFonts w:ascii="Times New Roman" w:eastAsia="Times New Roman" w:hAnsi="Times New Roman" w:cs="Times New Roman"/>
          <w:sz w:val="24"/>
          <w:szCs w:val="24"/>
          <w:lang w:eastAsia="ru-RU"/>
        </w:rPr>
        <w:t>В результате реализации Программы предусматривается создание благоприятных социально-экономических условий в поселении для увеличения занятости сельского населения и создания новых рабочих мест, развития транспортной и инженерной инфраструктуры, преодоление существенных социально-экономических различий между городом и селом.</w:t>
      </w:r>
    </w:p>
    <w:p w:rsidR="00685CBF" w:rsidRDefault="001E21D6"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5CBF" w:rsidRPr="00A658CA">
        <w:rPr>
          <w:rFonts w:ascii="Times New Roman" w:eastAsia="Times New Roman" w:hAnsi="Times New Roman" w:cs="Times New Roman"/>
          <w:sz w:val="24"/>
          <w:szCs w:val="24"/>
          <w:lang w:eastAsia="ru-RU"/>
        </w:rPr>
        <w:t>Социальный эффект от реализации Программы будет выражен в повышении привлекательности территорий для проживания и ведения бизнеса, формировании условий для роста личных доходов населения.</w:t>
      </w:r>
    </w:p>
    <w:p w:rsidR="00B55059" w:rsidRDefault="00B55059"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55059" w:rsidRPr="00A658CA" w:rsidRDefault="00B55059"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685CBF" w:rsidRPr="00A658CA" w:rsidRDefault="00685CBF"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 </w:t>
      </w:r>
    </w:p>
    <w:p w:rsidR="00685CBF" w:rsidRPr="00A658CA" w:rsidRDefault="007F5157" w:rsidP="007D7B2C">
      <w:pPr>
        <w:spacing w:before="100" w:beforeAutospacing="1" w:after="10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 xml:space="preserve">          </w:t>
      </w:r>
      <w:r w:rsidR="00685CBF" w:rsidRPr="00A658CA">
        <w:rPr>
          <w:rFonts w:ascii="Times New Roman" w:eastAsia="Times New Roman" w:hAnsi="Times New Roman" w:cs="Times New Roman"/>
          <w:b/>
          <w:bCs/>
          <w:sz w:val="24"/>
          <w:szCs w:val="24"/>
          <w:lang w:eastAsia="ru-RU"/>
        </w:rPr>
        <w:t>  Критерии оценки эффективности реализации Программы</w:t>
      </w:r>
    </w:p>
    <w:p w:rsidR="00AE6641" w:rsidRDefault="001E21D6" w:rsidP="002715B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5CBF" w:rsidRPr="00A658CA">
        <w:rPr>
          <w:rFonts w:ascii="Times New Roman" w:eastAsia="Times New Roman" w:hAnsi="Times New Roman" w:cs="Times New Roman"/>
          <w:sz w:val="24"/>
          <w:szCs w:val="24"/>
          <w:lang w:eastAsia="ru-RU"/>
        </w:rPr>
        <w:t>Оценка эффективности реализации Программы будет рассчитываться посредством сопоставления предусмотренных Программой уровней целевых индикаторов и реально достигнутых результатов с возможностью последующей корректировки мероприятий Программы.</w:t>
      </w:r>
    </w:p>
    <w:p w:rsidR="00AE6641" w:rsidRDefault="00AE6641" w:rsidP="007F515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7F5157" w:rsidRDefault="00685CBF" w:rsidP="007F51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ОСНОВНЫЕ ЦЕЛЕВЫЕ</w:t>
      </w:r>
      <w:r w:rsidR="007F5157">
        <w:rPr>
          <w:rFonts w:ascii="Times New Roman" w:eastAsia="Times New Roman" w:hAnsi="Times New Roman" w:cs="Times New Roman"/>
          <w:sz w:val="24"/>
          <w:szCs w:val="24"/>
          <w:lang w:eastAsia="ru-RU"/>
        </w:rPr>
        <w:t xml:space="preserve"> </w:t>
      </w:r>
      <w:r w:rsidRPr="00A658CA">
        <w:rPr>
          <w:rFonts w:ascii="Times New Roman" w:eastAsia="Times New Roman" w:hAnsi="Times New Roman" w:cs="Times New Roman"/>
          <w:sz w:val="24"/>
          <w:szCs w:val="24"/>
          <w:lang w:eastAsia="ru-RU"/>
        </w:rPr>
        <w:t>ИНДИКА</w:t>
      </w:r>
      <w:r w:rsidR="007F5157">
        <w:rPr>
          <w:rFonts w:ascii="Times New Roman" w:eastAsia="Times New Roman" w:hAnsi="Times New Roman" w:cs="Times New Roman"/>
          <w:sz w:val="24"/>
          <w:szCs w:val="24"/>
          <w:lang w:eastAsia="ru-RU"/>
        </w:rPr>
        <w:t>ТОРЫ </w:t>
      </w:r>
    </w:p>
    <w:p w:rsidR="00685CBF" w:rsidRPr="00A658CA" w:rsidRDefault="00685CBF" w:rsidP="007F51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долгосрочной целевой программы «Устойчивое развитие территорий</w:t>
      </w:r>
    </w:p>
    <w:p w:rsidR="00685CBF" w:rsidRPr="00A658CA" w:rsidRDefault="00AF6123" w:rsidP="00685CB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Красновосточного</w:t>
      </w:r>
      <w:r w:rsidR="00A658CA">
        <w:rPr>
          <w:rFonts w:ascii="Times New Roman" w:eastAsia="Times New Roman" w:hAnsi="Times New Roman" w:cs="Times New Roman"/>
          <w:sz w:val="24"/>
          <w:szCs w:val="24"/>
          <w:lang w:eastAsia="ru-RU"/>
        </w:rPr>
        <w:t xml:space="preserve"> </w:t>
      </w:r>
      <w:r w:rsidR="000A33E5">
        <w:rPr>
          <w:rFonts w:ascii="Times New Roman" w:eastAsia="Times New Roman" w:hAnsi="Times New Roman" w:cs="Times New Roman"/>
          <w:sz w:val="24"/>
          <w:szCs w:val="24"/>
          <w:lang w:eastAsia="ru-RU"/>
        </w:rPr>
        <w:t xml:space="preserve"> сельского поселения на 2014</w:t>
      </w:r>
      <w:r w:rsidR="00685CBF" w:rsidRPr="00A658CA">
        <w:rPr>
          <w:rFonts w:ascii="Times New Roman" w:eastAsia="Times New Roman" w:hAnsi="Times New Roman" w:cs="Times New Roman"/>
          <w:sz w:val="24"/>
          <w:szCs w:val="24"/>
          <w:lang w:eastAsia="ru-RU"/>
        </w:rPr>
        <w:t xml:space="preserve"> – 2017 годы и на период до 2020 года»</w:t>
      </w:r>
    </w:p>
    <w:p w:rsidR="00685CBF" w:rsidRPr="00A658CA" w:rsidRDefault="00685CBF" w:rsidP="00685C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 </w:t>
      </w:r>
    </w:p>
    <w:tbl>
      <w:tblPr>
        <w:tblW w:w="10916" w:type="dxa"/>
        <w:tblCellSpacing w:w="0"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251"/>
        <w:gridCol w:w="1134"/>
        <w:gridCol w:w="567"/>
        <w:gridCol w:w="567"/>
        <w:gridCol w:w="567"/>
        <w:gridCol w:w="567"/>
        <w:gridCol w:w="567"/>
        <w:gridCol w:w="545"/>
        <w:gridCol w:w="741"/>
        <w:gridCol w:w="567"/>
        <w:gridCol w:w="567"/>
        <w:gridCol w:w="1276"/>
      </w:tblGrid>
      <w:tr w:rsidR="00A658CA" w:rsidRPr="00A658CA" w:rsidTr="00B55059">
        <w:trPr>
          <w:tblCellSpacing w:w="0" w:type="dxa"/>
        </w:trPr>
        <w:tc>
          <w:tcPr>
            <w:tcW w:w="3251" w:type="dxa"/>
            <w:vMerge w:val="restart"/>
            <w:vAlign w:val="center"/>
            <w:hideMark/>
          </w:tcPr>
          <w:p w:rsidR="00685CBF" w:rsidRPr="00A658CA" w:rsidRDefault="00685CBF"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 </w:t>
            </w:r>
          </w:p>
        </w:tc>
        <w:tc>
          <w:tcPr>
            <w:tcW w:w="1134" w:type="dxa"/>
            <w:vMerge w:val="restart"/>
            <w:vAlign w:val="center"/>
            <w:hideMark/>
          </w:tcPr>
          <w:p w:rsidR="00685CBF" w:rsidRPr="00A658CA" w:rsidRDefault="00685CBF"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  Единица измерения</w:t>
            </w:r>
          </w:p>
        </w:tc>
        <w:tc>
          <w:tcPr>
            <w:tcW w:w="567" w:type="dxa"/>
            <w:vMerge w:val="restart"/>
            <w:vAlign w:val="center"/>
            <w:hideMark/>
          </w:tcPr>
          <w:p w:rsidR="00685CBF" w:rsidRPr="00A658CA" w:rsidRDefault="00685CBF" w:rsidP="00685C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I этап - всего</w:t>
            </w:r>
          </w:p>
        </w:tc>
        <w:tc>
          <w:tcPr>
            <w:tcW w:w="2268" w:type="dxa"/>
            <w:gridSpan w:val="4"/>
            <w:vAlign w:val="center"/>
            <w:hideMark/>
          </w:tcPr>
          <w:p w:rsidR="00685CBF" w:rsidRPr="00A658CA" w:rsidRDefault="00685CBF" w:rsidP="00685C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в том числе:</w:t>
            </w:r>
          </w:p>
        </w:tc>
        <w:tc>
          <w:tcPr>
            <w:tcW w:w="545" w:type="dxa"/>
            <w:vMerge w:val="restart"/>
            <w:vAlign w:val="center"/>
            <w:hideMark/>
          </w:tcPr>
          <w:p w:rsidR="00685CBF" w:rsidRPr="00A658CA" w:rsidRDefault="00685CBF" w:rsidP="00685C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II этап - всего</w:t>
            </w:r>
          </w:p>
        </w:tc>
        <w:tc>
          <w:tcPr>
            <w:tcW w:w="1875" w:type="dxa"/>
            <w:gridSpan w:val="3"/>
            <w:vAlign w:val="center"/>
            <w:hideMark/>
          </w:tcPr>
          <w:p w:rsidR="00685CBF" w:rsidRPr="00A658CA" w:rsidRDefault="00685CBF" w:rsidP="00685C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в том числе:</w:t>
            </w:r>
          </w:p>
        </w:tc>
        <w:tc>
          <w:tcPr>
            <w:tcW w:w="1276" w:type="dxa"/>
            <w:vMerge w:val="restart"/>
            <w:vAlign w:val="center"/>
            <w:hideMark/>
          </w:tcPr>
          <w:p w:rsidR="00685CBF" w:rsidRPr="00A658CA" w:rsidRDefault="00FC7F71" w:rsidP="00685CB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2015</w:t>
            </w:r>
            <w:r w:rsidR="00685CBF" w:rsidRPr="00A658CA">
              <w:rPr>
                <w:rFonts w:ascii="Times New Roman" w:eastAsia="Times New Roman" w:hAnsi="Times New Roman" w:cs="Times New Roman"/>
                <w:sz w:val="24"/>
                <w:szCs w:val="24"/>
                <w:lang w:eastAsia="ru-RU"/>
              </w:rPr>
              <w:t>-2020 годы</w:t>
            </w:r>
          </w:p>
        </w:tc>
      </w:tr>
      <w:tr w:rsidR="00A658CA" w:rsidRPr="00A658CA" w:rsidTr="00B55059">
        <w:trPr>
          <w:tblCellSpacing w:w="0" w:type="dxa"/>
        </w:trPr>
        <w:tc>
          <w:tcPr>
            <w:tcW w:w="3251" w:type="dxa"/>
            <w:vMerge/>
            <w:vAlign w:val="center"/>
            <w:hideMark/>
          </w:tcPr>
          <w:p w:rsidR="00685CBF" w:rsidRPr="00A658CA" w:rsidRDefault="00685CBF" w:rsidP="00685CBF">
            <w:pPr>
              <w:spacing w:after="0" w:line="240" w:lineRule="auto"/>
              <w:rPr>
                <w:rFonts w:ascii="Times New Roman" w:eastAsia="Times New Roman" w:hAnsi="Times New Roman" w:cs="Times New Roman"/>
                <w:sz w:val="24"/>
                <w:szCs w:val="24"/>
                <w:lang w:eastAsia="ru-RU"/>
              </w:rPr>
            </w:pPr>
          </w:p>
        </w:tc>
        <w:tc>
          <w:tcPr>
            <w:tcW w:w="1134" w:type="dxa"/>
            <w:vMerge/>
            <w:vAlign w:val="center"/>
            <w:hideMark/>
          </w:tcPr>
          <w:p w:rsidR="00685CBF" w:rsidRPr="00A658CA" w:rsidRDefault="00685CBF" w:rsidP="00685CBF">
            <w:pPr>
              <w:spacing w:after="0" w:line="240" w:lineRule="auto"/>
              <w:rPr>
                <w:rFonts w:ascii="Times New Roman" w:eastAsia="Times New Roman" w:hAnsi="Times New Roman" w:cs="Times New Roman"/>
                <w:sz w:val="24"/>
                <w:szCs w:val="24"/>
                <w:lang w:eastAsia="ru-RU"/>
              </w:rPr>
            </w:pPr>
          </w:p>
        </w:tc>
        <w:tc>
          <w:tcPr>
            <w:tcW w:w="567" w:type="dxa"/>
            <w:vMerge/>
            <w:vAlign w:val="center"/>
            <w:hideMark/>
          </w:tcPr>
          <w:p w:rsidR="00685CBF" w:rsidRPr="00A658CA" w:rsidRDefault="00685CBF" w:rsidP="00685CBF">
            <w:pPr>
              <w:spacing w:after="0" w:line="240" w:lineRule="auto"/>
              <w:rPr>
                <w:rFonts w:ascii="Times New Roman" w:eastAsia="Times New Roman" w:hAnsi="Times New Roman" w:cs="Times New Roman"/>
                <w:sz w:val="24"/>
                <w:szCs w:val="24"/>
                <w:lang w:eastAsia="ru-RU"/>
              </w:rPr>
            </w:pPr>
          </w:p>
        </w:tc>
        <w:tc>
          <w:tcPr>
            <w:tcW w:w="567" w:type="dxa"/>
            <w:vAlign w:val="center"/>
            <w:hideMark/>
          </w:tcPr>
          <w:p w:rsidR="00685CBF" w:rsidRPr="00A658CA" w:rsidRDefault="00685CBF" w:rsidP="00685C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2014 год</w:t>
            </w:r>
          </w:p>
        </w:tc>
        <w:tc>
          <w:tcPr>
            <w:tcW w:w="567" w:type="dxa"/>
            <w:vAlign w:val="center"/>
            <w:hideMark/>
          </w:tcPr>
          <w:p w:rsidR="00685CBF" w:rsidRPr="00A658CA" w:rsidRDefault="00685CBF" w:rsidP="00685C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2015 год</w:t>
            </w:r>
          </w:p>
        </w:tc>
        <w:tc>
          <w:tcPr>
            <w:tcW w:w="567" w:type="dxa"/>
            <w:vAlign w:val="center"/>
            <w:hideMark/>
          </w:tcPr>
          <w:p w:rsidR="00685CBF" w:rsidRPr="00A658CA" w:rsidRDefault="00685CBF" w:rsidP="00685C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2016 год</w:t>
            </w:r>
          </w:p>
        </w:tc>
        <w:tc>
          <w:tcPr>
            <w:tcW w:w="567" w:type="dxa"/>
            <w:vAlign w:val="center"/>
            <w:hideMark/>
          </w:tcPr>
          <w:p w:rsidR="00685CBF" w:rsidRPr="00A658CA" w:rsidRDefault="00685CBF" w:rsidP="00685C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2017 год</w:t>
            </w:r>
          </w:p>
        </w:tc>
        <w:tc>
          <w:tcPr>
            <w:tcW w:w="545" w:type="dxa"/>
            <w:vMerge/>
            <w:vAlign w:val="center"/>
            <w:hideMark/>
          </w:tcPr>
          <w:p w:rsidR="00685CBF" w:rsidRPr="00A658CA" w:rsidRDefault="00685CBF" w:rsidP="00685CBF">
            <w:pPr>
              <w:spacing w:after="0" w:line="240" w:lineRule="auto"/>
              <w:rPr>
                <w:rFonts w:ascii="Times New Roman" w:eastAsia="Times New Roman" w:hAnsi="Times New Roman" w:cs="Times New Roman"/>
                <w:sz w:val="24"/>
                <w:szCs w:val="24"/>
                <w:lang w:eastAsia="ru-RU"/>
              </w:rPr>
            </w:pPr>
          </w:p>
        </w:tc>
        <w:tc>
          <w:tcPr>
            <w:tcW w:w="741" w:type="dxa"/>
            <w:vAlign w:val="center"/>
            <w:hideMark/>
          </w:tcPr>
          <w:p w:rsidR="00685CBF" w:rsidRPr="00A658CA" w:rsidRDefault="00685CBF" w:rsidP="00A658CA">
            <w:pPr>
              <w:spacing w:before="100" w:beforeAutospacing="1" w:after="100" w:afterAutospacing="1" w:line="240" w:lineRule="auto"/>
              <w:ind w:right="91"/>
              <w:jc w:val="center"/>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2018 год</w:t>
            </w:r>
          </w:p>
        </w:tc>
        <w:tc>
          <w:tcPr>
            <w:tcW w:w="567" w:type="dxa"/>
            <w:vAlign w:val="center"/>
            <w:hideMark/>
          </w:tcPr>
          <w:p w:rsidR="00685CBF" w:rsidRPr="00A658CA" w:rsidRDefault="00685CBF" w:rsidP="00685C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2019 год</w:t>
            </w:r>
          </w:p>
        </w:tc>
        <w:tc>
          <w:tcPr>
            <w:tcW w:w="567" w:type="dxa"/>
            <w:vAlign w:val="center"/>
            <w:hideMark/>
          </w:tcPr>
          <w:p w:rsidR="00685CBF" w:rsidRPr="00A658CA" w:rsidRDefault="00685CBF" w:rsidP="00685C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2020 год</w:t>
            </w:r>
          </w:p>
        </w:tc>
        <w:tc>
          <w:tcPr>
            <w:tcW w:w="1276" w:type="dxa"/>
            <w:vMerge/>
            <w:vAlign w:val="center"/>
            <w:hideMark/>
          </w:tcPr>
          <w:p w:rsidR="00685CBF" w:rsidRPr="00A658CA" w:rsidRDefault="00685CBF" w:rsidP="00685CBF">
            <w:pPr>
              <w:spacing w:after="0" w:line="240" w:lineRule="auto"/>
              <w:rPr>
                <w:rFonts w:ascii="Times New Roman" w:eastAsia="Times New Roman" w:hAnsi="Times New Roman" w:cs="Times New Roman"/>
                <w:sz w:val="24"/>
                <w:szCs w:val="24"/>
                <w:lang w:eastAsia="ru-RU"/>
              </w:rPr>
            </w:pPr>
          </w:p>
        </w:tc>
      </w:tr>
      <w:tr w:rsidR="00A658CA" w:rsidRPr="00A658CA" w:rsidTr="00B55059">
        <w:trPr>
          <w:tblCellSpacing w:w="0" w:type="dxa"/>
        </w:trPr>
        <w:tc>
          <w:tcPr>
            <w:tcW w:w="3251" w:type="dxa"/>
            <w:vAlign w:val="center"/>
            <w:hideMark/>
          </w:tcPr>
          <w:p w:rsidR="00685CBF" w:rsidRPr="00A658CA" w:rsidRDefault="00685CBF"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Ввод (приобретение) жилья для граждан, проживающих в сельской местности</w:t>
            </w:r>
          </w:p>
        </w:tc>
        <w:tc>
          <w:tcPr>
            <w:tcW w:w="1134" w:type="dxa"/>
            <w:vAlign w:val="center"/>
            <w:hideMark/>
          </w:tcPr>
          <w:p w:rsidR="00685CBF" w:rsidRPr="00A658CA" w:rsidRDefault="00685CBF" w:rsidP="00685C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 кв. метров</w:t>
            </w:r>
          </w:p>
        </w:tc>
        <w:tc>
          <w:tcPr>
            <w:tcW w:w="567" w:type="dxa"/>
            <w:vAlign w:val="center"/>
            <w:hideMark/>
          </w:tcPr>
          <w:p w:rsidR="00685CBF" w:rsidRPr="00A658CA" w:rsidRDefault="00FC7F71" w:rsidP="00685CB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685CBF" w:rsidRPr="00A658CA">
              <w:rPr>
                <w:rFonts w:ascii="Times New Roman" w:eastAsia="Times New Roman" w:hAnsi="Times New Roman" w:cs="Times New Roman"/>
                <w:sz w:val="24"/>
                <w:szCs w:val="24"/>
                <w:lang w:eastAsia="ru-RU"/>
              </w:rPr>
              <w:t>00</w:t>
            </w:r>
          </w:p>
        </w:tc>
        <w:tc>
          <w:tcPr>
            <w:tcW w:w="567" w:type="dxa"/>
            <w:vAlign w:val="center"/>
            <w:hideMark/>
          </w:tcPr>
          <w:p w:rsidR="00685CBF" w:rsidRPr="00A658CA" w:rsidRDefault="00FC7F71" w:rsidP="00685CB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67" w:type="dxa"/>
            <w:vAlign w:val="center"/>
            <w:hideMark/>
          </w:tcPr>
          <w:p w:rsidR="00685CBF" w:rsidRPr="00A658CA" w:rsidRDefault="00FC7F71" w:rsidP="00685CB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67" w:type="dxa"/>
            <w:vAlign w:val="center"/>
            <w:hideMark/>
          </w:tcPr>
          <w:p w:rsidR="00685CBF" w:rsidRPr="00A658CA" w:rsidRDefault="00685CBF" w:rsidP="00685C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500</w:t>
            </w:r>
          </w:p>
        </w:tc>
        <w:tc>
          <w:tcPr>
            <w:tcW w:w="567" w:type="dxa"/>
            <w:vAlign w:val="center"/>
            <w:hideMark/>
          </w:tcPr>
          <w:p w:rsidR="00685CBF" w:rsidRPr="00A658CA" w:rsidRDefault="00685CBF" w:rsidP="00685C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500</w:t>
            </w:r>
          </w:p>
        </w:tc>
        <w:tc>
          <w:tcPr>
            <w:tcW w:w="545" w:type="dxa"/>
            <w:vAlign w:val="center"/>
            <w:hideMark/>
          </w:tcPr>
          <w:p w:rsidR="00685CBF" w:rsidRPr="00A658CA" w:rsidRDefault="00685CBF" w:rsidP="00685C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1500</w:t>
            </w:r>
          </w:p>
        </w:tc>
        <w:tc>
          <w:tcPr>
            <w:tcW w:w="741" w:type="dxa"/>
            <w:vAlign w:val="center"/>
            <w:hideMark/>
          </w:tcPr>
          <w:p w:rsidR="00685CBF" w:rsidRPr="00A658CA" w:rsidRDefault="00685CBF" w:rsidP="00685C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500</w:t>
            </w:r>
          </w:p>
        </w:tc>
        <w:tc>
          <w:tcPr>
            <w:tcW w:w="567" w:type="dxa"/>
            <w:vAlign w:val="center"/>
            <w:hideMark/>
          </w:tcPr>
          <w:p w:rsidR="00685CBF" w:rsidRPr="00A658CA" w:rsidRDefault="00685CBF" w:rsidP="00685C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500</w:t>
            </w:r>
          </w:p>
        </w:tc>
        <w:tc>
          <w:tcPr>
            <w:tcW w:w="567" w:type="dxa"/>
            <w:vAlign w:val="center"/>
            <w:hideMark/>
          </w:tcPr>
          <w:p w:rsidR="00685CBF" w:rsidRPr="00A658CA" w:rsidRDefault="00685CBF" w:rsidP="00685C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500</w:t>
            </w:r>
          </w:p>
        </w:tc>
        <w:tc>
          <w:tcPr>
            <w:tcW w:w="1276" w:type="dxa"/>
            <w:vAlign w:val="center"/>
            <w:hideMark/>
          </w:tcPr>
          <w:p w:rsidR="00685CBF" w:rsidRPr="00A658CA" w:rsidRDefault="00FC7F71" w:rsidP="00685CB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2500</w:t>
            </w:r>
          </w:p>
        </w:tc>
      </w:tr>
      <w:tr w:rsidR="00A658CA" w:rsidRPr="00A658CA" w:rsidTr="00B55059">
        <w:trPr>
          <w:tblCellSpacing w:w="0" w:type="dxa"/>
        </w:trPr>
        <w:tc>
          <w:tcPr>
            <w:tcW w:w="3251" w:type="dxa"/>
            <w:vAlign w:val="center"/>
            <w:hideMark/>
          </w:tcPr>
          <w:p w:rsidR="00685CBF" w:rsidRPr="00A658CA" w:rsidRDefault="00685CBF" w:rsidP="00FC7F71">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 xml:space="preserve">Ввод в действие </w:t>
            </w:r>
            <w:r w:rsidR="00FC7F71">
              <w:rPr>
                <w:rFonts w:ascii="Times New Roman" w:eastAsia="Times New Roman" w:hAnsi="Times New Roman" w:cs="Times New Roman"/>
                <w:sz w:val="24"/>
                <w:szCs w:val="24"/>
                <w:lang w:eastAsia="ru-RU"/>
              </w:rPr>
              <w:t xml:space="preserve"> стадиона</w:t>
            </w:r>
          </w:p>
        </w:tc>
        <w:tc>
          <w:tcPr>
            <w:tcW w:w="1134" w:type="dxa"/>
            <w:vAlign w:val="center"/>
            <w:hideMark/>
          </w:tcPr>
          <w:p w:rsidR="00685CBF" w:rsidRPr="00A658CA" w:rsidRDefault="00685CBF" w:rsidP="00685C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единиц</w:t>
            </w:r>
          </w:p>
        </w:tc>
        <w:tc>
          <w:tcPr>
            <w:tcW w:w="567" w:type="dxa"/>
            <w:vAlign w:val="center"/>
            <w:hideMark/>
          </w:tcPr>
          <w:p w:rsidR="00685CBF" w:rsidRPr="00A658CA" w:rsidRDefault="00FC7F71" w:rsidP="00685CB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 w:type="dxa"/>
            <w:vAlign w:val="center"/>
            <w:hideMark/>
          </w:tcPr>
          <w:p w:rsidR="00685CBF" w:rsidRPr="00A658CA" w:rsidRDefault="00685CBF" w:rsidP="00685C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w:t>
            </w:r>
          </w:p>
        </w:tc>
        <w:tc>
          <w:tcPr>
            <w:tcW w:w="567" w:type="dxa"/>
            <w:vAlign w:val="center"/>
            <w:hideMark/>
          </w:tcPr>
          <w:p w:rsidR="00685CBF" w:rsidRPr="00A658CA" w:rsidRDefault="00FC7F71" w:rsidP="00685CB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67" w:type="dxa"/>
            <w:vAlign w:val="center"/>
            <w:hideMark/>
          </w:tcPr>
          <w:p w:rsidR="00685CBF" w:rsidRPr="00A658CA" w:rsidRDefault="00685CBF" w:rsidP="00685C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1</w:t>
            </w:r>
          </w:p>
        </w:tc>
        <w:tc>
          <w:tcPr>
            <w:tcW w:w="567" w:type="dxa"/>
            <w:vAlign w:val="center"/>
            <w:hideMark/>
          </w:tcPr>
          <w:p w:rsidR="00685CBF" w:rsidRPr="00A658CA" w:rsidRDefault="00FC7F71" w:rsidP="00685CB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45" w:type="dxa"/>
            <w:vAlign w:val="center"/>
            <w:hideMark/>
          </w:tcPr>
          <w:p w:rsidR="00685CBF" w:rsidRPr="00A658CA" w:rsidRDefault="00685CBF" w:rsidP="00685C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w:t>
            </w:r>
          </w:p>
        </w:tc>
        <w:tc>
          <w:tcPr>
            <w:tcW w:w="741" w:type="dxa"/>
            <w:vAlign w:val="center"/>
            <w:hideMark/>
          </w:tcPr>
          <w:p w:rsidR="00685CBF" w:rsidRPr="00A658CA" w:rsidRDefault="00685CBF" w:rsidP="00685C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w:t>
            </w:r>
          </w:p>
        </w:tc>
        <w:tc>
          <w:tcPr>
            <w:tcW w:w="567" w:type="dxa"/>
            <w:vAlign w:val="center"/>
            <w:hideMark/>
          </w:tcPr>
          <w:p w:rsidR="00685CBF" w:rsidRPr="00A658CA" w:rsidRDefault="00685CBF" w:rsidP="00685C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w:t>
            </w:r>
          </w:p>
        </w:tc>
        <w:tc>
          <w:tcPr>
            <w:tcW w:w="567" w:type="dxa"/>
            <w:vAlign w:val="center"/>
            <w:hideMark/>
          </w:tcPr>
          <w:p w:rsidR="00685CBF" w:rsidRPr="00A658CA" w:rsidRDefault="00685CBF" w:rsidP="00685C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w:t>
            </w:r>
          </w:p>
        </w:tc>
        <w:tc>
          <w:tcPr>
            <w:tcW w:w="1276" w:type="dxa"/>
            <w:vAlign w:val="center"/>
            <w:hideMark/>
          </w:tcPr>
          <w:p w:rsidR="00685CBF" w:rsidRPr="00A658CA" w:rsidRDefault="00FC7F71" w:rsidP="00685CB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658CA" w:rsidRPr="00A658CA" w:rsidTr="00B55059">
        <w:trPr>
          <w:tblCellSpacing w:w="0" w:type="dxa"/>
        </w:trPr>
        <w:tc>
          <w:tcPr>
            <w:tcW w:w="3251" w:type="dxa"/>
            <w:vAlign w:val="center"/>
            <w:hideMark/>
          </w:tcPr>
          <w:p w:rsidR="00685CBF" w:rsidRPr="00A658CA" w:rsidRDefault="00685CBF"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Ввод в действие учреждений культурно-досугово типа</w:t>
            </w:r>
          </w:p>
        </w:tc>
        <w:tc>
          <w:tcPr>
            <w:tcW w:w="1134" w:type="dxa"/>
            <w:vAlign w:val="center"/>
            <w:hideMark/>
          </w:tcPr>
          <w:p w:rsidR="00685CBF" w:rsidRPr="00A658CA" w:rsidRDefault="00685CBF" w:rsidP="00685C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мест</w:t>
            </w:r>
          </w:p>
        </w:tc>
        <w:tc>
          <w:tcPr>
            <w:tcW w:w="567" w:type="dxa"/>
            <w:vAlign w:val="center"/>
            <w:hideMark/>
          </w:tcPr>
          <w:p w:rsidR="00685CBF" w:rsidRPr="00A658CA" w:rsidRDefault="00FC7F71" w:rsidP="00685CB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85CBF" w:rsidRPr="00A658CA">
              <w:rPr>
                <w:rFonts w:ascii="Times New Roman" w:eastAsia="Times New Roman" w:hAnsi="Times New Roman" w:cs="Times New Roman"/>
                <w:sz w:val="24"/>
                <w:szCs w:val="24"/>
                <w:lang w:eastAsia="ru-RU"/>
              </w:rPr>
              <w:t>50</w:t>
            </w:r>
          </w:p>
        </w:tc>
        <w:tc>
          <w:tcPr>
            <w:tcW w:w="567" w:type="dxa"/>
            <w:vAlign w:val="center"/>
            <w:hideMark/>
          </w:tcPr>
          <w:p w:rsidR="00685CBF" w:rsidRPr="00A658CA" w:rsidRDefault="00685CBF" w:rsidP="00685C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 -</w:t>
            </w:r>
          </w:p>
        </w:tc>
        <w:tc>
          <w:tcPr>
            <w:tcW w:w="567" w:type="dxa"/>
            <w:vAlign w:val="center"/>
            <w:hideMark/>
          </w:tcPr>
          <w:p w:rsidR="00685CBF" w:rsidRPr="00A658CA" w:rsidRDefault="00FC7F71" w:rsidP="00685CB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5CBF" w:rsidRPr="00A658CA">
              <w:rPr>
                <w:rFonts w:ascii="Times New Roman" w:eastAsia="Times New Roman" w:hAnsi="Times New Roman" w:cs="Times New Roman"/>
                <w:sz w:val="24"/>
                <w:szCs w:val="24"/>
                <w:lang w:eastAsia="ru-RU"/>
              </w:rPr>
              <w:t> </w:t>
            </w:r>
          </w:p>
        </w:tc>
        <w:tc>
          <w:tcPr>
            <w:tcW w:w="567" w:type="dxa"/>
            <w:vAlign w:val="center"/>
            <w:hideMark/>
          </w:tcPr>
          <w:p w:rsidR="00685CBF" w:rsidRPr="00A658CA" w:rsidRDefault="00685CBF" w:rsidP="00685C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w:t>
            </w:r>
          </w:p>
        </w:tc>
        <w:tc>
          <w:tcPr>
            <w:tcW w:w="567" w:type="dxa"/>
            <w:vAlign w:val="center"/>
            <w:hideMark/>
          </w:tcPr>
          <w:p w:rsidR="00685CBF" w:rsidRPr="00A658CA" w:rsidRDefault="00FC7F71" w:rsidP="00685CB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350</w:t>
            </w:r>
          </w:p>
        </w:tc>
        <w:tc>
          <w:tcPr>
            <w:tcW w:w="545" w:type="dxa"/>
            <w:vAlign w:val="center"/>
            <w:hideMark/>
          </w:tcPr>
          <w:p w:rsidR="00685CBF" w:rsidRPr="00A658CA" w:rsidRDefault="00685CBF" w:rsidP="00685C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w:t>
            </w:r>
          </w:p>
        </w:tc>
        <w:tc>
          <w:tcPr>
            <w:tcW w:w="741" w:type="dxa"/>
            <w:vAlign w:val="center"/>
            <w:hideMark/>
          </w:tcPr>
          <w:p w:rsidR="00685CBF" w:rsidRPr="00A658CA" w:rsidRDefault="00685CBF" w:rsidP="00685C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w:t>
            </w:r>
          </w:p>
        </w:tc>
        <w:tc>
          <w:tcPr>
            <w:tcW w:w="567" w:type="dxa"/>
            <w:vAlign w:val="center"/>
            <w:hideMark/>
          </w:tcPr>
          <w:p w:rsidR="00685CBF" w:rsidRPr="00A658CA" w:rsidRDefault="00685CBF" w:rsidP="00685C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w:t>
            </w:r>
          </w:p>
        </w:tc>
        <w:tc>
          <w:tcPr>
            <w:tcW w:w="567" w:type="dxa"/>
            <w:vAlign w:val="center"/>
            <w:hideMark/>
          </w:tcPr>
          <w:p w:rsidR="00685CBF" w:rsidRPr="00A658CA" w:rsidRDefault="00685CBF" w:rsidP="00685C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w:t>
            </w:r>
          </w:p>
        </w:tc>
        <w:tc>
          <w:tcPr>
            <w:tcW w:w="1276" w:type="dxa"/>
            <w:vAlign w:val="center"/>
            <w:hideMark/>
          </w:tcPr>
          <w:p w:rsidR="00685CBF" w:rsidRPr="00A658CA" w:rsidRDefault="00FC7F71" w:rsidP="00685CB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85CBF" w:rsidRPr="00A658CA">
              <w:rPr>
                <w:rFonts w:ascii="Times New Roman" w:eastAsia="Times New Roman" w:hAnsi="Times New Roman" w:cs="Times New Roman"/>
                <w:sz w:val="24"/>
                <w:szCs w:val="24"/>
                <w:lang w:eastAsia="ru-RU"/>
              </w:rPr>
              <w:t>50</w:t>
            </w:r>
          </w:p>
        </w:tc>
      </w:tr>
      <w:tr w:rsidR="00A658CA" w:rsidRPr="00A658CA" w:rsidTr="00B55059">
        <w:trPr>
          <w:tblCellSpacing w:w="0" w:type="dxa"/>
        </w:trPr>
        <w:tc>
          <w:tcPr>
            <w:tcW w:w="3251" w:type="dxa"/>
            <w:vAlign w:val="center"/>
            <w:hideMark/>
          </w:tcPr>
          <w:p w:rsidR="00685CBF" w:rsidRPr="00A658CA" w:rsidRDefault="00685CBF" w:rsidP="00B534D1">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Ввод в действие локальных в</w:t>
            </w:r>
            <w:r w:rsidR="00702A7E">
              <w:rPr>
                <w:rFonts w:ascii="Times New Roman" w:eastAsia="Times New Roman" w:hAnsi="Times New Roman" w:cs="Times New Roman"/>
                <w:sz w:val="24"/>
                <w:szCs w:val="24"/>
                <w:lang w:eastAsia="ru-RU"/>
              </w:rPr>
              <w:t>одопроводов</w:t>
            </w:r>
          </w:p>
        </w:tc>
        <w:tc>
          <w:tcPr>
            <w:tcW w:w="1134" w:type="dxa"/>
            <w:vAlign w:val="center"/>
            <w:hideMark/>
          </w:tcPr>
          <w:p w:rsidR="00685CBF" w:rsidRPr="00A658CA" w:rsidRDefault="00685CBF" w:rsidP="00685CB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A658CA">
              <w:rPr>
                <w:rFonts w:ascii="Times New Roman" w:eastAsia="Times New Roman" w:hAnsi="Times New Roman" w:cs="Times New Roman"/>
                <w:sz w:val="24"/>
                <w:szCs w:val="24"/>
                <w:lang w:eastAsia="ru-RU"/>
              </w:rPr>
              <w:t>кило-метров</w:t>
            </w:r>
            <w:proofErr w:type="spellEnd"/>
            <w:proofErr w:type="gramEnd"/>
          </w:p>
        </w:tc>
        <w:tc>
          <w:tcPr>
            <w:tcW w:w="567" w:type="dxa"/>
            <w:vAlign w:val="center"/>
            <w:hideMark/>
          </w:tcPr>
          <w:p w:rsidR="00685CBF" w:rsidRPr="00A658CA" w:rsidRDefault="00FC7F71" w:rsidP="00685CB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567" w:type="dxa"/>
            <w:vAlign w:val="center"/>
            <w:hideMark/>
          </w:tcPr>
          <w:p w:rsidR="00685CBF" w:rsidRPr="00A658CA" w:rsidRDefault="00685CBF" w:rsidP="00685C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w:t>
            </w:r>
          </w:p>
        </w:tc>
        <w:tc>
          <w:tcPr>
            <w:tcW w:w="567" w:type="dxa"/>
            <w:vAlign w:val="center"/>
            <w:hideMark/>
          </w:tcPr>
          <w:p w:rsidR="00685CBF" w:rsidRPr="00A658CA" w:rsidRDefault="00FC7F71" w:rsidP="00685CB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567" w:type="dxa"/>
            <w:vAlign w:val="center"/>
            <w:hideMark/>
          </w:tcPr>
          <w:p w:rsidR="00685CBF" w:rsidRPr="00A658CA" w:rsidRDefault="00FC7F71" w:rsidP="00685CB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567" w:type="dxa"/>
            <w:vAlign w:val="center"/>
            <w:hideMark/>
          </w:tcPr>
          <w:p w:rsidR="00685CBF" w:rsidRPr="00A658CA" w:rsidRDefault="00FC7F71" w:rsidP="00685CB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545" w:type="dxa"/>
            <w:vAlign w:val="center"/>
            <w:hideMark/>
          </w:tcPr>
          <w:p w:rsidR="00685CBF" w:rsidRPr="00A658CA" w:rsidRDefault="00FC7F71" w:rsidP="00685CB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41" w:type="dxa"/>
            <w:vAlign w:val="center"/>
            <w:hideMark/>
          </w:tcPr>
          <w:p w:rsidR="00685CBF" w:rsidRPr="00A658CA" w:rsidRDefault="00FC7F71" w:rsidP="00685CB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567" w:type="dxa"/>
            <w:vAlign w:val="center"/>
            <w:hideMark/>
          </w:tcPr>
          <w:p w:rsidR="00685CBF" w:rsidRPr="00A658CA" w:rsidRDefault="00FC7F71" w:rsidP="00685CB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567" w:type="dxa"/>
            <w:vAlign w:val="center"/>
            <w:hideMark/>
          </w:tcPr>
          <w:p w:rsidR="00685CBF" w:rsidRPr="00A658CA" w:rsidRDefault="00FC7F71" w:rsidP="00685CB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1276" w:type="dxa"/>
            <w:vAlign w:val="center"/>
            <w:hideMark/>
          </w:tcPr>
          <w:p w:rsidR="00685CBF" w:rsidRPr="00A658CA" w:rsidRDefault="00FC7F71" w:rsidP="00685CB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r>
    </w:tbl>
    <w:p w:rsidR="00FD385C" w:rsidRDefault="00FD385C" w:rsidP="00683609">
      <w:pPr>
        <w:spacing w:before="100" w:beforeAutospacing="1" w:after="100" w:afterAutospacing="1" w:line="240" w:lineRule="auto"/>
        <w:rPr>
          <w:rFonts w:ascii="Times New Roman" w:eastAsia="Times New Roman" w:hAnsi="Times New Roman" w:cs="Times New Roman"/>
          <w:sz w:val="24"/>
          <w:szCs w:val="24"/>
          <w:lang w:eastAsia="ru-RU"/>
        </w:rPr>
      </w:pPr>
    </w:p>
    <w:p w:rsidR="004B28EA" w:rsidRPr="00AE6641" w:rsidRDefault="004B28EA" w:rsidP="004B28EA">
      <w:pPr>
        <w:rPr>
          <w:rFonts w:ascii="Times New Roman" w:hAnsi="Times New Roman" w:cs="Times New Roman"/>
          <w:sz w:val="24"/>
          <w:szCs w:val="24"/>
        </w:rPr>
      </w:pPr>
      <w:r w:rsidRPr="00AE6641">
        <w:rPr>
          <w:rFonts w:ascii="Times New Roman" w:hAnsi="Times New Roman" w:cs="Times New Roman"/>
          <w:sz w:val="24"/>
          <w:szCs w:val="24"/>
        </w:rPr>
        <w:t xml:space="preserve">Приложение №1 </w:t>
      </w:r>
    </w:p>
    <w:p w:rsidR="004B28EA" w:rsidRPr="00AE6641" w:rsidRDefault="00AE6641" w:rsidP="004B28EA">
      <w:pPr>
        <w:rPr>
          <w:rFonts w:ascii="Times New Roman" w:hAnsi="Times New Roman" w:cs="Times New Roman"/>
          <w:sz w:val="24"/>
          <w:szCs w:val="24"/>
        </w:rPr>
      </w:pPr>
      <w:r>
        <w:rPr>
          <w:rFonts w:ascii="Times New Roman" w:hAnsi="Times New Roman" w:cs="Times New Roman"/>
          <w:sz w:val="24"/>
          <w:szCs w:val="24"/>
        </w:rPr>
        <w:t xml:space="preserve"> к решению от</w:t>
      </w:r>
      <w:r w:rsidR="009D0BFC">
        <w:rPr>
          <w:rFonts w:ascii="Times New Roman" w:hAnsi="Times New Roman" w:cs="Times New Roman"/>
          <w:sz w:val="24"/>
          <w:szCs w:val="24"/>
        </w:rPr>
        <w:t xml:space="preserve"> 27.10</w:t>
      </w:r>
      <w:r w:rsidR="001E21D6">
        <w:rPr>
          <w:rFonts w:ascii="Times New Roman" w:hAnsi="Times New Roman" w:cs="Times New Roman"/>
          <w:sz w:val="24"/>
          <w:szCs w:val="24"/>
        </w:rPr>
        <w:t>.</w:t>
      </w:r>
      <w:r w:rsidR="00FC7F71">
        <w:rPr>
          <w:rFonts w:ascii="Times New Roman" w:hAnsi="Times New Roman" w:cs="Times New Roman"/>
          <w:sz w:val="24"/>
          <w:szCs w:val="24"/>
        </w:rPr>
        <w:t>2015</w:t>
      </w:r>
      <w:r w:rsidR="004B28EA" w:rsidRPr="00AE6641">
        <w:rPr>
          <w:rFonts w:ascii="Times New Roman" w:hAnsi="Times New Roman" w:cs="Times New Roman"/>
          <w:sz w:val="24"/>
          <w:szCs w:val="24"/>
        </w:rPr>
        <w:t xml:space="preserve"> г.</w:t>
      </w:r>
      <w:r w:rsidR="00FC7F71">
        <w:rPr>
          <w:rFonts w:ascii="Times New Roman" w:hAnsi="Times New Roman" w:cs="Times New Roman"/>
          <w:sz w:val="24"/>
          <w:szCs w:val="24"/>
        </w:rPr>
        <w:t xml:space="preserve"> </w:t>
      </w:r>
      <w:r w:rsidR="004B28EA" w:rsidRPr="00AE6641">
        <w:rPr>
          <w:rFonts w:ascii="Times New Roman" w:hAnsi="Times New Roman" w:cs="Times New Roman"/>
          <w:sz w:val="24"/>
          <w:szCs w:val="24"/>
        </w:rPr>
        <w:t>№</w:t>
      </w:r>
      <w:r w:rsidR="00FC7F71">
        <w:rPr>
          <w:rFonts w:ascii="Times New Roman" w:hAnsi="Times New Roman" w:cs="Times New Roman"/>
          <w:sz w:val="24"/>
          <w:szCs w:val="24"/>
        </w:rPr>
        <w:t>21</w:t>
      </w:r>
    </w:p>
    <w:p w:rsidR="004B28EA" w:rsidRPr="001E21D6" w:rsidRDefault="004B28EA" w:rsidP="004B28EA">
      <w:pPr>
        <w:rPr>
          <w:rFonts w:ascii="Times New Roman" w:hAnsi="Times New Roman" w:cs="Times New Roman"/>
          <w:b/>
          <w:sz w:val="24"/>
          <w:szCs w:val="24"/>
        </w:rPr>
      </w:pPr>
      <w:r w:rsidRPr="001E21D6">
        <w:rPr>
          <w:rFonts w:ascii="Times New Roman" w:hAnsi="Times New Roman" w:cs="Times New Roman"/>
          <w:b/>
          <w:sz w:val="24"/>
          <w:szCs w:val="24"/>
        </w:rPr>
        <w:t xml:space="preserve">Подпрограмма "Развитие социальной и инженерной инфраструктуры и реализация общественно значимых проектов в сельской местности" </w:t>
      </w:r>
    </w:p>
    <w:p w:rsidR="004B28EA" w:rsidRPr="004B28EA" w:rsidRDefault="004B28EA" w:rsidP="004B28EA">
      <w:pPr>
        <w:rPr>
          <w:rFonts w:ascii="Times New Roman" w:hAnsi="Times New Roman" w:cs="Times New Roman"/>
          <w:sz w:val="24"/>
          <w:szCs w:val="24"/>
        </w:rPr>
      </w:pPr>
      <w:r w:rsidRPr="004B28EA">
        <w:rPr>
          <w:rFonts w:ascii="Times New Roman" w:hAnsi="Times New Roman" w:cs="Times New Roman"/>
          <w:sz w:val="24"/>
          <w:szCs w:val="24"/>
        </w:rPr>
        <w:t xml:space="preserve">1. Отдельное мероприятие "Развитие водоснабжения в сельской местности" </w:t>
      </w:r>
    </w:p>
    <w:p w:rsidR="004B28EA" w:rsidRPr="004B28EA" w:rsidRDefault="004B28EA" w:rsidP="004B28EA">
      <w:pPr>
        <w:rPr>
          <w:rFonts w:ascii="Times New Roman" w:hAnsi="Times New Roman" w:cs="Times New Roman"/>
          <w:sz w:val="24"/>
          <w:szCs w:val="24"/>
        </w:rPr>
      </w:pPr>
      <w:r w:rsidRPr="004B28EA">
        <w:rPr>
          <w:rFonts w:ascii="Times New Roman" w:hAnsi="Times New Roman" w:cs="Times New Roman"/>
          <w:sz w:val="24"/>
          <w:szCs w:val="24"/>
        </w:rPr>
        <w:t xml:space="preserve"> О</w:t>
      </w:r>
      <w:r w:rsidR="009D0BFC">
        <w:rPr>
          <w:rFonts w:ascii="Times New Roman" w:hAnsi="Times New Roman" w:cs="Times New Roman"/>
          <w:sz w:val="24"/>
          <w:szCs w:val="24"/>
        </w:rPr>
        <w:t>бъект 1: Водоснабжение  с.Красный Восток</w:t>
      </w:r>
      <w:r w:rsidRPr="004B28EA">
        <w:rPr>
          <w:rFonts w:ascii="Times New Roman" w:hAnsi="Times New Roman" w:cs="Times New Roman"/>
          <w:sz w:val="24"/>
          <w:szCs w:val="24"/>
        </w:rPr>
        <w:t xml:space="preserve"> </w:t>
      </w:r>
    </w:p>
    <w:p w:rsidR="004B28EA" w:rsidRPr="004B28EA" w:rsidRDefault="004B28EA" w:rsidP="004B28EA">
      <w:pPr>
        <w:rPr>
          <w:rFonts w:ascii="Times New Roman" w:hAnsi="Times New Roman" w:cs="Times New Roman"/>
          <w:sz w:val="24"/>
          <w:szCs w:val="24"/>
        </w:rPr>
      </w:pPr>
      <w:r w:rsidRPr="004B28EA">
        <w:rPr>
          <w:rFonts w:ascii="Times New Roman" w:hAnsi="Times New Roman" w:cs="Times New Roman"/>
          <w:sz w:val="24"/>
          <w:szCs w:val="24"/>
        </w:rPr>
        <w:t xml:space="preserve"> 2. Отдельное мероприятие "Развитие газификации в сельской местности" </w:t>
      </w:r>
    </w:p>
    <w:p w:rsidR="004B28EA" w:rsidRPr="004B28EA" w:rsidRDefault="004B28EA" w:rsidP="004B28EA">
      <w:pPr>
        <w:rPr>
          <w:rFonts w:ascii="Times New Roman" w:hAnsi="Times New Roman" w:cs="Times New Roman"/>
          <w:sz w:val="24"/>
          <w:szCs w:val="24"/>
        </w:rPr>
      </w:pPr>
      <w:r w:rsidRPr="004B28EA">
        <w:rPr>
          <w:rFonts w:ascii="Times New Roman" w:hAnsi="Times New Roman" w:cs="Times New Roman"/>
          <w:sz w:val="24"/>
          <w:szCs w:val="24"/>
        </w:rPr>
        <w:t xml:space="preserve"> Объект 1: Строительство по</w:t>
      </w:r>
      <w:r w:rsidR="009D0BFC">
        <w:rPr>
          <w:rFonts w:ascii="Times New Roman" w:hAnsi="Times New Roman" w:cs="Times New Roman"/>
          <w:sz w:val="24"/>
          <w:szCs w:val="24"/>
        </w:rPr>
        <w:t>селковых газовых сетей с. Красный Восток</w:t>
      </w:r>
    </w:p>
    <w:p w:rsidR="004B28EA" w:rsidRPr="004B28EA" w:rsidRDefault="004B28EA" w:rsidP="004B28EA">
      <w:pPr>
        <w:rPr>
          <w:rFonts w:ascii="Times New Roman" w:hAnsi="Times New Roman" w:cs="Times New Roman"/>
          <w:sz w:val="24"/>
          <w:szCs w:val="24"/>
        </w:rPr>
      </w:pPr>
      <w:r w:rsidRPr="004B28EA">
        <w:rPr>
          <w:rFonts w:ascii="Times New Roman" w:hAnsi="Times New Roman" w:cs="Times New Roman"/>
          <w:sz w:val="24"/>
          <w:szCs w:val="24"/>
        </w:rPr>
        <w:t xml:space="preserve">3. Отдельное мероприятие "Строительство </w:t>
      </w:r>
      <w:proofErr w:type="gramStart"/>
      <w:r w:rsidRPr="004B28EA">
        <w:rPr>
          <w:rFonts w:ascii="Times New Roman" w:hAnsi="Times New Roman" w:cs="Times New Roman"/>
          <w:sz w:val="24"/>
          <w:szCs w:val="24"/>
        </w:rPr>
        <w:t>плоскостных</w:t>
      </w:r>
      <w:proofErr w:type="gramEnd"/>
      <w:r w:rsidRPr="004B28EA">
        <w:rPr>
          <w:rFonts w:ascii="Times New Roman" w:hAnsi="Times New Roman" w:cs="Times New Roman"/>
          <w:sz w:val="24"/>
          <w:szCs w:val="24"/>
        </w:rPr>
        <w:t xml:space="preserve"> спортивных сооружении»</w:t>
      </w:r>
    </w:p>
    <w:p w:rsidR="004B28EA" w:rsidRPr="004B28EA" w:rsidRDefault="00AE6641" w:rsidP="004B28EA">
      <w:pPr>
        <w:rPr>
          <w:rFonts w:ascii="Times New Roman" w:hAnsi="Times New Roman" w:cs="Times New Roman"/>
          <w:sz w:val="24"/>
          <w:szCs w:val="24"/>
        </w:rPr>
      </w:pPr>
      <w:r>
        <w:rPr>
          <w:rFonts w:ascii="Times New Roman" w:hAnsi="Times New Roman" w:cs="Times New Roman"/>
          <w:sz w:val="24"/>
          <w:szCs w:val="24"/>
        </w:rPr>
        <w:t xml:space="preserve"> Объект 1</w:t>
      </w:r>
      <w:r w:rsidR="004B28EA" w:rsidRPr="004B28EA">
        <w:rPr>
          <w:rFonts w:ascii="Times New Roman" w:hAnsi="Times New Roman" w:cs="Times New Roman"/>
          <w:sz w:val="24"/>
          <w:szCs w:val="24"/>
        </w:rPr>
        <w:t>: Строительство спорт школы.</w:t>
      </w:r>
    </w:p>
    <w:p w:rsidR="004B28EA" w:rsidRDefault="004B28EA" w:rsidP="004B28EA">
      <w:r>
        <w:t xml:space="preserve">    </w:t>
      </w:r>
    </w:p>
    <w:p w:rsidR="004B28EA" w:rsidRDefault="004B28EA" w:rsidP="004B28EA"/>
    <w:p w:rsidR="004B28EA" w:rsidRDefault="004B28EA" w:rsidP="004B28EA">
      <w:r>
        <w:t xml:space="preserve"> </w:t>
      </w:r>
    </w:p>
    <w:p w:rsidR="004B28EA" w:rsidRPr="00A658CA" w:rsidRDefault="004B28EA" w:rsidP="00683609">
      <w:pPr>
        <w:spacing w:before="100" w:beforeAutospacing="1" w:after="100" w:afterAutospacing="1" w:line="240" w:lineRule="auto"/>
        <w:rPr>
          <w:rFonts w:ascii="Times New Roman" w:hAnsi="Times New Roman" w:cs="Times New Roman"/>
          <w:sz w:val="24"/>
          <w:szCs w:val="24"/>
        </w:rPr>
      </w:pPr>
    </w:p>
    <w:sectPr w:rsidR="004B28EA" w:rsidRPr="00A658CA" w:rsidSect="00E546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05A3D"/>
    <w:multiLevelType w:val="multilevel"/>
    <w:tmpl w:val="550C2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464EBF"/>
    <w:multiLevelType w:val="multilevel"/>
    <w:tmpl w:val="5B0C4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D45B29"/>
    <w:multiLevelType w:val="multilevel"/>
    <w:tmpl w:val="078AB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F43722"/>
    <w:multiLevelType w:val="multilevel"/>
    <w:tmpl w:val="90662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FF35F5"/>
    <w:multiLevelType w:val="multilevel"/>
    <w:tmpl w:val="8BE2F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A653CE"/>
    <w:multiLevelType w:val="multilevel"/>
    <w:tmpl w:val="AF886D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5345ED"/>
    <w:multiLevelType w:val="multilevel"/>
    <w:tmpl w:val="ABAA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C902171"/>
    <w:multiLevelType w:val="multilevel"/>
    <w:tmpl w:val="5EBCE8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3017D8"/>
    <w:multiLevelType w:val="multilevel"/>
    <w:tmpl w:val="CD921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4"/>
  </w:num>
  <w:num w:numId="4">
    <w:abstractNumId w:val="2"/>
  </w:num>
  <w:num w:numId="5">
    <w:abstractNumId w:val="1"/>
  </w:num>
  <w:num w:numId="6">
    <w:abstractNumId w:val="8"/>
  </w:num>
  <w:num w:numId="7">
    <w:abstractNumId w:val="3"/>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4B1B"/>
    <w:rsid w:val="00047A07"/>
    <w:rsid w:val="00097B3F"/>
    <w:rsid w:val="000A33E5"/>
    <w:rsid w:val="001E21D6"/>
    <w:rsid w:val="00234B1B"/>
    <w:rsid w:val="002715B7"/>
    <w:rsid w:val="0028107A"/>
    <w:rsid w:val="002D031E"/>
    <w:rsid w:val="00301542"/>
    <w:rsid w:val="003A51CA"/>
    <w:rsid w:val="003D243C"/>
    <w:rsid w:val="00404519"/>
    <w:rsid w:val="00413DD6"/>
    <w:rsid w:val="00424F48"/>
    <w:rsid w:val="004B28EA"/>
    <w:rsid w:val="004B418F"/>
    <w:rsid w:val="004F250E"/>
    <w:rsid w:val="00511F16"/>
    <w:rsid w:val="00522B48"/>
    <w:rsid w:val="005473C5"/>
    <w:rsid w:val="005670E4"/>
    <w:rsid w:val="00592C9D"/>
    <w:rsid w:val="00653EC2"/>
    <w:rsid w:val="00683609"/>
    <w:rsid w:val="006849A9"/>
    <w:rsid w:val="00685CBF"/>
    <w:rsid w:val="006F5C5F"/>
    <w:rsid w:val="00702A7E"/>
    <w:rsid w:val="00741261"/>
    <w:rsid w:val="007C2CFB"/>
    <w:rsid w:val="007D7B2C"/>
    <w:rsid w:val="007F5157"/>
    <w:rsid w:val="00834B88"/>
    <w:rsid w:val="00842512"/>
    <w:rsid w:val="00854B38"/>
    <w:rsid w:val="008728FF"/>
    <w:rsid w:val="0088567F"/>
    <w:rsid w:val="008B4F25"/>
    <w:rsid w:val="009C7DF0"/>
    <w:rsid w:val="009D0BFC"/>
    <w:rsid w:val="00A0177E"/>
    <w:rsid w:val="00A56167"/>
    <w:rsid w:val="00A561D7"/>
    <w:rsid w:val="00A5672E"/>
    <w:rsid w:val="00A63E2B"/>
    <w:rsid w:val="00A658CA"/>
    <w:rsid w:val="00A912A4"/>
    <w:rsid w:val="00A92B25"/>
    <w:rsid w:val="00AE6641"/>
    <w:rsid w:val="00AF6123"/>
    <w:rsid w:val="00B268CB"/>
    <w:rsid w:val="00B278B8"/>
    <w:rsid w:val="00B534D1"/>
    <w:rsid w:val="00B55059"/>
    <w:rsid w:val="00B670DD"/>
    <w:rsid w:val="00BA77F5"/>
    <w:rsid w:val="00BD0F7E"/>
    <w:rsid w:val="00C74FBE"/>
    <w:rsid w:val="00CA31D7"/>
    <w:rsid w:val="00CC016E"/>
    <w:rsid w:val="00CC2346"/>
    <w:rsid w:val="00D3028D"/>
    <w:rsid w:val="00E546A1"/>
    <w:rsid w:val="00E72DF5"/>
    <w:rsid w:val="00E83ED6"/>
    <w:rsid w:val="00E91873"/>
    <w:rsid w:val="00F60C27"/>
    <w:rsid w:val="00F6388F"/>
    <w:rsid w:val="00FC7F71"/>
    <w:rsid w:val="00FD38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58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58CA"/>
    <w:rPr>
      <w:rFonts w:ascii="Tahoma" w:hAnsi="Tahoma" w:cs="Tahoma"/>
      <w:sz w:val="16"/>
      <w:szCs w:val="16"/>
    </w:rPr>
  </w:style>
  <w:style w:type="paragraph" w:styleId="a5">
    <w:name w:val="List Paragraph"/>
    <w:basedOn w:val="a"/>
    <w:uiPriority w:val="34"/>
    <w:qFormat/>
    <w:rsid w:val="004B28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58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58CA"/>
    <w:rPr>
      <w:rFonts w:ascii="Tahoma" w:hAnsi="Tahoma" w:cs="Tahoma"/>
      <w:sz w:val="16"/>
      <w:szCs w:val="16"/>
    </w:rPr>
  </w:style>
  <w:style w:type="paragraph" w:styleId="a5">
    <w:name w:val="List Paragraph"/>
    <w:basedOn w:val="a"/>
    <w:uiPriority w:val="34"/>
    <w:qFormat/>
    <w:rsid w:val="004B28EA"/>
    <w:pPr>
      <w:ind w:left="720"/>
      <w:contextualSpacing/>
    </w:pPr>
  </w:style>
</w:styles>
</file>

<file path=word/webSettings.xml><?xml version="1.0" encoding="utf-8"?>
<w:webSettings xmlns:r="http://schemas.openxmlformats.org/officeDocument/2006/relationships" xmlns:w="http://schemas.openxmlformats.org/wordprocessingml/2006/main">
  <w:divs>
    <w:div w:id="685447794">
      <w:bodyDiv w:val="1"/>
      <w:marLeft w:val="0"/>
      <w:marRight w:val="0"/>
      <w:marTop w:val="0"/>
      <w:marBottom w:val="0"/>
      <w:divBdr>
        <w:top w:val="none" w:sz="0" w:space="0" w:color="auto"/>
        <w:left w:val="none" w:sz="0" w:space="0" w:color="auto"/>
        <w:bottom w:val="none" w:sz="0" w:space="0" w:color="auto"/>
        <w:right w:val="none" w:sz="0" w:space="0" w:color="auto"/>
      </w:divBdr>
      <w:divsChild>
        <w:div w:id="2130345740">
          <w:marLeft w:val="0"/>
          <w:marRight w:val="0"/>
          <w:marTop w:val="0"/>
          <w:marBottom w:val="0"/>
          <w:divBdr>
            <w:top w:val="none" w:sz="0" w:space="0" w:color="auto"/>
            <w:left w:val="none" w:sz="0" w:space="0" w:color="auto"/>
            <w:bottom w:val="none" w:sz="0" w:space="0" w:color="auto"/>
            <w:right w:val="none" w:sz="0" w:space="0" w:color="auto"/>
          </w:divBdr>
          <w:divsChild>
            <w:div w:id="1412848022">
              <w:marLeft w:val="0"/>
              <w:marRight w:val="0"/>
              <w:marTop w:val="0"/>
              <w:marBottom w:val="0"/>
              <w:divBdr>
                <w:top w:val="none" w:sz="0" w:space="0" w:color="auto"/>
                <w:left w:val="none" w:sz="0" w:space="0" w:color="auto"/>
                <w:bottom w:val="none" w:sz="0" w:space="0" w:color="auto"/>
                <w:right w:val="none" w:sz="0" w:space="0" w:color="auto"/>
              </w:divBdr>
              <w:divsChild>
                <w:div w:id="1721323251">
                  <w:marLeft w:val="0"/>
                  <w:marRight w:val="0"/>
                  <w:marTop w:val="0"/>
                  <w:marBottom w:val="0"/>
                  <w:divBdr>
                    <w:top w:val="none" w:sz="0" w:space="0" w:color="auto"/>
                    <w:left w:val="none" w:sz="0" w:space="0" w:color="auto"/>
                    <w:bottom w:val="none" w:sz="0" w:space="0" w:color="auto"/>
                    <w:right w:val="none" w:sz="0" w:space="0" w:color="auto"/>
                  </w:divBdr>
                  <w:divsChild>
                    <w:div w:id="1854688285">
                      <w:marLeft w:val="0"/>
                      <w:marRight w:val="0"/>
                      <w:marTop w:val="0"/>
                      <w:marBottom w:val="0"/>
                      <w:divBdr>
                        <w:top w:val="none" w:sz="0" w:space="0" w:color="auto"/>
                        <w:left w:val="none" w:sz="0" w:space="0" w:color="auto"/>
                        <w:bottom w:val="none" w:sz="0" w:space="0" w:color="auto"/>
                        <w:right w:val="none" w:sz="0" w:space="0" w:color="auto"/>
                      </w:divBdr>
                      <w:divsChild>
                        <w:div w:id="122560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7579">
                  <w:marLeft w:val="0"/>
                  <w:marRight w:val="0"/>
                  <w:marTop w:val="0"/>
                  <w:marBottom w:val="0"/>
                  <w:divBdr>
                    <w:top w:val="none" w:sz="0" w:space="0" w:color="auto"/>
                    <w:left w:val="none" w:sz="0" w:space="0" w:color="auto"/>
                    <w:bottom w:val="none" w:sz="0" w:space="0" w:color="auto"/>
                    <w:right w:val="none" w:sz="0" w:space="0" w:color="auto"/>
                  </w:divBdr>
                  <w:divsChild>
                    <w:div w:id="1311592378">
                      <w:marLeft w:val="0"/>
                      <w:marRight w:val="0"/>
                      <w:marTop w:val="0"/>
                      <w:marBottom w:val="0"/>
                      <w:divBdr>
                        <w:top w:val="none" w:sz="0" w:space="0" w:color="auto"/>
                        <w:left w:val="none" w:sz="0" w:space="0" w:color="auto"/>
                        <w:bottom w:val="none" w:sz="0" w:space="0" w:color="auto"/>
                        <w:right w:val="none" w:sz="0" w:space="0" w:color="auto"/>
                      </w:divBdr>
                    </w:div>
                    <w:div w:id="955865311">
                      <w:marLeft w:val="0"/>
                      <w:marRight w:val="0"/>
                      <w:marTop w:val="0"/>
                      <w:marBottom w:val="0"/>
                      <w:divBdr>
                        <w:top w:val="none" w:sz="0" w:space="0" w:color="auto"/>
                        <w:left w:val="none" w:sz="0" w:space="0" w:color="auto"/>
                        <w:bottom w:val="none" w:sz="0" w:space="0" w:color="auto"/>
                        <w:right w:val="none" w:sz="0" w:space="0" w:color="auto"/>
                      </w:divBdr>
                      <w:divsChild>
                        <w:div w:id="578489120">
                          <w:marLeft w:val="0"/>
                          <w:marRight w:val="0"/>
                          <w:marTop w:val="0"/>
                          <w:marBottom w:val="0"/>
                          <w:divBdr>
                            <w:top w:val="none" w:sz="0" w:space="0" w:color="auto"/>
                            <w:left w:val="none" w:sz="0" w:space="0" w:color="auto"/>
                            <w:bottom w:val="none" w:sz="0" w:space="0" w:color="auto"/>
                            <w:right w:val="none" w:sz="0" w:space="0" w:color="auto"/>
                          </w:divBdr>
                        </w:div>
                        <w:div w:id="1225947016">
                          <w:marLeft w:val="150"/>
                          <w:marRight w:val="750"/>
                          <w:marTop w:val="60"/>
                          <w:marBottom w:val="0"/>
                          <w:divBdr>
                            <w:top w:val="none" w:sz="0" w:space="0" w:color="auto"/>
                            <w:left w:val="none" w:sz="0" w:space="0" w:color="auto"/>
                            <w:bottom w:val="dashed" w:sz="12" w:space="2" w:color="B6C3D9"/>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B6AF8-AE9A-45A3-973B-A2B080D01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1912</TotalTime>
  <Pages>1</Pages>
  <Words>3033</Words>
  <Characters>17292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Tanzilya</dc:creator>
  <cp:keywords/>
  <dc:description/>
  <cp:lastModifiedBy>User</cp:lastModifiedBy>
  <cp:revision>44</cp:revision>
  <cp:lastPrinted>2015-12-31T09:13:00Z</cp:lastPrinted>
  <dcterms:created xsi:type="dcterms:W3CDTF">2014-10-28T11:16:00Z</dcterms:created>
  <dcterms:modified xsi:type="dcterms:W3CDTF">2015-12-31T09:35:00Z</dcterms:modified>
</cp:coreProperties>
</file>