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FB4160">
        <w:rPr>
          <w:b/>
        </w:rPr>
        <w:t>04</w:t>
      </w:r>
      <w:r w:rsidR="009766B8">
        <w:rPr>
          <w:b/>
        </w:rPr>
        <w:t>/2021</w:t>
      </w:r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9F1AB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proofErr w:type="spellStart"/>
            <w:r w:rsidRPr="002959FE"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2959FE">
              <w:rPr>
                <w:rStyle w:val="fill"/>
                <w:b w:val="0"/>
                <w:i w:val="0"/>
                <w:color w:val="auto"/>
              </w:rPr>
              <w:t>.К</w:t>
            </w:r>
            <w:proofErr w:type="gramEnd"/>
            <w:r w:rsidRPr="002959FE">
              <w:rPr>
                <w:rStyle w:val="fill"/>
                <w:b w:val="0"/>
                <w:i w:val="0"/>
                <w:color w:val="auto"/>
              </w:rPr>
              <w:t>ичи</w:t>
            </w:r>
            <w:proofErr w:type="spellEnd"/>
            <w:r w:rsidRPr="002959FE">
              <w:rPr>
                <w:rStyle w:val="fill"/>
                <w:b w:val="0"/>
                <w:i w:val="0"/>
                <w:color w:val="auto"/>
              </w:rPr>
              <w:t>-Балык</w:t>
            </w:r>
          </w:p>
        </w:tc>
        <w:tc>
          <w:tcPr>
            <w:tcW w:w="4747" w:type="dxa"/>
            <w:hideMark/>
          </w:tcPr>
          <w:p w:rsidR="0052277D" w:rsidRPr="002959FE" w:rsidRDefault="0052277D" w:rsidP="008F77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2959FE">
              <w:rPr>
                <w:rStyle w:val="fill"/>
                <w:b w:val="0"/>
                <w:i w:val="0"/>
                <w:color w:val="auto"/>
              </w:rPr>
              <w:t xml:space="preserve">   </w:t>
            </w:r>
            <w:r w:rsidR="00FB4160">
              <w:rPr>
                <w:rStyle w:val="fill"/>
                <w:b w:val="0"/>
                <w:i w:val="0"/>
                <w:color w:val="auto"/>
              </w:rPr>
              <w:t xml:space="preserve">  10.12</w:t>
            </w:r>
            <w:r w:rsidR="009766B8">
              <w:rPr>
                <w:rStyle w:val="fill"/>
                <w:b w:val="0"/>
                <w:i w:val="0"/>
                <w:color w:val="auto"/>
              </w:rPr>
              <w:t>.2021</w:t>
            </w:r>
            <w:r w:rsidR="008430EC" w:rsidRPr="002959FE">
              <w:rPr>
                <w:rStyle w:val="fill"/>
                <w:b w:val="0"/>
                <w:i w:val="0"/>
                <w:color w:val="auto"/>
              </w:rPr>
              <w:t>г.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>ия главы администрации Кичи-Балыкского</w:t>
      </w:r>
      <w:r w:rsidR="0052277D" w:rsidRPr="002959FE">
        <w:t xml:space="preserve"> сельск</w:t>
      </w:r>
      <w:r w:rsidRPr="002959FE">
        <w:t>ого поселения Малокарачаевского муниципального района Карач</w:t>
      </w:r>
      <w:r w:rsidR="00FB4160">
        <w:t>аево-Черкесской Республики от 27.11. 2020 года № 17</w:t>
      </w:r>
      <w:r w:rsidRPr="002959FE">
        <w:t xml:space="preserve">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Кичи-Балыкского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Биджиева</w:t>
            </w:r>
            <w:proofErr w:type="spellEnd"/>
          </w:p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Мадина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Магомедовна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заместитель </w:t>
            </w:r>
            <w:r w:rsidR="008430EC" w:rsidRPr="002959FE">
              <w:rPr>
                <w:b w:val="0"/>
                <w:sz w:val="24"/>
                <w:szCs w:val="24"/>
              </w:rPr>
              <w:t>глава Кичи-Балыкского сельского 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959FE">
              <w:rPr>
                <w:b w:val="0"/>
                <w:sz w:val="24"/>
                <w:szCs w:val="24"/>
              </w:rPr>
              <w:t>Кочкаров</w:t>
            </w:r>
            <w:proofErr w:type="spellEnd"/>
          </w:p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Рамазан </w:t>
            </w:r>
            <w:proofErr w:type="spellStart"/>
            <w:r w:rsidRPr="002959FE">
              <w:rPr>
                <w:b w:val="0"/>
                <w:sz w:val="24"/>
                <w:szCs w:val="24"/>
              </w:rPr>
              <w:t>Исмаилович</w:t>
            </w:r>
            <w:proofErr w:type="spellEnd"/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AF5871" w:rsidP="009F1ABE">
            <w:pPr>
              <w:rPr>
                <w:bCs/>
              </w:rPr>
            </w:pPr>
            <w:r>
              <w:rPr>
                <w:bCs/>
              </w:rPr>
              <w:t>Урусов</w:t>
            </w:r>
          </w:p>
          <w:p w:rsidR="0052277D" w:rsidRPr="002959FE" w:rsidRDefault="00AF5871" w:rsidP="009F1ABE">
            <w:pPr>
              <w:rPr>
                <w:bCs/>
              </w:rPr>
            </w:pPr>
            <w:r>
              <w:rPr>
                <w:bCs/>
              </w:rPr>
              <w:t>Мустафа Магомедович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 заместитель  председателя Совета Кичи-Балыкского сельского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>депутат Совета Кичи-Балыкского 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171755" w:rsidRDefault="00171755" w:rsidP="00171755">
      <w:pPr>
        <w:widowControl w:val="0"/>
        <w:autoSpaceDE w:val="0"/>
        <w:autoSpaceDN w:val="0"/>
        <w:adjustRightInd w:val="0"/>
        <w:jc w:val="both"/>
      </w:pPr>
      <w:r w:rsidRPr="002959FE">
        <w:t>П</w:t>
      </w:r>
      <w:r w:rsidR="0052277D" w:rsidRPr="002959FE">
        <w:t>роведен</w:t>
      </w:r>
      <w:r>
        <w:t xml:space="preserve">а </w:t>
      </w:r>
      <w:r w:rsidR="0052277D" w:rsidRPr="002959FE">
        <w:t>плановая проверка</w:t>
      </w:r>
      <w:r w:rsidRPr="00171755">
        <w:t xml:space="preserve"> </w:t>
      </w:r>
      <w:r w:rsidR="00FB4160">
        <w:t>организации закупок товаров, работ, услуг для обеспечения нужд Кичи-Балыкского сельского поселения</w:t>
      </w:r>
      <w:r>
        <w:t>.</w:t>
      </w:r>
    </w:p>
    <w:p w:rsidR="0052277D" w:rsidRPr="002959FE" w:rsidRDefault="00171755" w:rsidP="0052277D">
      <w:pPr>
        <w:pStyle w:val="a6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</w:t>
      </w:r>
      <w:r w:rsidR="00FB4160">
        <w:t xml:space="preserve"> Проверка проведена выборочным</w:t>
      </w:r>
      <w:r w:rsidR="002E60DB">
        <w:t xml:space="preserve"> методом за проверяемый период. </w:t>
      </w:r>
    </w:p>
    <w:p w:rsidR="0052277D" w:rsidRPr="002959FE" w:rsidRDefault="00587658" w:rsidP="00587658">
      <w:pPr>
        <w:pStyle w:val="a6"/>
        <w:spacing w:line="276" w:lineRule="auto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r w:rsidR="005D04C0" w:rsidRPr="002959FE">
        <w:t>Кичи-Балыкского</w:t>
      </w:r>
      <w:r w:rsidR="0052277D" w:rsidRPr="002959FE">
        <w:t xml:space="preserve"> </w:t>
      </w:r>
      <w:r w:rsidR="005D04C0" w:rsidRPr="002959FE">
        <w:t>сел</w:t>
      </w:r>
      <w:r w:rsidR="00683BB7">
        <w:t>ьского поселения от 07.12.2020</w:t>
      </w:r>
      <w:r w:rsidR="0052277D" w:rsidRPr="002959FE">
        <w:t xml:space="preserve"> года  </w:t>
      </w:r>
      <w:r w:rsidR="00D1772E">
        <w:t>№ 86/1</w:t>
      </w:r>
      <w:r w:rsidR="005D04C0" w:rsidRPr="002959FE">
        <w:t>-</w:t>
      </w:r>
      <w:r w:rsidR="002577D1" w:rsidRPr="002959FE">
        <w:t xml:space="preserve">р </w:t>
      </w:r>
      <w:r w:rsidR="0052277D" w:rsidRPr="002959FE">
        <w:t xml:space="preserve">«Об утверждении </w:t>
      </w:r>
      <w:proofErr w:type="gramStart"/>
      <w:r w:rsidR="0052277D" w:rsidRPr="002959FE">
        <w:t xml:space="preserve">Плана проведения </w:t>
      </w:r>
      <w:r w:rsidR="00A37D99" w:rsidRPr="002959FE">
        <w:t>мероприятий внутреннего муниципального финансового  контроля администрации</w:t>
      </w:r>
      <w:proofErr w:type="gramEnd"/>
      <w:r w:rsidR="00A37D99" w:rsidRPr="002959FE">
        <w:t xml:space="preserve"> Кичи-Балыкс</w:t>
      </w:r>
      <w:r w:rsidR="00D1772E">
        <w:t>кого сельского поселения на 2021</w:t>
      </w:r>
      <w:r w:rsidR="00A37D99" w:rsidRPr="002959FE">
        <w:t xml:space="preserve"> год», распоряжение администрации Кичи-Балы</w:t>
      </w:r>
      <w:r w:rsidR="00D1772E">
        <w:t>кского сельского поселения от</w:t>
      </w:r>
      <w:r w:rsidR="00FB4160">
        <w:t xml:space="preserve"> 01.12</w:t>
      </w:r>
      <w:r w:rsidR="00D1772E">
        <w:t>.2021</w:t>
      </w:r>
      <w:r w:rsidR="00A37D99" w:rsidRPr="002959FE">
        <w:t xml:space="preserve"> года  № </w:t>
      </w:r>
      <w:r w:rsidR="00FB4160">
        <w:rPr>
          <w:color w:val="000000" w:themeColor="text1"/>
        </w:rPr>
        <w:t>5</w:t>
      </w:r>
      <w:r w:rsidR="00FF0673">
        <w:rPr>
          <w:color w:val="000000" w:themeColor="text1"/>
        </w:rPr>
        <w:t>9</w:t>
      </w:r>
      <w:r w:rsidR="00FB4160">
        <w:rPr>
          <w:color w:val="000000" w:themeColor="text1"/>
        </w:rPr>
        <w:t>/1</w:t>
      </w:r>
      <w:r w:rsidR="00A37D99" w:rsidRPr="00140F11">
        <w:rPr>
          <w:color w:val="000000" w:themeColor="text1"/>
        </w:rPr>
        <w:t xml:space="preserve">-р </w:t>
      </w:r>
      <w:r w:rsidR="00A37D99" w:rsidRPr="002959FE">
        <w:t>«О проведении проверки»</w:t>
      </w:r>
    </w:p>
    <w:p w:rsidR="00DF3446" w:rsidRDefault="00587658" w:rsidP="00DF3446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AD67F5" w:rsidRPr="002959FE">
        <w:t>Предупреждение и выявление нарушения бюджетного законодательства и иных нормативных правовых актов Российской Федер</w:t>
      </w:r>
      <w:r w:rsidR="00FB4160">
        <w:t xml:space="preserve">ации, регламентирующих </w:t>
      </w:r>
      <w:r w:rsidR="00DF3446">
        <w:t>осуществление организации закупок товаров, работ, услуг для обеспечения нужд Кичи-Балыкского сельского поселения.</w:t>
      </w:r>
    </w:p>
    <w:p w:rsidR="0052277D" w:rsidRDefault="00FF0673" w:rsidP="00587658">
      <w:pPr>
        <w:widowControl w:val="0"/>
        <w:autoSpaceDE w:val="0"/>
        <w:autoSpaceDN w:val="0"/>
        <w:adjustRightInd w:val="0"/>
        <w:jc w:val="both"/>
      </w:pPr>
      <w:r>
        <w:t>.</w:t>
      </w:r>
    </w:p>
    <w:p w:rsidR="002E60DB" w:rsidRDefault="002E60DB" w:rsidP="002E60DB">
      <w:pPr>
        <w:pStyle w:val="a6"/>
        <w:spacing w:line="276" w:lineRule="auto"/>
        <w:jc w:val="both"/>
      </w:pPr>
      <w:r>
        <w:rPr>
          <w:b/>
        </w:rPr>
        <w:t xml:space="preserve">             Тип контрольного мероприятия:</w:t>
      </w:r>
      <w:r>
        <w:t xml:space="preserve">  Плановая проверка</w:t>
      </w:r>
    </w:p>
    <w:p w:rsidR="00536589" w:rsidRDefault="002E60DB" w:rsidP="00587658">
      <w:pPr>
        <w:pStyle w:val="a6"/>
        <w:spacing w:line="276" w:lineRule="auto"/>
        <w:jc w:val="both"/>
      </w:pPr>
      <w:r>
        <w:t xml:space="preserve">             </w:t>
      </w:r>
      <w:r>
        <w:rPr>
          <w:b/>
        </w:rPr>
        <w:t>Метод проведения проверки:</w:t>
      </w:r>
      <w:r w:rsidR="00DF3446">
        <w:t xml:space="preserve"> выборочный</w:t>
      </w:r>
    </w:p>
    <w:p w:rsidR="0052277D" w:rsidRPr="00536589" w:rsidRDefault="00536589" w:rsidP="00587658">
      <w:pPr>
        <w:pStyle w:val="a6"/>
        <w:spacing w:line="276" w:lineRule="auto"/>
        <w:jc w:val="both"/>
      </w:pPr>
      <w:r>
        <w:t xml:space="preserve">            </w:t>
      </w:r>
      <w:r w:rsidR="00587658">
        <w:rPr>
          <w:b/>
        </w:rPr>
        <w:t xml:space="preserve"> </w:t>
      </w:r>
      <w:r w:rsidR="0052277D" w:rsidRPr="002959FE">
        <w:rPr>
          <w:b/>
        </w:rPr>
        <w:t>Объекты проверки:</w:t>
      </w:r>
    </w:p>
    <w:p w:rsidR="00A37D99" w:rsidRPr="002959FE" w:rsidRDefault="00A37D99" w:rsidP="0052277D">
      <w:pPr>
        <w:pStyle w:val="a6"/>
        <w:spacing w:line="276" w:lineRule="auto"/>
        <w:ind w:firstLine="708"/>
        <w:jc w:val="both"/>
      </w:pPr>
      <w:r w:rsidRPr="002959FE">
        <w:t>Администрация Кичи-Балыкского сельского поселения Малокарачаевского муниципального района Карачаево-Черкесской Республики</w:t>
      </w:r>
    </w:p>
    <w:p w:rsidR="008F4B0B" w:rsidRPr="002959FE" w:rsidRDefault="00A37D99" w:rsidP="00A37D99">
      <w:pPr>
        <w:pStyle w:val="a3"/>
        <w:spacing w:before="0" w:beforeAutospacing="0" w:after="0" w:afterAutospacing="0"/>
        <w:ind w:firstLine="567"/>
        <w:jc w:val="both"/>
      </w:pPr>
      <w:r w:rsidRPr="002959FE">
        <w:t>Юридический адрес: 369388, Карачаево-Черкесская Республика</w:t>
      </w:r>
      <w:r w:rsidR="008F4B0B" w:rsidRPr="002959FE">
        <w:t xml:space="preserve">, </w:t>
      </w:r>
      <w:r w:rsidRPr="002959FE">
        <w:t>Малокарачаевский</w:t>
      </w:r>
      <w:r w:rsidR="008F4B0B" w:rsidRPr="002959FE">
        <w:t xml:space="preserve"> район, </w:t>
      </w:r>
      <w:r w:rsidRPr="002959FE">
        <w:t xml:space="preserve">с. </w:t>
      </w:r>
      <w:proofErr w:type="spellStart"/>
      <w:proofErr w:type="gramStart"/>
      <w:r w:rsidRPr="002959FE">
        <w:t>Кичи</w:t>
      </w:r>
      <w:proofErr w:type="spellEnd"/>
      <w:r w:rsidRPr="002959FE">
        <w:t>-Балык</w:t>
      </w:r>
      <w:proofErr w:type="gramEnd"/>
      <w:r w:rsidRPr="002959FE">
        <w:t>, ул. Центральная,2</w:t>
      </w:r>
      <w:r w:rsidR="008F4B0B" w:rsidRPr="002959FE">
        <w:t xml:space="preserve"> </w:t>
      </w:r>
    </w:p>
    <w:p w:rsidR="008F4B0B" w:rsidRPr="002959FE" w:rsidRDefault="00A37D99" w:rsidP="008F4B0B">
      <w:pPr>
        <w:pStyle w:val="a3"/>
        <w:spacing w:before="0" w:beforeAutospacing="0" w:after="0" w:afterAutospacing="0"/>
        <w:ind w:firstLine="567"/>
        <w:jc w:val="both"/>
      </w:pPr>
      <w:r w:rsidRPr="002959FE">
        <w:t>ИНН 0906007220</w:t>
      </w:r>
      <w:r w:rsidR="008F4B0B" w:rsidRPr="002959FE">
        <w:t xml:space="preserve">, КПП </w:t>
      </w:r>
      <w:r w:rsidRPr="002959FE">
        <w:t>092001001</w:t>
      </w:r>
      <w:r w:rsidR="008F4B0B" w:rsidRPr="002959FE">
        <w:t xml:space="preserve">. </w:t>
      </w:r>
    </w:p>
    <w:p w:rsidR="008F4B0B" w:rsidRPr="002959FE" w:rsidRDefault="008F4B0B" w:rsidP="00A37D99">
      <w:pPr>
        <w:pStyle w:val="a3"/>
        <w:spacing w:before="0" w:beforeAutospacing="0" w:after="0" w:afterAutospacing="0"/>
        <w:jc w:val="both"/>
      </w:pPr>
      <w:r w:rsidRPr="002959FE">
        <w:lastRenderedPageBreak/>
        <w:t xml:space="preserve"> </w:t>
      </w:r>
      <w:r w:rsidR="00A37D99" w:rsidRPr="002959FE">
        <w:t xml:space="preserve">       Глава Кичи-Балыкского сельского поселения</w:t>
      </w:r>
      <w:r w:rsidRPr="002959FE">
        <w:t xml:space="preserve">: </w:t>
      </w:r>
      <w:proofErr w:type="spellStart"/>
      <w:r w:rsidR="00A37D99" w:rsidRPr="002959FE">
        <w:t>Ржиев</w:t>
      </w:r>
      <w:proofErr w:type="spellEnd"/>
      <w:r w:rsidR="00A37D99" w:rsidRPr="002959FE">
        <w:t xml:space="preserve"> </w:t>
      </w:r>
      <w:proofErr w:type="spellStart"/>
      <w:r w:rsidR="00A37D99" w:rsidRPr="002959FE">
        <w:t>Кемал</w:t>
      </w:r>
      <w:proofErr w:type="spellEnd"/>
      <w:r w:rsidR="00A37D99" w:rsidRPr="002959FE">
        <w:t xml:space="preserve"> </w:t>
      </w:r>
      <w:proofErr w:type="spellStart"/>
      <w:r w:rsidR="00A37D99" w:rsidRPr="002959FE">
        <w:t>Ханапиевич</w:t>
      </w:r>
      <w:proofErr w:type="spellEnd"/>
      <w:r w:rsidRPr="002959FE">
        <w:t xml:space="preserve"> - распоряжение </w:t>
      </w:r>
      <w:r w:rsidRPr="002959FE">
        <w:rPr>
          <w:iCs/>
        </w:rPr>
        <w:t>адми</w:t>
      </w:r>
      <w:r w:rsidRPr="002959FE">
        <w:t xml:space="preserve">нистрации </w:t>
      </w:r>
      <w:r w:rsidR="00CD6DF0" w:rsidRPr="002959FE">
        <w:t>Кичи-Балыкского</w:t>
      </w:r>
      <w:r w:rsidRPr="002959FE">
        <w:t xml:space="preserve"> сельск</w:t>
      </w:r>
      <w:r w:rsidR="00CD6DF0" w:rsidRPr="002959FE">
        <w:t>ого поселени</w:t>
      </w:r>
      <w:r w:rsidR="0049629D">
        <w:t>я от 25.09.2017 года  № 11-л «О</w:t>
      </w:r>
      <w:r w:rsidR="00CD6DF0" w:rsidRPr="002959FE">
        <w:t xml:space="preserve">б утверждении </w:t>
      </w:r>
      <w:proofErr w:type="spellStart"/>
      <w:r w:rsidR="00CD6DF0" w:rsidRPr="002959FE">
        <w:t>Ржиева</w:t>
      </w:r>
      <w:proofErr w:type="spellEnd"/>
      <w:r w:rsidR="00CD6DF0" w:rsidRPr="002959FE">
        <w:t xml:space="preserve"> </w:t>
      </w:r>
      <w:proofErr w:type="spellStart"/>
      <w:r w:rsidR="00CD6DF0" w:rsidRPr="002959FE">
        <w:t>Кемала</w:t>
      </w:r>
      <w:proofErr w:type="spellEnd"/>
      <w:r w:rsidR="00CD6DF0" w:rsidRPr="002959FE">
        <w:t xml:space="preserve"> </w:t>
      </w:r>
      <w:proofErr w:type="spellStart"/>
      <w:r w:rsidR="00CD6DF0" w:rsidRPr="002959FE">
        <w:t>Ханапиевича</w:t>
      </w:r>
      <w:proofErr w:type="spellEnd"/>
      <w:r w:rsidR="00CD6DF0" w:rsidRPr="002959FE">
        <w:t xml:space="preserve"> Главой Кичи-Балыкского сельского поселения», Решение Совета Кичи-Балыкского сельского поселения от 25.09.2017 № 15 «Об избрании главы Кичи-Балыкского сельского поселения»</w:t>
      </w:r>
    </w:p>
    <w:p w:rsidR="002E60DB" w:rsidRPr="002959FE" w:rsidRDefault="0049629D" w:rsidP="004E282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Организация</w:t>
      </w:r>
      <w:r w:rsidR="008F4B0B" w:rsidRPr="002959FE">
        <w:t xml:space="preserve"> осуществляет свою деятельность на основании Устава, утвержденно</w:t>
      </w:r>
      <w:r w:rsidR="00CD6DF0" w:rsidRPr="002959FE">
        <w:t>го Решением Совета Кичи-Балыкского сельского поселения от 06.06.2017 № 07</w:t>
      </w:r>
      <w:r w:rsidR="008F4B0B" w:rsidRPr="002959FE">
        <w:t xml:space="preserve">. </w:t>
      </w:r>
      <w:r>
        <w:t>(с изменениями № 11 от 15.05.2018г., № 03 от31.</w:t>
      </w:r>
      <w:r w:rsidR="002E60DB">
        <w:t>01.2019г., № 02 от 13.01.2020г.</w:t>
      </w:r>
      <w:proofErr w:type="gramEnd"/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  <w:r w:rsidRPr="002959FE">
        <w:rPr>
          <w:b/>
        </w:rPr>
        <w:t>Предмет проверки:</w:t>
      </w:r>
    </w:p>
    <w:p w:rsidR="00DF3446" w:rsidRDefault="00566D29" w:rsidP="00DF3446">
      <w:pPr>
        <w:widowControl w:val="0"/>
        <w:autoSpaceDE w:val="0"/>
        <w:autoSpaceDN w:val="0"/>
        <w:adjustRightInd w:val="0"/>
        <w:jc w:val="both"/>
      </w:pPr>
      <w:r>
        <w:t xml:space="preserve">Проверка </w:t>
      </w:r>
      <w:r w:rsidRPr="00566D29">
        <w:t xml:space="preserve"> </w:t>
      </w:r>
      <w:r>
        <w:t>ос</w:t>
      </w:r>
      <w:r w:rsidR="009D7B2E">
        <w:t>уществление</w:t>
      </w:r>
      <w:r w:rsidR="00DF3446" w:rsidRPr="00DF3446">
        <w:t xml:space="preserve"> </w:t>
      </w:r>
      <w:r w:rsidR="00DF3446">
        <w:t>организации закупок товаров, работ, услуг для обеспечения нужд Кичи-Балыкского сельского поселения.</w:t>
      </w:r>
    </w:p>
    <w:p w:rsidR="00566D29" w:rsidRDefault="00DF3446" w:rsidP="00566D29">
      <w:pPr>
        <w:pStyle w:val="a6"/>
        <w:spacing w:line="276" w:lineRule="auto"/>
        <w:jc w:val="both"/>
      </w:pPr>
      <w:r>
        <w:t xml:space="preserve">           </w:t>
      </w:r>
      <w:r w:rsidR="0052277D" w:rsidRPr="002959FE">
        <w:rPr>
          <w:b/>
        </w:rPr>
        <w:t>Проверяемый период</w:t>
      </w:r>
      <w:r>
        <w:t xml:space="preserve">: </w:t>
      </w:r>
      <w:r w:rsidR="009766B8">
        <w:t xml:space="preserve"> 2021</w:t>
      </w:r>
      <w:r>
        <w:t>год.</w:t>
      </w:r>
    </w:p>
    <w:p w:rsidR="0052277D" w:rsidRPr="002959FE" w:rsidRDefault="00566D29" w:rsidP="00566D29">
      <w:pPr>
        <w:pStyle w:val="a6"/>
        <w:spacing w:line="276" w:lineRule="auto"/>
        <w:jc w:val="both"/>
      </w:pPr>
      <w:r>
        <w:t xml:space="preserve">           </w:t>
      </w:r>
      <w:r w:rsidR="0052277D" w:rsidRPr="002959FE">
        <w:rPr>
          <w:b/>
        </w:rPr>
        <w:t>Срок проведения проверки</w:t>
      </w:r>
      <w:r w:rsidR="0052277D" w:rsidRPr="002959FE">
        <w:t xml:space="preserve">: </w:t>
      </w:r>
      <w:r w:rsidR="009D7B2E">
        <w:t>с</w:t>
      </w:r>
      <w:r w:rsidR="0052277D" w:rsidRPr="002959FE">
        <w:t xml:space="preserve"> </w:t>
      </w:r>
      <w:r w:rsidR="00DF3446">
        <w:t>06.12.2021 г. по 10.12</w:t>
      </w:r>
      <w:r w:rsidR="001509F3">
        <w:t>.2021 г.</w:t>
      </w:r>
    </w:p>
    <w:p w:rsidR="001509F3" w:rsidRDefault="0052277D" w:rsidP="00590287">
      <w:pPr>
        <w:spacing w:after="100" w:afterAutospacing="1"/>
        <w:ind w:firstLine="708"/>
        <w:contextualSpacing/>
        <w:jc w:val="both"/>
      </w:pPr>
      <w:r w:rsidRPr="002959FE">
        <w:rPr>
          <w:b/>
        </w:rPr>
        <w:t>Предоставленные документы:</w:t>
      </w:r>
      <w:r w:rsidRPr="002959FE">
        <w:t xml:space="preserve"> </w:t>
      </w:r>
    </w:p>
    <w:p w:rsidR="00553CC2" w:rsidRDefault="00553CC2" w:rsidP="00553CC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план-график закупок на 2021г.;</w:t>
      </w:r>
    </w:p>
    <w:p w:rsidR="00553CC2" w:rsidRDefault="00553CC2" w:rsidP="00553CC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- договоры, контракты, заключенные в период с 11.01.2021 г. по 30.12.2021г. с первичными документами, а также договоры, по которым производилась оплата в течение проверяемого периода;</w:t>
      </w:r>
    </w:p>
    <w:p w:rsidR="00553CC2" w:rsidRDefault="00553CC2" w:rsidP="00553CC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- приказ о назначении ответственного лица по ведению закупок;</w:t>
      </w:r>
    </w:p>
    <w:p w:rsidR="00553CC2" w:rsidRDefault="00553CC2" w:rsidP="00553CC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журнал-ордер  № 2,  № 6, </w:t>
      </w:r>
    </w:p>
    <w:p w:rsidR="00553CC2" w:rsidRDefault="00553CC2" w:rsidP="00553CC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реестр контрактов за 2021 год;</w:t>
      </w:r>
    </w:p>
    <w:p w:rsidR="00553CC2" w:rsidRDefault="00553CC2" w:rsidP="00553CC2">
      <w:pPr>
        <w:tabs>
          <w:tab w:val="left" w:pos="1134"/>
        </w:tabs>
        <w:suppressAutoHyphens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документы, подтверждающие обоснование начальной (максимальной) цены контракта (запросы, коммерческие предложения и иные документы и информация);</w:t>
      </w:r>
    </w:p>
    <w:p w:rsidR="00553CC2" w:rsidRDefault="00553CC2" w:rsidP="00553CC2">
      <w:pPr>
        <w:tabs>
          <w:tab w:val="left" w:pos="1134"/>
        </w:tabs>
        <w:suppressAutoHyphens/>
        <w:spacing w:after="120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- нормативные акты, решения и другие документы, касающиеся вопроса проверки, а также документы и информация по запросу проверяющего.</w:t>
      </w:r>
    </w:p>
    <w:p w:rsidR="00553CC2" w:rsidRDefault="00553CC2" w:rsidP="00553CC2">
      <w:pPr>
        <w:tabs>
          <w:tab w:val="left" w:pos="1134"/>
        </w:tabs>
        <w:suppressAutoHyphens/>
        <w:spacing w:after="120"/>
        <w:ind w:firstLine="567"/>
        <w:jc w:val="both"/>
        <w:rPr>
          <w:rFonts w:eastAsia="MS Mincho"/>
          <w:lang w:eastAsia="ja-JP"/>
        </w:rPr>
      </w:pPr>
      <w:r>
        <w:rPr>
          <w:rFonts w:eastAsia="MS Mincho"/>
          <w:color w:val="000000"/>
          <w:shd w:val="clear" w:color="auto" w:fill="FFFFFF"/>
          <w:lang w:eastAsia="ja-JP"/>
        </w:rPr>
        <w:t>Проверка осуществлялась путем рассмотрения и анализа истребованных документов, а также сведений, размещенных на официальном сайте Российской Федерации для размещения информации о размещении заказов </w:t>
      </w:r>
      <w:hyperlink r:id="rId9" w:tgtFrame="_blank" w:history="1">
        <w:r>
          <w:rPr>
            <w:rStyle w:val="af3"/>
            <w:rFonts w:eastAsia="MS Mincho"/>
            <w:color w:val="0000FF"/>
            <w:shd w:val="clear" w:color="auto" w:fill="FFFFFF"/>
            <w:lang w:eastAsia="ja-JP"/>
          </w:rPr>
          <w:t>www.zakupki.gov.ru</w:t>
        </w:r>
      </w:hyperlink>
      <w:r>
        <w:rPr>
          <w:rFonts w:eastAsia="MS Mincho"/>
          <w:color w:val="000000"/>
          <w:shd w:val="clear" w:color="auto" w:fill="FFFFFF"/>
          <w:lang w:eastAsia="ja-JP"/>
        </w:rPr>
        <w:t>.</w:t>
      </w:r>
    </w:p>
    <w:p w:rsidR="00553CC2" w:rsidRDefault="00553CC2" w:rsidP="00553CC2">
      <w:pPr>
        <w:shd w:val="clear" w:color="auto" w:fill="FFFFFF"/>
        <w:ind w:firstLine="567"/>
        <w:jc w:val="both"/>
        <w:textAlignment w:val="baseline"/>
      </w:pPr>
      <w:r>
        <w:t>Для проведения проверки были представлены:</w:t>
      </w:r>
    </w:p>
    <w:p w:rsidR="00553CC2" w:rsidRDefault="00553CC2" w:rsidP="00553CC2">
      <w:pPr>
        <w:shd w:val="clear" w:color="auto" w:fill="FFFFFF"/>
        <w:ind w:firstLine="567"/>
        <w:jc w:val="both"/>
        <w:textAlignment w:val="baseline"/>
      </w:pPr>
      <w:r>
        <w:t>- план-график закупок на 2021 год и форма обоснования при формировании и утверждении  плана–графика закупок.</w:t>
      </w:r>
    </w:p>
    <w:p w:rsidR="00553CC2" w:rsidRDefault="00553CC2" w:rsidP="00553CC2">
      <w:pPr>
        <w:shd w:val="clear" w:color="auto" w:fill="FFFFFF"/>
        <w:jc w:val="both"/>
        <w:textAlignment w:val="baseline"/>
      </w:pPr>
      <w:r>
        <w:rPr>
          <w:rFonts w:ascii="Arial" w:hAnsi="Arial" w:cs="Arial"/>
          <w:color w:val="444444"/>
        </w:rPr>
        <w:t xml:space="preserve">       </w:t>
      </w:r>
      <w:r>
        <w:t>При составлении плана закупок необходимо обосновать объект закупки и соответствие этого объекта цели закупки и установленным требованиям к товарам, работам, услугам.</w:t>
      </w:r>
    </w:p>
    <w:p w:rsidR="00553CC2" w:rsidRDefault="00553CC2" w:rsidP="00553CC2">
      <w:pPr>
        <w:shd w:val="clear" w:color="auto" w:fill="FFFFFF"/>
        <w:jc w:val="both"/>
        <w:textAlignment w:val="baseline"/>
      </w:pPr>
      <w:r>
        <w:t xml:space="preserve">       При формировании плана-графика на финансовый год обосновывается НМЦК, способ определения поставщика и дополнительные требования к участникам закупки (при наличии).</w:t>
      </w:r>
    </w:p>
    <w:p w:rsidR="00553CC2" w:rsidRDefault="00553CC2" w:rsidP="00553CC2">
      <w:pPr>
        <w:shd w:val="clear" w:color="auto" w:fill="FFFFFF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 Анализ информации, размещенной на сайте закупок, показал, что за проверяемый период учреждением не были использованы конкурентные способы определения поставщиков (подрядчиков, исполнителей).</w:t>
      </w:r>
    </w:p>
    <w:p w:rsidR="00553CC2" w:rsidRDefault="00553CC2" w:rsidP="00553CC2">
      <w:pPr>
        <w:shd w:val="clear" w:color="auto" w:fill="FFFFFF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      Все договоры на поставку товаров, выполнение работ, оказание услуг заключены в соответствии с пунктом 4 (осуществление закупки товара, работы или услуги на сумму, не превышающую шестьсот тысяч рублей),</w:t>
      </w:r>
      <w:r>
        <w:rPr>
          <w:rFonts w:eastAsia="MS Mincho"/>
          <w:b/>
          <w:lang w:eastAsia="ja-JP"/>
        </w:rPr>
        <w:t xml:space="preserve"> </w:t>
      </w:r>
      <w:r>
        <w:rPr>
          <w:rFonts w:eastAsia="MS Mincho"/>
          <w:lang w:eastAsia="ja-JP"/>
        </w:rPr>
        <w:t xml:space="preserve">части 1 статьи 93 </w:t>
      </w:r>
      <w:r>
        <w:rPr>
          <w:rFonts w:eastAsia="MS Mincho"/>
          <w:color w:val="000000"/>
          <w:shd w:val="clear" w:color="auto" w:fill="FFFFFF"/>
          <w:lang w:eastAsia="ja-JP"/>
        </w:rPr>
        <w:t>Закона № 44-ФЗ</w:t>
      </w:r>
      <w:r>
        <w:rPr>
          <w:rFonts w:eastAsia="MS Mincho"/>
          <w:lang w:eastAsia="ja-JP"/>
        </w:rPr>
        <w:t>.</w:t>
      </w:r>
    </w:p>
    <w:p w:rsidR="00553CC2" w:rsidRDefault="00553CC2" w:rsidP="00553CC2">
      <w:pPr>
        <w:jc w:val="both"/>
      </w:pPr>
      <w:r>
        <w:rPr>
          <w:color w:val="000000"/>
          <w:shd w:val="clear" w:color="auto" w:fill="FFFFFF"/>
        </w:rPr>
        <w:t xml:space="preserve">       В отношении закупок, осуществляемых в соответствии с пунктами 4, 5, 26 и 33 части 1 статьи 93 Закона № 44-ФЗ, обоснованию подлежит годовой объем указанных закупок (п. 6 Правил обоснования закупок, утвержденных постановлением Правительства РФ от 5 июня 2015 г. № 555).</w:t>
      </w:r>
    </w:p>
    <w:p w:rsidR="00553CC2" w:rsidRDefault="00553CC2" w:rsidP="00553CC2">
      <w:pPr>
        <w:ind w:firstLine="709"/>
        <w:jc w:val="both"/>
        <w:rPr>
          <w:color w:val="FF0000"/>
        </w:rPr>
      </w:pPr>
      <w:r>
        <w:t>При формировании учреждением плана-графика на 2021 год НМЦК формировалась на основании выделенных бюджетных ассигнований и ценовой политики, сложившейся по результатам проведенной закупочной деятельности в 2020 году. Согласно плану-графику, утвержденному учреждением, совокупный годовой объем закупок товаров, работ, услуг  на 2021 год – 1265756,00 рублей.</w:t>
      </w:r>
    </w:p>
    <w:p w:rsidR="00590287" w:rsidRDefault="00590287" w:rsidP="00590287">
      <w:pPr>
        <w:spacing w:after="100" w:afterAutospacing="1"/>
        <w:ind w:firstLine="708"/>
        <w:contextualSpacing/>
        <w:jc w:val="both"/>
      </w:pPr>
    </w:p>
    <w:p w:rsidR="00D64AEC" w:rsidRDefault="00D64AEC" w:rsidP="00D64AEC">
      <w:pPr>
        <w:ind w:firstLine="709"/>
        <w:jc w:val="both"/>
        <w:rPr>
          <w:shd w:val="clear" w:color="auto" w:fill="FFFFFF"/>
        </w:rPr>
      </w:pPr>
      <w:r>
        <w:lastRenderedPageBreak/>
        <w:t>План-график закупок утверждается учреждением в течение 10 рабочих дней после утверждения плана финансово-хозяйственной деятельности учреждения (ч.8 ст.17, ч.10 ст.21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shd w:val="clear" w:color="auto" w:fill="FFFFFF"/>
        </w:rPr>
        <w:t>Закона № 44-ФЗ).</w:t>
      </w:r>
    </w:p>
    <w:p w:rsidR="00D64AEC" w:rsidRDefault="00D64AEC" w:rsidP="00D64AEC">
      <w:pPr>
        <w:ind w:firstLine="709"/>
        <w:jc w:val="both"/>
      </w:pPr>
      <w:r>
        <w:rPr>
          <w:shd w:val="clear" w:color="auto" w:fill="FFFFFF"/>
        </w:rPr>
        <w:t xml:space="preserve"> План финансово-хозяйственной деятельности учреждения на 2021 год утвержден распоряжением  Главы Кичи-Балыкского сельского поселения  от 20.01.2021 года № 03-р, выплаты по расходам на закупку товаров, работ, услуг предусмотрены в сумме 1265756 рублей.</w:t>
      </w:r>
    </w:p>
    <w:p w:rsidR="00D64AEC" w:rsidRDefault="00D64AEC" w:rsidP="00D64AEC">
      <w:pPr>
        <w:ind w:firstLine="708"/>
        <w:jc w:val="both"/>
        <w:rPr>
          <w:rFonts w:eastAsia="MS Mincho"/>
          <w:bCs/>
          <w:color w:val="FF0000"/>
          <w:lang w:eastAsia="ja-JP"/>
        </w:rPr>
      </w:pPr>
      <w:r>
        <w:rPr>
          <w:rFonts w:eastAsia="MS Mincho"/>
          <w:lang w:eastAsia="ja-JP"/>
        </w:rPr>
        <w:t xml:space="preserve"> П</w:t>
      </w:r>
      <w:r>
        <w:rPr>
          <w:rFonts w:eastAsia="MS Mincho"/>
          <w:bCs/>
          <w:lang w:eastAsia="ja-JP"/>
        </w:rPr>
        <w:t xml:space="preserve">лан-график </w:t>
      </w:r>
      <w:r>
        <w:rPr>
          <w:rFonts w:eastAsia="MS Mincho"/>
          <w:lang w:eastAsia="ja-JP"/>
        </w:rPr>
        <w:t xml:space="preserve">закупок товаров, работ и услуг на 2021 год, утвержден 20.01.2021г. и опубликован </w:t>
      </w:r>
      <w:r>
        <w:rPr>
          <w:rFonts w:eastAsia="MS Mincho"/>
          <w:bCs/>
          <w:lang w:eastAsia="ja-JP"/>
        </w:rPr>
        <w:t xml:space="preserve">на официальном сайте ЕИС </w:t>
      </w:r>
      <w:hyperlink r:id="rId10" w:history="1">
        <w:r>
          <w:rPr>
            <w:rStyle w:val="af3"/>
            <w:rFonts w:eastAsia="MS Mincho"/>
            <w:bCs/>
            <w:lang w:eastAsia="ja-JP"/>
          </w:rPr>
          <w:t>www.zakupki.gov.ru</w:t>
        </w:r>
      </w:hyperlink>
      <w:r>
        <w:rPr>
          <w:rFonts w:eastAsia="MS Mincho"/>
          <w:lang w:eastAsia="ja-JP"/>
        </w:rPr>
        <w:t xml:space="preserve">  21.01.2021г</w:t>
      </w:r>
      <w:r>
        <w:rPr>
          <w:rFonts w:eastAsia="MS Mincho"/>
          <w:color w:val="FF0000"/>
          <w:lang w:eastAsia="ja-JP"/>
        </w:rPr>
        <w:t>.</w:t>
      </w:r>
    </w:p>
    <w:p w:rsidR="00D64AEC" w:rsidRDefault="00D64AEC" w:rsidP="00D64AEC">
      <w:pPr>
        <w:ind w:firstLine="709"/>
        <w:jc w:val="both"/>
      </w:pPr>
      <w:r>
        <w:t>- закупки у единственного поставщика в соответствии с пунктом 4 части 1 статьи 93 Федерального закона № 44-ФЗ на общую сумму 1265756,00 рублей.</w:t>
      </w:r>
    </w:p>
    <w:p w:rsidR="00D64AEC" w:rsidRDefault="00D64AEC" w:rsidP="00D64AEC">
      <w:pPr>
        <w:spacing w:after="240"/>
        <w:ind w:firstLine="709"/>
        <w:jc w:val="both"/>
      </w:pPr>
      <w:r>
        <w:t>Нарушений не выявлено.</w:t>
      </w:r>
    </w:p>
    <w:p w:rsidR="00D64AEC" w:rsidRDefault="00D64AEC" w:rsidP="00D64AEC">
      <w:pPr>
        <w:shd w:val="clear" w:color="auto" w:fill="FFFFFF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Обоснование начальной (максимальной) цены контракта, цены</w:t>
      </w:r>
    </w:p>
    <w:p w:rsidR="00D64AEC" w:rsidRDefault="00D64AEC" w:rsidP="00D64AEC">
      <w:pPr>
        <w:shd w:val="clear" w:color="auto" w:fill="FFFFFF"/>
        <w:jc w:val="center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контракта, заключаемого с единственным поставщиком (подрядчиком,</w:t>
      </w:r>
      <w:proofErr w:type="gramEnd"/>
    </w:p>
    <w:p w:rsidR="00D64AEC" w:rsidRDefault="00D64AEC" w:rsidP="00D64AEC">
      <w:pPr>
        <w:shd w:val="clear" w:color="auto" w:fill="FFFFFF"/>
        <w:spacing w:after="1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исполнителем), </w:t>
      </w:r>
      <w:proofErr w:type="gramStart"/>
      <w:r>
        <w:rPr>
          <w:b/>
          <w:i/>
          <w:color w:val="000000"/>
        </w:rPr>
        <w:t>включенного</w:t>
      </w:r>
      <w:proofErr w:type="gramEnd"/>
      <w:r>
        <w:rPr>
          <w:b/>
          <w:i/>
          <w:color w:val="000000"/>
        </w:rPr>
        <w:t xml:space="preserve"> в план-график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ч. 1 ст. 22 </w:t>
      </w:r>
      <w:r>
        <w:rPr>
          <w:rFonts w:eastAsia="MS Mincho"/>
          <w:color w:val="000000"/>
          <w:shd w:val="clear" w:color="auto" w:fill="FFFFFF"/>
          <w:lang w:eastAsia="ja-JP"/>
        </w:rPr>
        <w:t>Закона № 44-ФЗ</w:t>
      </w:r>
      <w:r>
        <w:rPr>
          <w:color w:val="000000"/>
        </w:rPr>
        <w:t xml:space="preserve"> заказчиком определяются и обосновываются начальная (максимальная) цена контракта в предусмотренных законом случаях цена контракта, заключаемого с единственным поставщиком (подрядчиком, исполнителем), определяется посредством применения методов, рекомендуемых Приказом Министерства экономического развития РФ № 567от 02.10.2013г.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</w:t>
      </w:r>
      <w:proofErr w:type="gramEnd"/>
      <w:r>
        <w:rPr>
          <w:color w:val="000000"/>
        </w:rPr>
        <w:t xml:space="preserve"> (подрядчиком, исполнителем)» (далее - Методические рекомендации):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1) метод сопоставимых рыночных цен (анализа рынка);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2) нормативный метод;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3) тарифный метод;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4) проектно-сметный метод;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5) затратный метод.</w:t>
      </w:r>
    </w:p>
    <w:p w:rsidR="00D64AEC" w:rsidRDefault="00D64AEC" w:rsidP="00D64AE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За проверяемый период заказчиком осуществлялись закупки у единственного поставщика в соответствии с пунктами 5, 8, 29 ч. 1 ст. 93 </w:t>
      </w:r>
      <w:r>
        <w:rPr>
          <w:rFonts w:eastAsia="MS Mincho"/>
          <w:color w:val="000000"/>
          <w:shd w:val="clear" w:color="auto" w:fill="FFFFFF"/>
          <w:lang w:eastAsia="ja-JP"/>
        </w:rPr>
        <w:t>Закона № 44-ФЗ</w:t>
      </w:r>
      <w:r>
        <w:rPr>
          <w:color w:val="000000"/>
        </w:rPr>
        <w:t>. В соответствии с ч.4 ст. 93, при осуществлении закупки у единственного поставщика (подрядчика, исполнителя) подпунктам 1, 2, 4, 5, 7, 8, 15, 16, 19 - 21, 24 - 26, 28, 29, 33, 36, 42, 44, 45 части 1 статьи 93 обоснование начальной (максимальной) цены контракта не требуется.</w:t>
      </w:r>
    </w:p>
    <w:p w:rsidR="007D674A" w:rsidRPr="00BC5A44" w:rsidRDefault="00D64AEC" w:rsidP="007D674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Нарушений не выявлено.</w:t>
      </w:r>
      <w:r w:rsidR="007D674A" w:rsidRPr="007D674A">
        <w:rPr>
          <w:color w:val="000000"/>
        </w:rPr>
        <w:t xml:space="preserve"> </w:t>
      </w:r>
    </w:p>
    <w:p w:rsidR="007D674A" w:rsidRPr="00BC5A44" w:rsidRDefault="007D674A" w:rsidP="007D674A">
      <w:pPr>
        <w:shd w:val="clear" w:color="auto" w:fill="FFFFFF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i/>
          <w:lang w:eastAsia="ja-JP"/>
        </w:rPr>
        <w:t xml:space="preserve">Проверка </w:t>
      </w:r>
      <w:r w:rsidRPr="00BC5A44">
        <w:rPr>
          <w:rFonts w:eastAsia="MS Mincho"/>
          <w:b/>
          <w:bCs/>
          <w:i/>
          <w:lang w:eastAsia="ja-JP"/>
        </w:rPr>
        <w:t>применения заказчиком мер ответственности и совершения иных действий в случае нарушения поставщиком (подрядчиком, исполнителем)</w:t>
      </w:r>
    </w:p>
    <w:p w:rsidR="007D674A" w:rsidRPr="00BC5A44" w:rsidRDefault="007D674A" w:rsidP="007D674A">
      <w:pPr>
        <w:shd w:val="clear" w:color="auto" w:fill="FFFFFF"/>
        <w:spacing w:after="120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 xml:space="preserve"> условий контракта</w:t>
      </w:r>
    </w:p>
    <w:p w:rsidR="007D674A" w:rsidRPr="00BC5A44" w:rsidRDefault="007D674A" w:rsidP="007D674A">
      <w:pPr>
        <w:shd w:val="clear" w:color="auto" w:fill="FFFFFF"/>
        <w:spacing w:after="240"/>
        <w:ind w:firstLine="567"/>
        <w:jc w:val="both"/>
        <w:rPr>
          <w:rFonts w:ascii="yandex-sans" w:hAnsi="yandex-sans"/>
          <w:color w:val="000000"/>
        </w:rPr>
      </w:pPr>
      <w:r w:rsidRPr="00BC5A44">
        <w:rPr>
          <w:color w:val="000000"/>
        </w:rPr>
        <w:t>В ходе проверки установлено, что исполнение контрактов осуществляется без нарушений, следовательно, меры ответственности в случае нарушения поставщиком (подрядчиком, исполнителем) условий контракта не применялись.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>Проверка соответствия поставленного товара, выполненной работы (ее результата) или оказанной услуги условиям контракта</w:t>
      </w:r>
    </w:p>
    <w:p w:rsidR="007D674A" w:rsidRPr="00BC5A44" w:rsidRDefault="007D674A" w:rsidP="007D674A">
      <w:pPr>
        <w:shd w:val="clear" w:color="auto" w:fill="FFFFFF"/>
        <w:ind w:firstLine="707"/>
        <w:jc w:val="both"/>
        <w:rPr>
          <w:color w:val="000000"/>
        </w:rPr>
      </w:pPr>
      <w:r w:rsidRPr="00BC5A44">
        <w:rPr>
          <w:color w:val="000000"/>
        </w:rPr>
        <w:t>В соответствии с частью 3 статьи 94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организации.</w:t>
      </w:r>
    </w:p>
    <w:p w:rsidR="007D674A" w:rsidRPr="00BC5A44" w:rsidRDefault="007D674A" w:rsidP="007D674A">
      <w:pPr>
        <w:shd w:val="clear" w:color="auto" w:fill="FFFFFF"/>
        <w:ind w:firstLine="707"/>
        <w:jc w:val="both"/>
        <w:rPr>
          <w:color w:val="000000"/>
        </w:rPr>
      </w:pPr>
      <w:proofErr w:type="gramStart"/>
      <w:r w:rsidRPr="00BC5A44">
        <w:rPr>
          <w:color w:val="000000"/>
        </w:rPr>
        <w:t xml:space="preserve">В соответствии с частью 7 статьи 94 Закона № 44-ФЗ приемка результатов поставленного товара, выполненной работы или оказанной услуги осуществляется в порядке </w:t>
      </w:r>
      <w:r w:rsidRPr="00BC5A44">
        <w:rPr>
          <w:color w:val="000000"/>
        </w:rPr>
        <w:lastRenderedPageBreak/>
        <w:t>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</w:t>
      </w:r>
      <w:proofErr w:type="gramEnd"/>
      <w:r w:rsidRPr="00BC5A44">
        <w:rPr>
          <w:color w:val="000000"/>
        </w:rPr>
        <w:t xml:space="preserve"> форме мотивированный отказ от подписания такого документа. </w:t>
      </w:r>
      <w:proofErr w:type="gramStart"/>
      <w:r w:rsidRPr="00BC5A44">
        <w:rPr>
          <w:color w:val="000000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контракта,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7D674A" w:rsidRPr="00BC5A44" w:rsidRDefault="007D674A" w:rsidP="007D674A">
      <w:pPr>
        <w:shd w:val="clear" w:color="auto" w:fill="FFFFFF"/>
        <w:ind w:firstLine="707"/>
        <w:jc w:val="both"/>
        <w:rPr>
          <w:color w:val="000000"/>
        </w:rPr>
      </w:pPr>
      <w:r w:rsidRPr="00BC5A44">
        <w:rPr>
          <w:color w:val="000000"/>
        </w:rPr>
        <w:t>В соответствии с частью 3 статьи 94 Закона №44-ФЗ Заказчиком в проверяемом периоде обязательная экспертиза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проводилась своими силами.</w:t>
      </w:r>
    </w:p>
    <w:p w:rsidR="007D674A" w:rsidRPr="00BC5A44" w:rsidRDefault="007D674A" w:rsidP="007D674A">
      <w:pPr>
        <w:shd w:val="clear" w:color="auto" w:fill="FFFFFF"/>
        <w:spacing w:after="240"/>
        <w:ind w:firstLine="707"/>
        <w:jc w:val="both"/>
        <w:rPr>
          <w:color w:val="000000"/>
        </w:rPr>
      </w:pPr>
      <w:r w:rsidRPr="00BC5A44">
        <w:rPr>
          <w:color w:val="000000"/>
        </w:rPr>
        <w:t>Приёмка товаров, работ, услуг в части соответствия их количества, комплектности, объема требованиям контракта (договора) осуществлялась Заказчиком в лице руководителя путём проставления печати и подписи на товарных накладных и актах выполненных работ (оказанных услуг).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spacing w:after="240"/>
        <w:ind w:firstLine="709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</w:p>
    <w:p w:rsidR="007D674A" w:rsidRPr="00BC5A44" w:rsidRDefault="007D674A" w:rsidP="007D674A">
      <w:pPr>
        <w:shd w:val="clear" w:color="auto" w:fill="FFFFFF"/>
        <w:ind w:firstLine="708"/>
        <w:jc w:val="both"/>
        <w:rPr>
          <w:color w:val="000000"/>
        </w:rPr>
      </w:pPr>
      <w:r w:rsidRPr="00BC5A44">
        <w:rPr>
          <w:color w:val="000000"/>
        </w:rPr>
        <w:t>В соответствии с ч. 1 ст. 9 Закона № 402-ФЗ каждый факт хозяйственной жизни подлежит оформлению первичным учетным документом. На основании первичных документов ведется бухгалтерский учет. Первичный учетный документ должен быть составлен в момент совершения операции, а если это не представляется возможным непосредственно после ее окончания (ч. 3 ст. 9 Закона № 402-ФЗ).</w:t>
      </w:r>
    </w:p>
    <w:p w:rsidR="007D674A" w:rsidRPr="00BC5A44" w:rsidRDefault="007D674A" w:rsidP="007D674A">
      <w:pPr>
        <w:shd w:val="clear" w:color="auto" w:fill="FFFFFF"/>
        <w:ind w:firstLine="708"/>
        <w:jc w:val="both"/>
        <w:rPr>
          <w:color w:val="000000"/>
        </w:rPr>
      </w:pPr>
      <w:r w:rsidRPr="00BC5A44">
        <w:rPr>
          <w:color w:val="000000"/>
        </w:rPr>
        <w:t>При поставке товара право собственности на товар переходит к учреждению на момент приемки груза. То есть принятие товара к учету должно производиться на дату подписания товарной накладной (акта выполненных работ).</w:t>
      </w:r>
    </w:p>
    <w:p w:rsidR="007D674A" w:rsidRPr="00BC5A44" w:rsidRDefault="007D674A" w:rsidP="007D674A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BC5A44">
        <w:rPr>
          <w:color w:val="000000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применению».</w:t>
      </w:r>
      <w:proofErr w:type="gramEnd"/>
    </w:p>
    <w:p w:rsidR="007D674A" w:rsidRPr="00BC5A44" w:rsidRDefault="007D674A" w:rsidP="007D674A">
      <w:pPr>
        <w:shd w:val="clear" w:color="auto" w:fill="FFFFFF"/>
        <w:jc w:val="both"/>
        <w:rPr>
          <w:color w:val="000000"/>
        </w:rPr>
      </w:pPr>
      <w:r w:rsidRPr="00BC5A44">
        <w:rPr>
          <w:color w:val="000000"/>
        </w:rPr>
        <w:t xml:space="preserve">    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 проводилась на основании данных журнала учета операций расчетов с поставщиками и подрядчиками № 4 по муниципальным контрактам, представленным к проверке в соответствии с п.6 ч.8 ст.99 Закона № 44-ФЗ. В ходе проверки нарушений не установлено.</w:t>
      </w:r>
    </w:p>
    <w:p w:rsidR="007D674A" w:rsidRPr="00BC5A44" w:rsidRDefault="007D674A" w:rsidP="007D674A">
      <w:pPr>
        <w:shd w:val="clear" w:color="auto" w:fill="FFFFFF"/>
        <w:jc w:val="both"/>
        <w:rPr>
          <w:color w:val="000000"/>
        </w:rPr>
      </w:pP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/>
          <w:lang w:eastAsia="ja-JP"/>
        </w:rPr>
      </w:pPr>
      <w:r w:rsidRPr="00BC5A44">
        <w:rPr>
          <w:rFonts w:eastAsia="MS Mincho"/>
          <w:b/>
          <w:bCs/>
          <w:i/>
          <w:lang w:eastAsia="ja-JP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BC5A44">
        <w:rPr>
          <w:rFonts w:eastAsia="MS Mincho"/>
          <w:bCs/>
          <w:lang w:eastAsia="ja-JP"/>
        </w:rPr>
        <w:t xml:space="preserve">     Проверкой соответствия использования поставленного товара, выполненной работы (ее результата) или оказанной услуги целям осуществления закупки нарушений не установлено.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BC5A44">
        <w:rPr>
          <w:rFonts w:eastAsia="MS Mincho"/>
          <w:bCs/>
          <w:lang w:eastAsia="ja-JP"/>
        </w:rPr>
        <w:t xml:space="preserve">    Все приобретаемые товары, предоставляемые услуги использованы в рамках целей закупок для осуществления деятельности учреждения.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  <w:r w:rsidRPr="00BC5A44">
        <w:rPr>
          <w:rFonts w:eastAsia="MS Mincho"/>
          <w:bCs/>
          <w:lang w:eastAsia="ja-JP"/>
        </w:rPr>
        <w:t xml:space="preserve">   Фактов неэффективного и нецелевого использования поставленного товара, выполненной работы (ее результата) или оказанной услуги не установлено.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  <w:rPr>
          <w:rFonts w:eastAsia="MS Mincho"/>
          <w:bCs/>
          <w:lang w:eastAsia="ja-JP"/>
        </w:rPr>
      </w:pP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  <w:r w:rsidRPr="00BC5A44">
        <w:rPr>
          <w:rFonts w:eastAsia="MS Mincho"/>
          <w:lang w:eastAsia="ja-JP"/>
        </w:rPr>
        <w:t>По результатам проведенной проверки нарушений части 8 статьи 99 Федерального закона № 44-ФЗ не установлено.</w:t>
      </w: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7D674A" w:rsidRPr="00BC5A44" w:rsidRDefault="007D674A" w:rsidP="007D674A">
      <w:pPr>
        <w:widowControl w:val="0"/>
        <w:autoSpaceDE w:val="0"/>
        <w:autoSpaceDN w:val="0"/>
        <w:adjustRightInd w:val="0"/>
        <w:jc w:val="both"/>
      </w:pPr>
    </w:p>
    <w:p w:rsidR="007D674A" w:rsidRPr="00BC5A44" w:rsidRDefault="007D674A" w:rsidP="007D674A">
      <w:pPr>
        <w:ind w:firstLine="708"/>
        <w:jc w:val="both"/>
      </w:pPr>
      <w:r w:rsidRPr="00BC5A44">
        <w:t xml:space="preserve">Проверка проведена в присутствии главного бухгалтера администрации Кичи-Балыкского сельского поселения </w:t>
      </w:r>
      <w:proofErr w:type="spellStart"/>
      <w:r w:rsidRPr="00BC5A44">
        <w:t>Дотдуевой</w:t>
      </w:r>
      <w:proofErr w:type="spellEnd"/>
      <w:r w:rsidRPr="00BC5A44">
        <w:t xml:space="preserve"> </w:t>
      </w:r>
      <w:proofErr w:type="spellStart"/>
      <w:r w:rsidRPr="00BC5A44">
        <w:t>Асият</w:t>
      </w:r>
      <w:proofErr w:type="spellEnd"/>
      <w:r w:rsidRPr="00BC5A44">
        <w:t xml:space="preserve"> Муратовны.</w:t>
      </w:r>
    </w:p>
    <w:p w:rsidR="007D674A" w:rsidRPr="00BC5A44" w:rsidRDefault="007D674A" w:rsidP="007D674A">
      <w:pPr>
        <w:ind w:firstLine="708"/>
        <w:jc w:val="both"/>
      </w:pPr>
    </w:p>
    <w:p w:rsidR="007D674A" w:rsidRPr="00BC5A44" w:rsidRDefault="007D674A" w:rsidP="007D674A">
      <w:pPr>
        <w:ind w:firstLine="708"/>
        <w:jc w:val="both"/>
      </w:pPr>
      <w:r w:rsidRPr="00BC5A44">
        <w:t xml:space="preserve">В ходе проведения проверки установлено следующее:  </w:t>
      </w:r>
      <w:r w:rsidRPr="00BC5A44">
        <w:rPr>
          <w:bCs/>
        </w:rPr>
        <w:t>В проверяемом периоде нарушений не выявлено.</w:t>
      </w:r>
    </w:p>
    <w:p w:rsidR="007D674A" w:rsidRPr="00BC5A44" w:rsidRDefault="007D674A" w:rsidP="007D67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7D674A" w:rsidRPr="00BC5A44" w:rsidTr="001B38A8">
        <w:tc>
          <w:tcPr>
            <w:tcW w:w="3452" w:type="dxa"/>
            <w:shd w:val="clear" w:color="auto" w:fill="auto"/>
          </w:tcPr>
          <w:p w:rsidR="007D674A" w:rsidRPr="00BC5A44" w:rsidRDefault="007D674A" w:rsidP="001B38A8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7D674A" w:rsidRPr="00BC5A44" w:rsidRDefault="007D674A" w:rsidP="001B38A8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7D674A" w:rsidRPr="00BC5A44" w:rsidRDefault="007D674A" w:rsidP="007D6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7D674A" w:rsidRPr="00BC5A44" w:rsidRDefault="007D674A" w:rsidP="007D6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Председатель комиссии – Глава Кичи-Балыкского сельского поселения  К.Х. </w:t>
      </w:r>
      <w:proofErr w:type="spellStart"/>
      <w:r w:rsidRPr="00BC5A44">
        <w:rPr>
          <w:rFonts w:ascii="Times New Roman" w:hAnsi="Times New Roman" w:cs="Times New Roman"/>
          <w:sz w:val="24"/>
          <w:szCs w:val="24"/>
        </w:rPr>
        <w:t>Ржиев</w:t>
      </w:r>
      <w:proofErr w:type="spellEnd"/>
    </w:p>
    <w:p w:rsidR="007D674A" w:rsidRPr="00BC5A44" w:rsidRDefault="007D674A" w:rsidP="007D6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Члены комиссии – Заместитель председателя Совета депутатов Кичи-Балыкского </w:t>
      </w:r>
    </w:p>
    <w:p w:rsidR="007D674A" w:rsidRPr="00BC5A44" w:rsidRDefault="007D674A" w:rsidP="007D67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5A44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Р.И. </w:t>
      </w:r>
      <w:proofErr w:type="spellStart"/>
      <w:r w:rsidRPr="00BC5A44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7D674A" w:rsidRPr="002959FE" w:rsidRDefault="007D674A" w:rsidP="007D674A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-  Депутат Совета Кичи-Ба</w:t>
      </w:r>
      <w:r>
        <w:rPr>
          <w:rFonts w:ascii="Times New Roman" w:hAnsi="Times New Roman" w:cs="Times New Roman"/>
          <w:sz w:val="24"/>
          <w:szCs w:val="24"/>
        </w:rPr>
        <w:t xml:space="preserve">лыкского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Р.Д.Биджиев</w:t>
      </w:r>
      <w:proofErr w:type="spellEnd"/>
    </w:p>
    <w:p w:rsidR="007D674A" w:rsidRPr="002959FE" w:rsidRDefault="007D674A" w:rsidP="007D674A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7D674A" w:rsidRPr="002959FE" w:rsidRDefault="007D674A" w:rsidP="007D674A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7D674A" w:rsidRPr="002959FE" w:rsidRDefault="007D674A" w:rsidP="007D674A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7D674A" w:rsidRPr="002959FE" w:rsidRDefault="007D674A" w:rsidP="007D6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Подписи комиссии:    ___________________________     К.Х.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Ржиев</w:t>
      </w:r>
      <w:proofErr w:type="spellEnd"/>
    </w:p>
    <w:p w:rsidR="007D674A" w:rsidRPr="002959FE" w:rsidRDefault="007D674A" w:rsidP="007D6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Р.И.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7D674A" w:rsidRPr="002959FE" w:rsidRDefault="007D674A" w:rsidP="007D6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Р.Д.Биджиев</w:t>
      </w:r>
      <w:proofErr w:type="spellEnd"/>
    </w:p>
    <w:p w:rsidR="007D674A" w:rsidRPr="002959FE" w:rsidRDefault="007D674A" w:rsidP="007D67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74A" w:rsidRPr="002959FE" w:rsidRDefault="007D674A" w:rsidP="007D67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674A" w:rsidRPr="002959FE" w:rsidRDefault="007D674A" w:rsidP="007D67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Второй экземпляр Акта проверки получила   ___________________ А.М.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Дотдуева</w:t>
      </w:r>
      <w:proofErr w:type="spellEnd"/>
    </w:p>
    <w:p w:rsidR="007D674A" w:rsidRPr="002959FE" w:rsidRDefault="007D674A" w:rsidP="007D674A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7D674A" w:rsidRPr="002959FE" w:rsidRDefault="007D674A" w:rsidP="007D67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p w:rsidR="007D674A" w:rsidRPr="002959FE" w:rsidRDefault="007D674A" w:rsidP="007D674A">
      <w:pPr>
        <w:spacing w:after="100" w:afterAutospacing="1"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2959FE">
        <w:t xml:space="preserve"> </w:t>
      </w:r>
    </w:p>
    <w:p w:rsidR="00197144" w:rsidRPr="002959FE" w:rsidRDefault="00341D76" w:rsidP="00341D76">
      <w:pPr>
        <w:spacing w:after="100" w:afterAutospacing="1" w:line="360" w:lineRule="auto"/>
        <w:contextualSpacing/>
        <w:jc w:val="both"/>
      </w:pPr>
      <w:r>
        <w:tab/>
      </w:r>
      <w:r>
        <w:tab/>
      </w:r>
      <w:r w:rsidR="00197144" w:rsidRPr="002959FE">
        <w:t xml:space="preserve"> </w:t>
      </w:r>
    </w:p>
    <w:sectPr w:rsidR="00197144" w:rsidRPr="002959FE" w:rsidSect="008F77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AD" w:rsidRDefault="00AD21AD" w:rsidP="008F7789">
      <w:r>
        <w:separator/>
      </w:r>
    </w:p>
  </w:endnote>
  <w:endnote w:type="continuationSeparator" w:id="0">
    <w:p w:rsidR="00AD21AD" w:rsidRDefault="00AD21AD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AD" w:rsidRDefault="00AD21AD" w:rsidP="008F7789">
      <w:r>
        <w:separator/>
      </w:r>
    </w:p>
  </w:footnote>
  <w:footnote w:type="continuationSeparator" w:id="0">
    <w:p w:rsidR="00AD21AD" w:rsidRDefault="00AD21AD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A"/>
    <w:rsid w:val="0001525B"/>
    <w:rsid w:val="0001759B"/>
    <w:rsid w:val="000177BA"/>
    <w:rsid w:val="000237E7"/>
    <w:rsid w:val="00060763"/>
    <w:rsid w:val="00065F34"/>
    <w:rsid w:val="000837C8"/>
    <w:rsid w:val="000875A2"/>
    <w:rsid w:val="000A48FC"/>
    <w:rsid w:val="000B224A"/>
    <w:rsid w:val="000C029B"/>
    <w:rsid w:val="000C7C5A"/>
    <w:rsid w:val="000D3492"/>
    <w:rsid w:val="00140F11"/>
    <w:rsid w:val="001509F3"/>
    <w:rsid w:val="00160310"/>
    <w:rsid w:val="00171755"/>
    <w:rsid w:val="00175E19"/>
    <w:rsid w:val="00197144"/>
    <w:rsid w:val="00201580"/>
    <w:rsid w:val="00204924"/>
    <w:rsid w:val="00214455"/>
    <w:rsid w:val="002577D1"/>
    <w:rsid w:val="002676F4"/>
    <w:rsid w:val="0027203A"/>
    <w:rsid w:val="002959FE"/>
    <w:rsid w:val="002A1ADD"/>
    <w:rsid w:val="002C2DF3"/>
    <w:rsid w:val="002D13CB"/>
    <w:rsid w:val="002D6707"/>
    <w:rsid w:val="002E60DB"/>
    <w:rsid w:val="00341D76"/>
    <w:rsid w:val="0035368C"/>
    <w:rsid w:val="003C31A8"/>
    <w:rsid w:val="003D241E"/>
    <w:rsid w:val="003D4306"/>
    <w:rsid w:val="003D6B6C"/>
    <w:rsid w:val="003F49B1"/>
    <w:rsid w:val="00403F76"/>
    <w:rsid w:val="00425F4E"/>
    <w:rsid w:val="00460925"/>
    <w:rsid w:val="004636FA"/>
    <w:rsid w:val="0049629D"/>
    <w:rsid w:val="004B48A2"/>
    <w:rsid w:val="004B5112"/>
    <w:rsid w:val="004B5A70"/>
    <w:rsid w:val="004E2824"/>
    <w:rsid w:val="00502877"/>
    <w:rsid w:val="0052277D"/>
    <w:rsid w:val="00536589"/>
    <w:rsid w:val="00553CC2"/>
    <w:rsid w:val="00566D29"/>
    <w:rsid w:val="00587658"/>
    <w:rsid w:val="00590287"/>
    <w:rsid w:val="005D04C0"/>
    <w:rsid w:val="0065459A"/>
    <w:rsid w:val="00683BB7"/>
    <w:rsid w:val="006866BF"/>
    <w:rsid w:val="00693207"/>
    <w:rsid w:val="006A5676"/>
    <w:rsid w:val="006A5BE4"/>
    <w:rsid w:val="006B26BC"/>
    <w:rsid w:val="006C090A"/>
    <w:rsid w:val="006E6AE0"/>
    <w:rsid w:val="007235EF"/>
    <w:rsid w:val="00734A7A"/>
    <w:rsid w:val="00734EEC"/>
    <w:rsid w:val="00760206"/>
    <w:rsid w:val="0076072A"/>
    <w:rsid w:val="00771A19"/>
    <w:rsid w:val="007955DA"/>
    <w:rsid w:val="007C78E2"/>
    <w:rsid w:val="007D674A"/>
    <w:rsid w:val="00810F54"/>
    <w:rsid w:val="008122E3"/>
    <w:rsid w:val="008430EC"/>
    <w:rsid w:val="00897B3E"/>
    <w:rsid w:val="008C4558"/>
    <w:rsid w:val="008F4B0B"/>
    <w:rsid w:val="008F7789"/>
    <w:rsid w:val="009005E8"/>
    <w:rsid w:val="00901AC6"/>
    <w:rsid w:val="009234AB"/>
    <w:rsid w:val="009766B8"/>
    <w:rsid w:val="0099198E"/>
    <w:rsid w:val="009A6165"/>
    <w:rsid w:val="009B255F"/>
    <w:rsid w:val="009B7F2F"/>
    <w:rsid w:val="009C3B40"/>
    <w:rsid w:val="009D7B2E"/>
    <w:rsid w:val="009E0C53"/>
    <w:rsid w:val="009F1ABE"/>
    <w:rsid w:val="00A344AC"/>
    <w:rsid w:val="00A37D99"/>
    <w:rsid w:val="00A44D25"/>
    <w:rsid w:val="00A74D17"/>
    <w:rsid w:val="00A845CB"/>
    <w:rsid w:val="00A846C9"/>
    <w:rsid w:val="00AA572F"/>
    <w:rsid w:val="00AD21AD"/>
    <w:rsid w:val="00AD67F5"/>
    <w:rsid w:val="00AF5871"/>
    <w:rsid w:val="00B06FC2"/>
    <w:rsid w:val="00B23061"/>
    <w:rsid w:val="00B4679D"/>
    <w:rsid w:val="00B50723"/>
    <w:rsid w:val="00B86E1C"/>
    <w:rsid w:val="00BA3D73"/>
    <w:rsid w:val="00BB2E8E"/>
    <w:rsid w:val="00BF72F2"/>
    <w:rsid w:val="00C3488A"/>
    <w:rsid w:val="00C36063"/>
    <w:rsid w:val="00C868D6"/>
    <w:rsid w:val="00C93004"/>
    <w:rsid w:val="00CB1E80"/>
    <w:rsid w:val="00CB2236"/>
    <w:rsid w:val="00CC673D"/>
    <w:rsid w:val="00CD6DF0"/>
    <w:rsid w:val="00D1772E"/>
    <w:rsid w:val="00D2043B"/>
    <w:rsid w:val="00D2655F"/>
    <w:rsid w:val="00D3212E"/>
    <w:rsid w:val="00D53E3B"/>
    <w:rsid w:val="00D64AEC"/>
    <w:rsid w:val="00DD52C8"/>
    <w:rsid w:val="00DE476D"/>
    <w:rsid w:val="00DF3446"/>
    <w:rsid w:val="00E25D98"/>
    <w:rsid w:val="00E434B5"/>
    <w:rsid w:val="00EB5002"/>
    <w:rsid w:val="00F07828"/>
    <w:rsid w:val="00F63EAD"/>
    <w:rsid w:val="00F67CBB"/>
    <w:rsid w:val="00FB4160"/>
    <w:rsid w:val="00FC6D92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53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53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Y1JidjdPUl9xbTh2ZWJMMzVINzhxRnN1N0g3SE1pc2VDcUhDVTNVUXVYVW1GMVZHZ3hJeWpZX1kxeUUyZ09PZFpQcUUyZlEyOFB2NVdJYkNXbFlrY0E&amp;b64e=2&amp;sign=d9db0f272ec2006360219d27ea378a42&amp;keyno=1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DE47-B191-47D7-A9AF-DF023CEB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13</cp:revision>
  <cp:lastPrinted>2021-09-28T10:01:00Z</cp:lastPrinted>
  <dcterms:created xsi:type="dcterms:W3CDTF">2022-02-10T10:44:00Z</dcterms:created>
  <dcterms:modified xsi:type="dcterms:W3CDTF">2022-02-15T08:35:00Z</dcterms:modified>
</cp:coreProperties>
</file>