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1A9C" w14:textId="77777777" w:rsidR="00556C34" w:rsidRDefault="008454DF" w:rsidP="008454DF">
      <w:pPr>
        <w:pStyle w:val="ac"/>
        <w:tabs>
          <w:tab w:val="left" w:pos="2985"/>
          <w:tab w:val="center" w:pos="4465"/>
          <w:tab w:val="left" w:pos="5145"/>
          <w:tab w:val="left" w:pos="7980"/>
        </w:tabs>
        <w:ind w:left="-284"/>
        <w:jc w:val="left"/>
        <w:rPr>
          <w:sz w:val="26"/>
        </w:rPr>
      </w:pPr>
      <w:r>
        <w:rPr>
          <w:sz w:val="26"/>
        </w:rPr>
        <w:tab/>
      </w:r>
    </w:p>
    <w:p w14:paraId="26647945" w14:textId="15E3D2CD" w:rsidR="006230CA" w:rsidRDefault="006230CA" w:rsidP="00556C34">
      <w:pPr>
        <w:pStyle w:val="ac"/>
        <w:tabs>
          <w:tab w:val="left" w:pos="2985"/>
          <w:tab w:val="center" w:pos="4465"/>
          <w:tab w:val="left" w:pos="5145"/>
          <w:tab w:val="left" w:pos="7980"/>
        </w:tabs>
        <w:ind w:left="-284"/>
        <w:rPr>
          <w:sz w:val="26"/>
        </w:rPr>
      </w:pPr>
      <w:r>
        <w:rPr>
          <w:sz w:val="26"/>
        </w:rPr>
        <w:t>РОССИЙСКАЯ ФЕДЕРАЦИЯ</w:t>
      </w:r>
    </w:p>
    <w:p w14:paraId="778D041C" w14:textId="77777777" w:rsidR="006230CA" w:rsidRDefault="006230CA" w:rsidP="00D50CF2">
      <w:pPr>
        <w:ind w:left="-284"/>
        <w:jc w:val="center"/>
        <w:rPr>
          <w:sz w:val="26"/>
        </w:rPr>
      </w:pPr>
      <w:r>
        <w:rPr>
          <w:sz w:val="26"/>
        </w:rPr>
        <w:t>КАРАЧАЕВО-ЧЕРКЕССКАЯ РЕСПУБЛИКА</w:t>
      </w:r>
    </w:p>
    <w:p w14:paraId="77E3A147" w14:textId="77777777" w:rsidR="006230CA" w:rsidRDefault="006230CA" w:rsidP="00D50CF2">
      <w:pPr>
        <w:ind w:left="-284"/>
        <w:jc w:val="center"/>
        <w:rPr>
          <w:sz w:val="26"/>
        </w:rPr>
      </w:pPr>
      <w:r>
        <w:rPr>
          <w:sz w:val="26"/>
        </w:rPr>
        <w:t>АДМИНИСТРАЦИЯ МАЛОКАРАЧАЕВСКОГО МУНИЦИПАЛЬНОГО РАЙОНА</w:t>
      </w:r>
    </w:p>
    <w:p w14:paraId="69E93B3E" w14:textId="77777777" w:rsidR="00A06880" w:rsidRDefault="006230CA" w:rsidP="00A06880">
      <w:pPr>
        <w:tabs>
          <w:tab w:val="left" w:pos="2532"/>
        </w:tabs>
        <w:contextualSpacing/>
        <w:jc w:val="center"/>
        <w:rPr>
          <w:bCs/>
          <w:sz w:val="26"/>
        </w:rPr>
      </w:pPr>
      <w:r w:rsidRPr="00203115">
        <w:rPr>
          <w:bCs/>
          <w:sz w:val="26"/>
        </w:rPr>
        <w:t>ПОСТАНОВЛЕНИЕ</w:t>
      </w:r>
    </w:p>
    <w:p w14:paraId="18D16FB6" w14:textId="2467721D" w:rsidR="00203115" w:rsidRPr="00A06880" w:rsidRDefault="00556C34" w:rsidP="00556C34">
      <w:pPr>
        <w:tabs>
          <w:tab w:val="left" w:pos="2532"/>
          <w:tab w:val="center" w:pos="4748"/>
        </w:tabs>
        <w:contextualSpacing/>
        <w:rPr>
          <w:bCs/>
          <w:sz w:val="26"/>
        </w:rPr>
      </w:pPr>
      <w:r w:rsidRPr="00556C34">
        <w:rPr>
          <w:bCs/>
          <w:sz w:val="28"/>
          <w:szCs w:val="28"/>
        </w:rPr>
        <w:t>19.12.2025</w:t>
      </w:r>
      <w:r>
        <w:rPr>
          <w:bCs/>
          <w:sz w:val="26"/>
        </w:rPr>
        <w:t xml:space="preserve">                                         </w:t>
      </w:r>
      <w:r w:rsidR="00A06880">
        <w:rPr>
          <w:sz w:val="28"/>
          <w:szCs w:val="28"/>
        </w:rPr>
        <w:t xml:space="preserve"> </w:t>
      </w:r>
      <w:proofErr w:type="spellStart"/>
      <w:r w:rsidR="00203115" w:rsidRPr="001F0E24">
        <w:rPr>
          <w:sz w:val="28"/>
          <w:szCs w:val="28"/>
        </w:rPr>
        <w:t>с.Учкекен</w:t>
      </w:r>
      <w:proofErr w:type="spellEnd"/>
      <w:r w:rsidR="008E26A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№2004</w:t>
      </w:r>
    </w:p>
    <w:p w14:paraId="43FC27F2" w14:textId="237111F5" w:rsidR="0075743E" w:rsidRPr="00261E1F" w:rsidRDefault="00473F31" w:rsidP="00261E1F">
      <w:pPr>
        <w:tabs>
          <w:tab w:val="left" w:pos="2532"/>
        </w:tabs>
        <w:contextualSpacing/>
        <w:jc w:val="both"/>
        <w:rPr>
          <w:bCs/>
          <w:sz w:val="26"/>
        </w:rPr>
      </w:pPr>
      <w:r>
        <w:rPr>
          <w:bCs/>
          <w:sz w:val="26"/>
        </w:rPr>
        <w:t xml:space="preserve">              </w:t>
      </w:r>
      <w:r w:rsidR="007F5E97" w:rsidRPr="00203115">
        <w:rPr>
          <w:bCs/>
          <w:sz w:val="26"/>
        </w:rPr>
        <w:t xml:space="preserve">     </w:t>
      </w:r>
    </w:p>
    <w:p w14:paraId="1ABB695C" w14:textId="22C5AC17" w:rsidR="00441F07" w:rsidRDefault="0075743E" w:rsidP="00441F07">
      <w:pPr>
        <w:spacing w:before="100" w:beforeAutospacing="1" w:after="100" w:afterAutospacing="1"/>
        <w:ind w:firstLine="708"/>
        <w:contextualSpacing/>
        <w:jc w:val="both"/>
        <w:outlineLvl w:val="0"/>
        <w:rPr>
          <w:sz w:val="28"/>
          <w:szCs w:val="28"/>
        </w:rPr>
      </w:pPr>
      <w:r w:rsidRPr="005D31C5">
        <w:rPr>
          <w:bCs/>
          <w:kern w:val="36"/>
          <w:sz w:val="28"/>
          <w:szCs w:val="28"/>
        </w:rPr>
        <w:t xml:space="preserve">Об утверждении Программы профилактики </w:t>
      </w:r>
      <w:r w:rsidR="00165011" w:rsidRPr="005D31C5">
        <w:rPr>
          <w:sz w:val="28"/>
          <w:szCs w:val="28"/>
        </w:rPr>
        <w:t>рисков причинения вреда (ущер</w:t>
      </w:r>
      <w:r w:rsidR="003C49B2" w:rsidRPr="005D31C5">
        <w:rPr>
          <w:sz w:val="28"/>
          <w:szCs w:val="28"/>
        </w:rPr>
        <w:t>ба) охраняемым законом ценностям</w:t>
      </w:r>
      <w:r w:rsidR="007F5E97">
        <w:rPr>
          <w:sz w:val="28"/>
          <w:szCs w:val="28"/>
        </w:rPr>
        <w:t xml:space="preserve"> </w:t>
      </w:r>
      <w:r w:rsidR="00D00C49" w:rsidRPr="005D31C5">
        <w:rPr>
          <w:sz w:val="28"/>
          <w:szCs w:val="28"/>
        </w:rPr>
        <w:t xml:space="preserve">в области </w:t>
      </w:r>
      <w:r w:rsidR="00D00C49" w:rsidRPr="005D31C5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>земельного</w:t>
      </w:r>
      <w:r w:rsidR="007F5E97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 xml:space="preserve"> </w:t>
      </w:r>
      <w:r w:rsidR="00D00C49" w:rsidRPr="005D31C5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>законодательства</w:t>
      </w:r>
      <w:r w:rsidR="00D00C49" w:rsidRPr="005D31C5">
        <w:rPr>
          <w:sz w:val="28"/>
          <w:szCs w:val="28"/>
        </w:rPr>
        <w:t xml:space="preserve"> на территории </w:t>
      </w:r>
      <w:r w:rsidR="006230CA">
        <w:rPr>
          <w:sz w:val="28"/>
          <w:szCs w:val="28"/>
        </w:rPr>
        <w:t>Малокарачаевского</w:t>
      </w:r>
      <w:r w:rsidR="00D00C49" w:rsidRPr="005D31C5">
        <w:rPr>
          <w:sz w:val="28"/>
          <w:szCs w:val="28"/>
        </w:rPr>
        <w:t xml:space="preserve"> муниципального района</w:t>
      </w:r>
      <w:r w:rsidR="003C49B2" w:rsidRPr="005D31C5">
        <w:rPr>
          <w:sz w:val="28"/>
          <w:szCs w:val="28"/>
        </w:rPr>
        <w:t xml:space="preserve"> на </w:t>
      </w:r>
      <w:r w:rsidR="004F6089">
        <w:rPr>
          <w:sz w:val="28"/>
          <w:szCs w:val="28"/>
        </w:rPr>
        <w:t>202</w:t>
      </w:r>
      <w:r w:rsidR="00AD0699">
        <w:rPr>
          <w:sz w:val="28"/>
          <w:szCs w:val="28"/>
        </w:rPr>
        <w:t>6</w:t>
      </w:r>
      <w:r w:rsidR="008454DF">
        <w:rPr>
          <w:sz w:val="28"/>
          <w:szCs w:val="28"/>
        </w:rPr>
        <w:t xml:space="preserve"> год</w:t>
      </w:r>
    </w:p>
    <w:p w14:paraId="7F42EAE4" w14:textId="77777777" w:rsidR="00556C34" w:rsidRPr="00AD0699" w:rsidRDefault="00556C34" w:rsidP="00441F07">
      <w:pPr>
        <w:spacing w:before="100" w:beforeAutospacing="1" w:after="100" w:afterAutospacing="1"/>
        <w:ind w:firstLine="708"/>
        <w:contextualSpacing/>
        <w:jc w:val="both"/>
        <w:outlineLvl w:val="0"/>
        <w:rPr>
          <w:sz w:val="28"/>
          <w:szCs w:val="28"/>
        </w:rPr>
      </w:pPr>
    </w:p>
    <w:p w14:paraId="64DDDF40" w14:textId="4F80F504" w:rsidR="008E26AC" w:rsidRDefault="00165011" w:rsidP="00A06880">
      <w:pPr>
        <w:spacing w:before="100" w:beforeAutospacing="1"/>
        <w:ind w:firstLine="708"/>
        <w:jc w:val="both"/>
        <w:outlineLvl w:val="0"/>
        <w:rPr>
          <w:sz w:val="28"/>
          <w:szCs w:val="28"/>
        </w:rPr>
      </w:pPr>
      <w:r w:rsidRPr="005D31C5">
        <w:rPr>
          <w:sz w:val="28"/>
          <w:szCs w:val="28"/>
        </w:rPr>
        <w:t>В целях предупреждения нарушений юридическими лицами</w:t>
      </w:r>
      <w:r w:rsidR="00303476" w:rsidRPr="005D31C5">
        <w:rPr>
          <w:sz w:val="28"/>
          <w:szCs w:val="28"/>
        </w:rPr>
        <w:t xml:space="preserve">, </w:t>
      </w:r>
      <w:r w:rsidRPr="005D31C5">
        <w:rPr>
          <w:sz w:val="28"/>
          <w:szCs w:val="28"/>
        </w:rPr>
        <w:t>индивидуальными предпринимателями</w:t>
      </w:r>
      <w:r w:rsidR="00303476" w:rsidRPr="005D31C5">
        <w:rPr>
          <w:sz w:val="28"/>
          <w:szCs w:val="28"/>
        </w:rPr>
        <w:t xml:space="preserve"> и гражданами</w:t>
      </w:r>
      <w:r w:rsidRPr="005D31C5">
        <w:rPr>
          <w:sz w:val="28"/>
          <w:szCs w:val="28"/>
        </w:rPr>
        <w:t xml:space="preserve"> обязательных требований законодательства </w:t>
      </w:r>
      <w:r w:rsidR="00303476" w:rsidRPr="005D31C5">
        <w:rPr>
          <w:sz w:val="28"/>
          <w:szCs w:val="28"/>
        </w:rPr>
        <w:t xml:space="preserve">в области </w:t>
      </w:r>
      <w:r w:rsidR="00303476" w:rsidRPr="005D31C5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>земельного</w:t>
      </w:r>
      <w:r w:rsidR="002B3F49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 xml:space="preserve"> </w:t>
      </w:r>
      <w:r w:rsidR="00303476" w:rsidRPr="005D31C5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>законодательства</w:t>
      </w:r>
      <w:r w:rsidRPr="005D31C5">
        <w:rPr>
          <w:sz w:val="28"/>
          <w:szCs w:val="28"/>
        </w:rPr>
        <w:t>, устранения причин, факторов и условий, способствующих указанным нарушениям, в соответствии со статьей 10 Федеральн</w:t>
      </w:r>
      <w:r w:rsidR="00376291">
        <w:rPr>
          <w:sz w:val="28"/>
          <w:szCs w:val="28"/>
        </w:rPr>
        <w:t>ого закона от 31.07.2020 года №</w:t>
      </w:r>
      <w:r w:rsidRPr="005D31C5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</w:t>
      </w:r>
      <w:r w:rsidR="00376291">
        <w:rPr>
          <w:sz w:val="28"/>
          <w:szCs w:val="28"/>
        </w:rPr>
        <w:t>равительства РФ от 25.06.2021 №</w:t>
      </w:r>
      <w:r w:rsidRPr="005D31C5">
        <w:rPr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на основании </w:t>
      </w:r>
      <w:r w:rsidR="00303476" w:rsidRPr="005D31C5">
        <w:rPr>
          <w:sz w:val="28"/>
          <w:szCs w:val="28"/>
        </w:rPr>
        <w:t xml:space="preserve">Положения об администрации </w:t>
      </w:r>
      <w:r w:rsidR="006230CA">
        <w:rPr>
          <w:sz w:val="28"/>
          <w:szCs w:val="28"/>
        </w:rPr>
        <w:t>Малокарачаевского</w:t>
      </w:r>
      <w:r w:rsidR="00303476" w:rsidRPr="005D31C5">
        <w:rPr>
          <w:sz w:val="28"/>
          <w:szCs w:val="28"/>
        </w:rPr>
        <w:t xml:space="preserve"> муниципального района, утвержденного решением Совета </w:t>
      </w:r>
      <w:r w:rsidR="006230CA">
        <w:rPr>
          <w:sz w:val="28"/>
          <w:szCs w:val="28"/>
        </w:rPr>
        <w:t>Малокарачаевского</w:t>
      </w:r>
      <w:r w:rsidR="00303476" w:rsidRPr="005D31C5">
        <w:rPr>
          <w:sz w:val="28"/>
          <w:szCs w:val="28"/>
        </w:rPr>
        <w:t xml:space="preserve"> муниципального района от </w:t>
      </w:r>
      <w:r w:rsidR="0093602A">
        <w:rPr>
          <w:sz w:val="28"/>
          <w:szCs w:val="28"/>
        </w:rPr>
        <w:t>24.01.2006г. №16</w:t>
      </w:r>
    </w:p>
    <w:p w14:paraId="61773954" w14:textId="77777777" w:rsidR="00556C34" w:rsidRPr="005D31C5" w:rsidRDefault="00556C34" w:rsidP="00A06880">
      <w:pPr>
        <w:spacing w:before="100" w:beforeAutospacing="1"/>
        <w:ind w:firstLine="708"/>
        <w:jc w:val="both"/>
        <w:outlineLvl w:val="0"/>
        <w:rPr>
          <w:sz w:val="28"/>
          <w:szCs w:val="28"/>
        </w:rPr>
      </w:pPr>
    </w:p>
    <w:p w14:paraId="2ECA8AF2" w14:textId="057052FF" w:rsidR="008E26AC" w:rsidRDefault="00303476" w:rsidP="00A06880">
      <w:pPr>
        <w:ind w:firstLine="708"/>
        <w:outlineLvl w:val="0"/>
        <w:rPr>
          <w:sz w:val="28"/>
          <w:szCs w:val="28"/>
        </w:rPr>
      </w:pPr>
      <w:r w:rsidRPr="005D31C5">
        <w:rPr>
          <w:sz w:val="28"/>
          <w:szCs w:val="28"/>
        </w:rPr>
        <w:t>ПОСТАНОВЛЯЮ:</w:t>
      </w:r>
    </w:p>
    <w:p w14:paraId="4D91BB41" w14:textId="77777777" w:rsidR="00556C34" w:rsidRPr="005D31C5" w:rsidRDefault="00556C34" w:rsidP="00A06880">
      <w:pPr>
        <w:ind w:firstLine="708"/>
        <w:outlineLvl w:val="0"/>
        <w:rPr>
          <w:sz w:val="28"/>
          <w:szCs w:val="28"/>
        </w:rPr>
      </w:pPr>
    </w:p>
    <w:p w14:paraId="75D50C87" w14:textId="5C25AAF1" w:rsidR="00D339CB" w:rsidRDefault="00D339CB" w:rsidP="00303476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</w:t>
      </w:r>
      <w:r w:rsidR="003034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="00303476" w:rsidRPr="005D3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в области земельного законодательства на территории </w:t>
      </w:r>
      <w:r w:rsidR="00623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Малокарачаевского</w:t>
      </w:r>
      <w:r w:rsidR="00303476" w:rsidRPr="005D3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на </w:t>
      </w:r>
      <w:r w:rsidR="00834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AD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03476" w:rsidRPr="005D3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3C49B2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3034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A8F1F14" w14:textId="2AB2FC6E" w:rsidR="00E27A55" w:rsidRPr="005D31C5" w:rsidRDefault="00E27A55" w:rsidP="00303476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администрации, курирующего данный вопрос.</w:t>
      </w:r>
    </w:p>
    <w:p w14:paraId="07BECCFE" w14:textId="77777777" w:rsidR="00E27A55" w:rsidRDefault="00E27A55" w:rsidP="000377FA">
      <w:pPr>
        <w:suppressAutoHyphens/>
        <w:jc w:val="both"/>
        <w:rPr>
          <w:sz w:val="28"/>
          <w:szCs w:val="28"/>
          <w:lang w:eastAsia="ar-SA"/>
        </w:rPr>
      </w:pPr>
    </w:p>
    <w:p w14:paraId="258759D9" w14:textId="77777777" w:rsidR="00556C34" w:rsidRDefault="00556C34" w:rsidP="000377FA">
      <w:pPr>
        <w:suppressAutoHyphens/>
        <w:jc w:val="both"/>
        <w:rPr>
          <w:sz w:val="28"/>
          <w:szCs w:val="28"/>
          <w:lang w:eastAsia="ar-SA"/>
        </w:rPr>
      </w:pPr>
    </w:p>
    <w:p w14:paraId="7D5C8F85" w14:textId="77777777" w:rsidR="00556C34" w:rsidRDefault="00556C34" w:rsidP="000377FA">
      <w:pPr>
        <w:suppressAutoHyphens/>
        <w:jc w:val="both"/>
        <w:rPr>
          <w:sz w:val="28"/>
          <w:szCs w:val="28"/>
          <w:lang w:eastAsia="ar-SA"/>
        </w:rPr>
      </w:pPr>
    </w:p>
    <w:p w14:paraId="7E84C6C8" w14:textId="6C3D53A5" w:rsidR="00A06880" w:rsidRPr="00DD1D88" w:rsidRDefault="00A06880" w:rsidP="000377FA">
      <w:pPr>
        <w:suppressAutoHyphens/>
        <w:jc w:val="both"/>
        <w:rPr>
          <w:sz w:val="28"/>
          <w:szCs w:val="28"/>
          <w:lang w:eastAsia="ar-SA"/>
        </w:rPr>
      </w:pPr>
      <w:r w:rsidRPr="00DD1D88">
        <w:rPr>
          <w:sz w:val="28"/>
          <w:szCs w:val="28"/>
          <w:lang w:eastAsia="ar-SA"/>
        </w:rPr>
        <w:t>Глава администрации Малокарачаевского</w:t>
      </w:r>
    </w:p>
    <w:p w14:paraId="46CAD434" w14:textId="77777777" w:rsidR="00A06880" w:rsidRPr="00DD1D88" w:rsidRDefault="00A06880" w:rsidP="000377FA">
      <w:pPr>
        <w:suppressAutoHyphens/>
        <w:jc w:val="both"/>
        <w:rPr>
          <w:sz w:val="28"/>
          <w:szCs w:val="28"/>
          <w:lang w:eastAsia="ar-SA"/>
        </w:rPr>
      </w:pPr>
      <w:r w:rsidRPr="00DD1D88">
        <w:rPr>
          <w:sz w:val="28"/>
          <w:szCs w:val="28"/>
          <w:lang w:eastAsia="ar-SA"/>
        </w:rPr>
        <w:t xml:space="preserve">муниципального района                                </w:t>
      </w:r>
      <w:r>
        <w:rPr>
          <w:sz w:val="28"/>
          <w:szCs w:val="28"/>
          <w:lang w:eastAsia="ar-SA"/>
        </w:rPr>
        <w:t xml:space="preserve">                                 </w:t>
      </w:r>
      <w:proofErr w:type="spellStart"/>
      <w:r w:rsidRPr="00DD1D88">
        <w:rPr>
          <w:sz w:val="28"/>
          <w:szCs w:val="28"/>
          <w:lang w:eastAsia="ar-SA"/>
        </w:rPr>
        <w:t>Р.П.Байрамуков</w:t>
      </w:r>
      <w:proofErr w:type="spellEnd"/>
    </w:p>
    <w:p w14:paraId="126992DA" w14:textId="77777777" w:rsidR="00AD0699" w:rsidRDefault="00AD0699" w:rsidP="00255E27">
      <w:pPr>
        <w:jc w:val="right"/>
        <w:rPr>
          <w:sz w:val="28"/>
          <w:szCs w:val="28"/>
          <w:lang w:eastAsia="ar-SA"/>
        </w:rPr>
      </w:pPr>
    </w:p>
    <w:p w14:paraId="0398698C" w14:textId="77777777" w:rsidR="00556C34" w:rsidRDefault="00556C34" w:rsidP="00255E27">
      <w:pPr>
        <w:jc w:val="right"/>
        <w:rPr>
          <w:sz w:val="26"/>
          <w:szCs w:val="26"/>
        </w:rPr>
      </w:pPr>
    </w:p>
    <w:p w14:paraId="4E9BF233" w14:textId="77777777" w:rsidR="00556C34" w:rsidRDefault="00556C34" w:rsidP="00255E27">
      <w:pPr>
        <w:jc w:val="right"/>
        <w:rPr>
          <w:sz w:val="26"/>
          <w:szCs w:val="26"/>
        </w:rPr>
      </w:pPr>
    </w:p>
    <w:p w14:paraId="6533461E" w14:textId="77777777" w:rsidR="00556C34" w:rsidRDefault="00556C34" w:rsidP="00255E27">
      <w:pPr>
        <w:jc w:val="right"/>
        <w:rPr>
          <w:sz w:val="26"/>
          <w:szCs w:val="26"/>
        </w:rPr>
      </w:pPr>
    </w:p>
    <w:p w14:paraId="12D134A6" w14:textId="77777777" w:rsidR="00556C34" w:rsidRDefault="00556C34" w:rsidP="00255E27">
      <w:pPr>
        <w:jc w:val="right"/>
        <w:rPr>
          <w:sz w:val="26"/>
          <w:szCs w:val="26"/>
        </w:rPr>
      </w:pPr>
    </w:p>
    <w:p w14:paraId="0FD915E3" w14:textId="77777777" w:rsidR="00556C34" w:rsidRDefault="00556C34" w:rsidP="00255E27">
      <w:pPr>
        <w:jc w:val="right"/>
        <w:rPr>
          <w:sz w:val="26"/>
          <w:szCs w:val="26"/>
        </w:rPr>
      </w:pPr>
    </w:p>
    <w:p w14:paraId="49CA784B" w14:textId="77777777" w:rsidR="00556C34" w:rsidRDefault="00556C34" w:rsidP="00255E27">
      <w:pPr>
        <w:jc w:val="right"/>
        <w:rPr>
          <w:sz w:val="26"/>
          <w:szCs w:val="26"/>
        </w:rPr>
      </w:pPr>
    </w:p>
    <w:p w14:paraId="79C1E58A" w14:textId="77777777" w:rsidR="00556C34" w:rsidRDefault="00556C34" w:rsidP="00255E27">
      <w:pPr>
        <w:jc w:val="right"/>
        <w:rPr>
          <w:sz w:val="26"/>
          <w:szCs w:val="26"/>
        </w:rPr>
      </w:pPr>
    </w:p>
    <w:p w14:paraId="0F07C88C" w14:textId="77777777" w:rsidR="00556C34" w:rsidRDefault="00556C34" w:rsidP="00255E27">
      <w:pPr>
        <w:jc w:val="right"/>
        <w:rPr>
          <w:sz w:val="26"/>
          <w:szCs w:val="26"/>
        </w:rPr>
      </w:pPr>
    </w:p>
    <w:p w14:paraId="39781838" w14:textId="77777777" w:rsidR="00556C34" w:rsidRDefault="00556C34" w:rsidP="00255E27">
      <w:pPr>
        <w:jc w:val="right"/>
        <w:rPr>
          <w:sz w:val="26"/>
          <w:szCs w:val="26"/>
        </w:rPr>
      </w:pPr>
    </w:p>
    <w:p w14:paraId="25E75376" w14:textId="77777777" w:rsidR="00556C34" w:rsidRDefault="00556C34" w:rsidP="00556C34">
      <w:pPr>
        <w:rPr>
          <w:sz w:val="26"/>
          <w:szCs w:val="26"/>
        </w:rPr>
      </w:pPr>
    </w:p>
    <w:p w14:paraId="5951C182" w14:textId="106DFFD9" w:rsidR="00303476" w:rsidRPr="005D31C5" w:rsidRDefault="00372FD8" w:rsidP="00255E27">
      <w:pPr>
        <w:jc w:val="right"/>
        <w:rPr>
          <w:sz w:val="28"/>
          <w:szCs w:val="28"/>
        </w:rPr>
      </w:pPr>
      <w:r w:rsidRPr="005D31C5">
        <w:rPr>
          <w:sz w:val="28"/>
          <w:szCs w:val="28"/>
        </w:rPr>
        <w:t>Приложение</w:t>
      </w:r>
      <w:r w:rsidR="00EE3A02" w:rsidRPr="005D31C5">
        <w:rPr>
          <w:sz w:val="28"/>
          <w:szCs w:val="28"/>
        </w:rPr>
        <w:t xml:space="preserve"> № 1 </w:t>
      </w:r>
      <w:r w:rsidR="004F6089">
        <w:rPr>
          <w:sz w:val="28"/>
          <w:szCs w:val="28"/>
        </w:rPr>
        <w:t>к</w:t>
      </w:r>
      <w:r w:rsidR="00303476" w:rsidRPr="005D31C5">
        <w:rPr>
          <w:sz w:val="28"/>
          <w:szCs w:val="28"/>
        </w:rPr>
        <w:t xml:space="preserve"> Постановлению</w:t>
      </w:r>
    </w:p>
    <w:p w14:paraId="30797FEE" w14:textId="77777777" w:rsidR="00303476" w:rsidRPr="005D31C5" w:rsidRDefault="00303476" w:rsidP="00255E27">
      <w:pPr>
        <w:jc w:val="right"/>
        <w:rPr>
          <w:sz w:val="28"/>
          <w:szCs w:val="28"/>
        </w:rPr>
      </w:pPr>
      <w:r w:rsidRPr="005D31C5">
        <w:rPr>
          <w:sz w:val="28"/>
          <w:szCs w:val="28"/>
        </w:rPr>
        <w:t xml:space="preserve">                                                             администрации </w:t>
      </w:r>
      <w:r w:rsidR="006230CA">
        <w:rPr>
          <w:sz w:val="28"/>
          <w:szCs w:val="28"/>
        </w:rPr>
        <w:t>Малокарачаевского</w:t>
      </w:r>
    </w:p>
    <w:p w14:paraId="402D8FEC" w14:textId="77777777" w:rsidR="0075743E" w:rsidRPr="005D31C5" w:rsidRDefault="00303476" w:rsidP="00255E27">
      <w:pPr>
        <w:jc w:val="right"/>
        <w:rPr>
          <w:sz w:val="28"/>
          <w:szCs w:val="28"/>
        </w:rPr>
      </w:pPr>
      <w:r w:rsidRPr="005D31C5">
        <w:rPr>
          <w:sz w:val="28"/>
          <w:szCs w:val="28"/>
        </w:rPr>
        <w:t xml:space="preserve">                                                             муниципального района</w:t>
      </w:r>
    </w:p>
    <w:p w14:paraId="5BD2B371" w14:textId="0B78E9AF" w:rsidR="008E29B8" w:rsidRDefault="00261E1F" w:rsidP="00067A1F">
      <w:pPr>
        <w:tabs>
          <w:tab w:val="center" w:pos="4607"/>
          <w:tab w:val="left" w:pos="721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F608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4F6089">
        <w:rPr>
          <w:sz w:val="28"/>
          <w:szCs w:val="28"/>
        </w:rPr>
        <w:t xml:space="preserve"> </w:t>
      </w:r>
      <w:r w:rsidR="00473F31">
        <w:rPr>
          <w:sz w:val="28"/>
          <w:szCs w:val="28"/>
        </w:rPr>
        <w:t xml:space="preserve">                                       </w:t>
      </w:r>
      <w:r w:rsidR="00AD0699">
        <w:rPr>
          <w:sz w:val="28"/>
          <w:szCs w:val="28"/>
        </w:rPr>
        <w:t xml:space="preserve">                                 </w:t>
      </w:r>
      <w:r w:rsidR="00067A1F">
        <w:rPr>
          <w:sz w:val="28"/>
          <w:szCs w:val="28"/>
        </w:rPr>
        <w:t xml:space="preserve">          </w:t>
      </w:r>
      <w:r w:rsidR="00AD0699">
        <w:rPr>
          <w:sz w:val="28"/>
          <w:szCs w:val="28"/>
        </w:rPr>
        <w:t xml:space="preserve">  </w:t>
      </w:r>
      <w:r w:rsidR="00556C34">
        <w:rPr>
          <w:sz w:val="28"/>
          <w:szCs w:val="28"/>
        </w:rPr>
        <w:t xml:space="preserve">  </w:t>
      </w:r>
      <w:r w:rsidR="004F6089">
        <w:rPr>
          <w:sz w:val="28"/>
          <w:szCs w:val="28"/>
        </w:rPr>
        <w:t>от</w:t>
      </w:r>
      <w:r w:rsidR="00067A1F">
        <w:rPr>
          <w:sz w:val="28"/>
          <w:szCs w:val="28"/>
        </w:rPr>
        <w:t xml:space="preserve"> </w:t>
      </w:r>
      <w:r w:rsidR="00556C34">
        <w:rPr>
          <w:sz w:val="28"/>
          <w:szCs w:val="28"/>
        </w:rPr>
        <w:t>19.12.2025</w:t>
      </w:r>
      <w:r w:rsidR="00473F3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56C34">
        <w:rPr>
          <w:sz w:val="28"/>
          <w:szCs w:val="28"/>
        </w:rPr>
        <w:t>2004</w:t>
      </w:r>
    </w:p>
    <w:p w14:paraId="055A670E" w14:textId="77777777" w:rsidR="00067A1F" w:rsidRPr="005D31C5" w:rsidRDefault="00067A1F" w:rsidP="00067A1F">
      <w:pPr>
        <w:tabs>
          <w:tab w:val="center" w:pos="4607"/>
          <w:tab w:val="left" w:pos="7211"/>
        </w:tabs>
        <w:rPr>
          <w:sz w:val="28"/>
          <w:szCs w:val="28"/>
        </w:rPr>
      </w:pPr>
    </w:p>
    <w:p w14:paraId="3D3AE8D7" w14:textId="2CBDB17E" w:rsidR="00EE3A02" w:rsidRPr="005D31C5" w:rsidRDefault="00165011" w:rsidP="00165011">
      <w:pPr>
        <w:ind w:firstLine="708"/>
        <w:jc w:val="center"/>
        <w:rPr>
          <w:sz w:val="28"/>
          <w:szCs w:val="28"/>
        </w:rPr>
      </w:pPr>
      <w:r w:rsidRPr="005D31C5">
        <w:rPr>
          <w:sz w:val="28"/>
        </w:rPr>
        <w:t xml:space="preserve">Программа </w:t>
      </w:r>
      <w:r w:rsidR="00303476" w:rsidRPr="005D31C5">
        <w:rPr>
          <w:sz w:val="28"/>
          <w:szCs w:val="28"/>
        </w:rPr>
        <w:t xml:space="preserve">профилактики </w:t>
      </w:r>
      <w:r w:rsidR="00303476" w:rsidRPr="005D31C5">
        <w:rPr>
          <w:bCs/>
          <w:sz w:val="28"/>
          <w:szCs w:val="28"/>
        </w:rPr>
        <w:t xml:space="preserve">рисков причинения вреда (ущерба) охраняемым законом ценностям в области земельного законодательства на территории </w:t>
      </w:r>
      <w:r w:rsidR="006230CA">
        <w:rPr>
          <w:bCs/>
          <w:sz w:val="28"/>
          <w:szCs w:val="28"/>
        </w:rPr>
        <w:t>Малокарачаевского</w:t>
      </w:r>
      <w:r w:rsidR="00303476" w:rsidRPr="005D31C5">
        <w:rPr>
          <w:bCs/>
          <w:sz w:val="28"/>
          <w:szCs w:val="28"/>
        </w:rPr>
        <w:t xml:space="preserve"> муниципального района на </w:t>
      </w:r>
      <w:r w:rsidR="00AD0699">
        <w:rPr>
          <w:bCs/>
          <w:sz w:val="28"/>
          <w:szCs w:val="28"/>
        </w:rPr>
        <w:t>2026</w:t>
      </w:r>
      <w:r w:rsidR="00303476" w:rsidRPr="005D31C5">
        <w:rPr>
          <w:bCs/>
          <w:sz w:val="28"/>
          <w:szCs w:val="28"/>
        </w:rPr>
        <w:t xml:space="preserve"> год.</w:t>
      </w:r>
    </w:p>
    <w:p w14:paraId="18036470" w14:textId="77777777" w:rsidR="00EE3A02" w:rsidRPr="005D31C5" w:rsidRDefault="00EE3A02" w:rsidP="00165011">
      <w:pPr>
        <w:jc w:val="center"/>
        <w:rPr>
          <w:sz w:val="28"/>
          <w:szCs w:val="28"/>
        </w:rPr>
      </w:pPr>
    </w:p>
    <w:p w14:paraId="5530D87B" w14:textId="77777777" w:rsidR="00EE3A02" w:rsidRPr="005D31C5" w:rsidRDefault="00165011" w:rsidP="00EE3A02">
      <w:pPr>
        <w:jc w:val="center"/>
        <w:rPr>
          <w:b/>
          <w:bCs/>
          <w:sz w:val="28"/>
          <w:szCs w:val="26"/>
          <w:lang w:bidi="ru-RU"/>
        </w:rPr>
      </w:pPr>
      <w:r w:rsidRPr="005D31C5">
        <w:rPr>
          <w:b/>
          <w:bCs/>
          <w:sz w:val="28"/>
          <w:szCs w:val="26"/>
          <w:lang w:val="en-US" w:bidi="ru-RU"/>
        </w:rPr>
        <w:t>I</w:t>
      </w:r>
      <w:r w:rsidRPr="005D31C5">
        <w:rPr>
          <w:b/>
          <w:bCs/>
          <w:sz w:val="28"/>
          <w:szCs w:val="26"/>
          <w:lang w:bidi="ru-RU"/>
        </w:rPr>
        <w:t>. Анализ и оценка состояния подконтрольной сферы</w:t>
      </w:r>
    </w:p>
    <w:p w14:paraId="34B4E9B7" w14:textId="77777777" w:rsidR="00165011" w:rsidRPr="005D31C5" w:rsidRDefault="009E457E" w:rsidP="00165011">
      <w:pPr>
        <w:numPr>
          <w:ilvl w:val="0"/>
          <w:numId w:val="3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D31C5">
        <w:rPr>
          <w:sz w:val="28"/>
          <w:szCs w:val="28"/>
        </w:rPr>
        <w:t>1.</w:t>
      </w:r>
      <w:r w:rsidR="00165011" w:rsidRPr="005D31C5">
        <w:rPr>
          <w:sz w:val="28"/>
          <w:szCs w:val="28"/>
        </w:rPr>
        <w:t>Характеристика поднадзорных хозяйствующих субъектов.</w:t>
      </w:r>
    </w:p>
    <w:p w14:paraId="1B76E2EE" w14:textId="77777777" w:rsidR="00165011" w:rsidRPr="005D31C5" w:rsidRDefault="00165011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D31C5">
        <w:rPr>
          <w:sz w:val="28"/>
          <w:szCs w:val="28"/>
        </w:rPr>
        <w:t>Субъектами профилактических мероприя</w:t>
      </w:r>
      <w:r w:rsidR="00303476" w:rsidRPr="005D31C5">
        <w:rPr>
          <w:sz w:val="28"/>
          <w:szCs w:val="28"/>
        </w:rPr>
        <w:t xml:space="preserve">тий являются юридические лица, </w:t>
      </w:r>
      <w:r w:rsidRPr="005D31C5">
        <w:rPr>
          <w:sz w:val="28"/>
          <w:szCs w:val="28"/>
        </w:rPr>
        <w:t>индивидуальные предприниматели</w:t>
      </w:r>
      <w:r w:rsidR="00303476" w:rsidRPr="005D31C5">
        <w:rPr>
          <w:sz w:val="28"/>
          <w:szCs w:val="28"/>
        </w:rPr>
        <w:t xml:space="preserve"> и граждане</w:t>
      </w:r>
      <w:r w:rsidRPr="005D31C5">
        <w:rPr>
          <w:sz w:val="28"/>
          <w:szCs w:val="28"/>
        </w:rPr>
        <w:t xml:space="preserve">, деятельность которых подлежит государственному регулированию </w:t>
      </w:r>
      <w:r w:rsidR="00303476" w:rsidRPr="005D31C5">
        <w:rPr>
          <w:bCs/>
          <w:sz w:val="28"/>
          <w:szCs w:val="28"/>
        </w:rPr>
        <w:t xml:space="preserve">в области земельного законодательства на территории </w:t>
      </w:r>
      <w:r w:rsidR="006230CA">
        <w:rPr>
          <w:bCs/>
          <w:sz w:val="28"/>
          <w:szCs w:val="28"/>
        </w:rPr>
        <w:t>Малокарачаевского</w:t>
      </w:r>
      <w:r w:rsidR="00303476" w:rsidRPr="005D31C5">
        <w:rPr>
          <w:bCs/>
          <w:sz w:val="28"/>
          <w:szCs w:val="28"/>
        </w:rPr>
        <w:t xml:space="preserve"> муниципального района</w:t>
      </w:r>
      <w:r w:rsidRPr="005D31C5">
        <w:rPr>
          <w:sz w:val="28"/>
          <w:szCs w:val="28"/>
        </w:rPr>
        <w:t xml:space="preserve"> (далее – подконтрольные субъекты).</w:t>
      </w:r>
    </w:p>
    <w:p w14:paraId="3AEC88F2" w14:textId="77777777" w:rsidR="00165011" w:rsidRPr="005D31C5" w:rsidRDefault="00165011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Профилактические мероприятия при осуществлении </w:t>
      </w:r>
      <w:r w:rsidR="001B2F9A" w:rsidRPr="005D31C5">
        <w:rPr>
          <w:sz w:val="28"/>
          <w:szCs w:val="28"/>
        </w:rPr>
        <w:t>муниципального</w:t>
      </w:r>
      <w:r w:rsidRPr="005D31C5">
        <w:rPr>
          <w:sz w:val="28"/>
          <w:szCs w:val="28"/>
        </w:rPr>
        <w:t xml:space="preserve"> контроля (надзора) </w:t>
      </w:r>
      <w:r w:rsidR="001B2F9A" w:rsidRPr="005D31C5">
        <w:rPr>
          <w:bCs/>
          <w:sz w:val="28"/>
          <w:szCs w:val="28"/>
        </w:rPr>
        <w:t xml:space="preserve">в области земельного законодательства на территории </w:t>
      </w:r>
      <w:r w:rsidR="006230CA">
        <w:rPr>
          <w:bCs/>
          <w:sz w:val="28"/>
          <w:szCs w:val="28"/>
        </w:rPr>
        <w:t>Малокарачаевского</w:t>
      </w:r>
      <w:r w:rsidR="001B2F9A" w:rsidRPr="005D31C5">
        <w:rPr>
          <w:bCs/>
          <w:sz w:val="28"/>
          <w:szCs w:val="28"/>
        </w:rPr>
        <w:t xml:space="preserve"> муниципального района</w:t>
      </w:r>
      <w:r w:rsidRPr="005D31C5">
        <w:rPr>
          <w:sz w:val="28"/>
          <w:szCs w:val="28"/>
        </w:rPr>
        <w:t xml:space="preserve"> направлены на:</w:t>
      </w:r>
    </w:p>
    <w:p w14:paraId="1F4E8681" w14:textId="77777777" w:rsidR="00165011" w:rsidRPr="005D31C5" w:rsidRDefault="007F59A2" w:rsidP="00165011">
      <w:pPr>
        <w:shd w:val="clear" w:color="auto" w:fill="FFFFFF"/>
        <w:ind w:firstLine="709"/>
        <w:jc w:val="both"/>
        <w:rPr>
          <w:sz w:val="28"/>
          <w:szCs w:val="28"/>
        </w:rPr>
      </w:pPr>
      <w:r w:rsidRPr="005D31C5">
        <w:rPr>
          <w:sz w:val="28"/>
          <w:szCs w:val="28"/>
        </w:rPr>
        <w:t>О</w:t>
      </w:r>
      <w:r w:rsidR="00165011" w:rsidRPr="005D31C5">
        <w:rPr>
          <w:sz w:val="28"/>
          <w:szCs w:val="28"/>
        </w:rPr>
        <w:t>рганизации</w:t>
      </w:r>
      <w:r w:rsidR="001B2F9A" w:rsidRPr="005D31C5">
        <w:rPr>
          <w:sz w:val="28"/>
          <w:szCs w:val="28"/>
        </w:rPr>
        <w:t>,</w:t>
      </w:r>
      <w:r w:rsidRPr="005D31C5">
        <w:rPr>
          <w:sz w:val="28"/>
          <w:szCs w:val="28"/>
        </w:rPr>
        <w:t xml:space="preserve"> индивидуальные предприниматели</w:t>
      </w:r>
      <w:r w:rsidR="001B2F9A" w:rsidRPr="005D31C5">
        <w:rPr>
          <w:sz w:val="28"/>
          <w:szCs w:val="28"/>
        </w:rPr>
        <w:t xml:space="preserve"> и граждане</w:t>
      </w:r>
      <w:r w:rsidR="00165011" w:rsidRPr="005D31C5">
        <w:rPr>
          <w:sz w:val="28"/>
          <w:szCs w:val="28"/>
        </w:rPr>
        <w:t xml:space="preserve">, осуществляющие деятельность </w:t>
      </w:r>
      <w:r w:rsidR="001B2F9A" w:rsidRPr="005D31C5">
        <w:rPr>
          <w:bCs/>
          <w:sz w:val="28"/>
          <w:szCs w:val="28"/>
        </w:rPr>
        <w:t xml:space="preserve">в области земельного законодательства на территории </w:t>
      </w:r>
      <w:r w:rsidR="006230CA">
        <w:rPr>
          <w:bCs/>
          <w:sz w:val="28"/>
          <w:szCs w:val="28"/>
        </w:rPr>
        <w:t>Малокарачаевского</w:t>
      </w:r>
      <w:r w:rsidR="001B2F9A" w:rsidRPr="005D31C5">
        <w:rPr>
          <w:bCs/>
          <w:sz w:val="28"/>
          <w:szCs w:val="28"/>
        </w:rPr>
        <w:t xml:space="preserve"> муниципального района</w:t>
      </w:r>
      <w:r w:rsidR="00165011" w:rsidRPr="005D31C5">
        <w:rPr>
          <w:sz w:val="28"/>
          <w:szCs w:val="28"/>
        </w:rPr>
        <w:t>;</w:t>
      </w:r>
    </w:p>
    <w:p w14:paraId="228ACD7E" w14:textId="77777777" w:rsidR="00165011" w:rsidRPr="005D31C5" w:rsidRDefault="009E457E" w:rsidP="00165011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1"/>
        </w:rPr>
      </w:pPr>
      <w:r w:rsidRPr="005D31C5">
        <w:rPr>
          <w:sz w:val="28"/>
        </w:rPr>
        <w:t>1.</w:t>
      </w:r>
      <w:r w:rsidR="00165011" w:rsidRPr="005D31C5">
        <w:rPr>
          <w:sz w:val="28"/>
        </w:rPr>
        <w:t>2. Ключевые наиболее значимые риски.</w:t>
      </w:r>
    </w:p>
    <w:p w14:paraId="41FA3151" w14:textId="77777777" w:rsidR="00165011" w:rsidRPr="005D31C5" w:rsidRDefault="00165011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1"/>
        </w:rPr>
      </w:pPr>
      <w:r w:rsidRPr="005D31C5">
        <w:rPr>
          <w:sz w:val="28"/>
        </w:rPr>
        <w:t>Ключевыми рисками при реализации программы профилактических мероприятий являются:</w:t>
      </w:r>
    </w:p>
    <w:p w14:paraId="3642C266" w14:textId="77777777" w:rsidR="00CB769E" w:rsidRPr="005D31C5" w:rsidRDefault="00CB769E" w:rsidP="00CB769E">
      <w:pPr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         - отсутствие принуждения и рекомендательный характер мероприятий для подконтрольных субъектов;</w:t>
      </w:r>
    </w:p>
    <w:p w14:paraId="3A2891F4" w14:textId="77777777" w:rsidR="00CB769E" w:rsidRPr="005D31C5" w:rsidRDefault="00CB769E" w:rsidP="00CB769E">
      <w:pPr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         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14:paraId="417421BF" w14:textId="77777777" w:rsidR="00CB769E" w:rsidRPr="005D31C5" w:rsidRDefault="00CB769E" w:rsidP="00CB769E">
      <w:pPr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           - направленность на выявление причин и факторов несоблюдения обязательных требований;</w:t>
      </w:r>
    </w:p>
    <w:p w14:paraId="1F3F69A4" w14:textId="77777777" w:rsidR="00165011" w:rsidRPr="005D31C5" w:rsidRDefault="00CB769E" w:rsidP="00CB7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1"/>
        </w:rPr>
      </w:pPr>
      <w:r w:rsidRPr="005D31C5">
        <w:rPr>
          <w:sz w:val="28"/>
          <w:szCs w:val="28"/>
        </w:rPr>
        <w:t xml:space="preserve">  - отсутствие организационной связи с мероприятиями по контролю.</w:t>
      </w:r>
    </w:p>
    <w:p w14:paraId="5EC47678" w14:textId="77777777" w:rsidR="00165011" w:rsidRPr="005D31C5" w:rsidRDefault="009E457E" w:rsidP="00CB769E">
      <w:pPr>
        <w:shd w:val="clear" w:color="auto" w:fill="FFFFFF"/>
        <w:ind w:left="709"/>
        <w:contextualSpacing/>
        <w:jc w:val="both"/>
        <w:rPr>
          <w:sz w:val="28"/>
          <w:szCs w:val="28"/>
        </w:rPr>
      </w:pPr>
      <w:r w:rsidRPr="005D31C5">
        <w:rPr>
          <w:sz w:val="28"/>
          <w:szCs w:val="28"/>
        </w:rPr>
        <w:t>1.</w:t>
      </w:r>
      <w:r w:rsidR="00CB769E" w:rsidRPr="005D31C5">
        <w:rPr>
          <w:sz w:val="28"/>
          <w:szCs w:val="28"/>
        </w:rPr>
        <w:t xml:space="preserve">3. </w:t>
      </w:r>
      <w:r w:rsidR="00165011" w:rsidRPr="005D31C5">
        <w:rPr>
          <w:sz w:val="28"/>
          <w:szCs w:val="28"/>
        </w:rPr>
        <w:t>Статистические показатели состояния подконтрольной среды.</w:t>
      </w:r>
    </w:p>
    <w:p w14:paraId="3201B4C8" w14:textId="77777777" w:rsidR="00165011" w:rsidRPr="005D31C5" w:rsidRDefault="001B2F9A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1"/>
        </w:rPr>
      </w:pPr>
      <w:r w:rsidRPr="005D31C5">
        <w:rPr>
          <w:sz w:val="28"/>
          <w:szCs w:val="28"/>
        </w:rPr>
        <w:t xml:space="preserve">Администрация </w:t>
      </w:r>
      <w:r w:rsidR="006230CA">
        <w:rPr>
          <w:sz w:val="28"/>
          <w:szCs w:val="28"/>
        </w:rPr>
        <w:t>Малокарачаевского</w:t>
      </w:r>
      <w:r w:rsidRPr="005D31C5">
        <w:rPr>
          <w:sz w:val="28"/>
          <w:szCs w:val="28"/>
        </w:rPr>
        <w:t xml:space="preserve"> муниципального района</w:t>
      </w:r>
      <w:r w:rsidR="00165011" w:rsidRPr="005D31C5">
        <w:rPr>
          <w:sz w:val="28"/>
        </w:rPr>
        <w:t xml:space="preserve"> в целях предупреждения нарушений подконтрольными субъектами обязательных требований </w:t>
      </w:r>
      <w:r w:rsidRPr="005D31C5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>земельногозаконодательства</w:t>
      </w:r>
      <w:r w:rsidR="00165011" w:rsidRPr="005D31C5">
        <w:rPr>
          <w:sz w:val="28"/>
        </w:rPr>
        <w:t>, устранения причин, факторов и условий, способствующих нарушениям обязательных требований,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нарушений, в том числе:</w:t>
      </w:r>
    </w:p>
    <w:p w14:paraId="068138AC" w14:textId="77777777" w:rsidR="00165011" w:rsidRPr="005D31C5" w:rsidRDefault="009E457E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1"/>
        </w:rPr>
      </w:pPr>
      <w:r w:rsidRPr="005D31C5">
        <w:rPr>
          <w:sz w:val="28"/>
        </w:rPr>
        <w:t>-</w:t>
      </w:r>
      <w:r w:rsidR="00165011" w:rsidRPr="005D31C5">
        <w:rPr>
          <w:sz w:val="28"/>
        </w:rPr>
        <w:t xml:space="preserve">1) размещает перечень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1B2F9A" w:rsidRPr="005D31C5">
        <w:rPr>
          <w:sz w:val="28"/>
        </w:rPr>
        <w:t>муниципального</w:t>
      </w:r>
      <w:r w:rsidR="00165011" w:rsidRPr="005D31C5">
        <w:rPr>
          <w:sz w:val="28"/>
        </w:rPr>
        <w:t xml:space="preserve"> контроля (надзора);</w:t>
      </w:r>
    </w:p>
    <w:p w14:paraId="62A3BD5F" w14:textId="3EA4CE90" w:rsidR="00FE253D" w:rsidRDefault="009E457E" w:rsidP="00FE2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5D31C5">
        <w:rPr>
          <w:sz w:val="28"/>
        </w:rPr>
        <w:lastRenderedPageBreak/>
        <w:t>-</w:t>
      </w:r>
      <w:r w:rsidR="00165011" w:rsidRPr="005D31C5">
        <w:rPr>
          <w:sz w:val="28"/>
        </w:rPr>
        <w:t xml:space="preserve">2) информирует подконтрольных субъектов о вступлении в законную силу новых нормативных правовых актов, устанавливающих обязательные </w:t>
      </w:r>
      <w:r w:rsidR="00AD0699">
        <w:rPr>
          <w:sz w:val="28"/>
        </w:rPr>
        <w:t xml:space="preserve"> </w:t>
      </w:r>
      <w:r w:rsidR="00165011" w:rsidRPr="005D31C5">
        <w:rPr>
          <w:sz w:val="28"/>
        </w:rPr>
        <w:t>требования, внесенных изменениях в действующие акты, сроках и порядке вступления их в действие;</w:t>
      </w:r>
    </w:p>
    <w:p w14:paraId="783F186A" w14:textId="77777777" w:rsidR="00165011" w:rsidRPr="005D31C5" w:rsidRDefault="009E457E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1"/>
        </w:rPr>
      </w:pPr>
      <w:r w:rsidRPr="005D31C5">
        <w:rPr>
          <w:sz w:val="28"/>
        </w:rPr>
        <w:t>-</w:t>
      </w:r>
      <w:r w:rsidR="00165011" w:rsidRPr="005D31C5">
        <w:rPr>
          <w:sz w:val="28"/>
        </w:rPr>
        <w:t>3) проводит разъяснительную работу по вопросам соблюдения обязательных требований;</w:t>
      </w:r>
    </w:p>
    <w:p w14:paraId="279899F6" w14:textId="77777777" w:rsidR="00165011" w:rsidRPr="005D31C5" w:rsidRDefault="009E457E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1"/>
        </w:rPr>
      </w:pPr>
      <w:r w:rsidRPr="005D31C5">
        <w:rPr>
          <w:sz w:val="28"/>
        </w:rPr>
        <w:t>-</w:t>
      </w:r>
      <w:r w:rsidR="00165011" w:rsidRPr="005D31C5">
        <w:rPr>
          <w:sz w:val="28"/>
        </w:rPr>
        <w:t>4) проводит семинары, совещания,</w:t>
      </w:r>
      <w:r w:rsidR="00165011" w:rsidRPr="005D31C5">
        <w:rPr>
          <w:sz w:val="28"/>
          <w:szCs w:val="28"/>
        </w:rPr>
        <w:t xml:space="preserve"> личные приемы</w:t>
      </w:r>
      <w:r w:rsidR="00165011" w:rsidRPr="005D31C5">
        <w:rPr>
          <w:sz w:val="28"/>
        </w:rPr>
        <w:t xml:space="preserve"> по вопросам применения обязательных требований;</w:t>
      </w:r>
    </w:p>
    <w:p w14:paraId="24574B29" w14:textId="77777777" w:rsidR="00165011" w:rsidRPr="005D31C5" w:rsidRDefault="009E457E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1"/>
        </w:rPr>
      </w:pPr>
      <w:r w:rsidRPr="005D31C5">
        <w:rPr>
          <w:sz w:val="28"/>
        </w:rPr>
        <w:t>-</w:t>
      </w:r>
      <w:r w:rsidR="00165011" w:rsidRPr="005D31C5">
        <w:rPr>
          <w:sz w:val="28"/>
        </w:rPr>
        <w:t xml:space="preserve">5) обобщает практику осуществления </w:t>
      </w:r>
      <w:r w:rsidR="001B2F9A" w:rsidRPr="005D31C5">
        <w:rPr>
          <w:sz w:val="28"/>
        </w:rPr>
        <w:t>муниципального</w:t>
      </w:r>
      <w:r w:rsidR="00165011" w:rsidRPr="005D31C5">
        <w:rPr>
          <w:sz w:val="28"/>
        </w:rPr>
        <w:t xml:space="preserve"> контроля (надзора), в том числе с указанием наиболее часто встречающихся случаев нарушений обязательных требований с рекомендациями в отношении мер, которые должны п</w:t>
      </w:r>
      <w:r w:rsidR="002D3042" w:rsidRPr="005D31C5">
        <w:rPr>
          <w:sz w:val="28"/>
        </w:rPr>
        <w:t>риниматься юридическими лицами</w:t>
      </w:r>
      <w:r w:rsidR="001B2F9A" w:rsidRPr="005D31C5">
        <w:rPr>
          <w:sz w:val="28"/>
        </w:rPr>
        <w:t>,</w:t>
      </w:r>
      <w:r w:rsidR="00165011" w:rsidRPr="005D31C5">
        <w:rPr>
          <w:sz w:val="28"/>
        </w:rPr>
        <w:t>индивидуальными предпринимателями</w:t>
      </w:r>
      <w:r w:rsidR="001B2F9A" w:rsidRPr="005D31C5">
        <w:rPr>
          <w:sz w:val="28"/>
        </w:rPr>
        <w:t xml:space="preserve"> и гражданами</w:t>
      </w:r>
      <w:r w:rsidR="00165011" w:rsidRPr="005D31C5">
        <w:rPr>
          <w:sz w:val="28"/>
        </w:rPr>
        <w:t xml:space="preserve"> в целях недопущения таких нарушений;</w:t>
      </w:r>
    </w:p>
    <w:p w14:paraId="43EB20BD" w14:textId="77777777" w:rsidR="00165011" w:rsidRPr="005D31C5" w:rsidRDefault="009E457E" w:rsidP="0016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5D31C5">
        <w:rPr>
          <w:sz w:val="28"/>
        </w:rPr>
        <w:t>-</w:t>
      </w:r>
      <w:r w:rsidR="00165011" w:rsidRPr="005D31C5">
        <w:rPr>
          <w:sz w:val="28"/>
        </w:rPr>
        <w:t>6) выдает предостережения о недопустимости нарушения обязательных требований в соответствии с действующим законодательством.</w:t>
      </w:r>
    </w:p>
    <w:p w14:paraId="2E53B905" w14:textId="77777777" w:rsidR="00165011" w:rsidRPr="005D31C5" w:rsidRDefault="00165011" w:rsidP="00165011">
      <w:pPr>
        <w:jc w:val="center"/>
        <w:rPr>
          <w:b/>
          <w:sz w:val="28"/>
        </w:rPr>
      </w:pPr>
    </w:p>
    <w:p w14:paraId="5CEDBDCC" w14:textId="77777777" w:rsidR="00165011" w:rsidRPr="005D31C5" w:rsidRDefault="00165011" w:rsidP="00165011">
      <w:pPr>
        <w:widowControl w:val="0"/>
        <w:autoSpaceDE w:val="0"/>
        <w:autoSpaceDN w:val="0"/>
        <w:spacing w:before="1" w:line="295" w:lineRule="exact"/>
        <w:ind w:firstLine="567"/>
        <w:jc w:val="center"/>
        <w:outlineLvl w:val="2"/>
        <w:rPr>
          <w:b/>
          <w:bCs/>
          <w:sz w:val="28"/>
          <w:szCs w:val="26"/>
          <w:lang w:bidi="ru-RU"/>
        </w:rPr>
      </w:pPr>
      <w:r w:rsidRPr="005D31C5">
        <w:rPr>
          <w:b/>
          <w:bCs/>
          <w:sz w:val="28"/>
          <w:szCs w:val="26"/>
          <w:lang w:val="en-US" w:bidi="ru-RU"/>
        </w:rPr>
        <w:t>II</w:t>
      </w:r>
      <w:r w:rsidRPr="005D31C5">
        <w:rPr>
          <w:b/>
          <w:bCs/>
          <w:sz w:val="28"/>
          <w:szCs w:val="26"/>
          <w:lang w:bidi="ru-RU"/>
        </w:rPr>
        <w:t>. Цели и задачи профилактической работы</w:t>
      </w:r>
    </w:p>
    <w:p w14:paraId="6992C561" w14:textId="77777777" w:rsidR="00165011" w:rsidRPr="005D31C5" w:rsidRDefault="009E457E" w:rsidP="009E457E">
      <w:pPr>
        <w:ind w:left="360"/>
        <w:jc w:val="both"/>
        <w:rPr>
          <w:sz w:val="28"/>
        </w:rPr>
      </w:pPr>
      <w:r w:rsidRPr="005D31C5">
        <w:rPr>
          <w:sz w:val="28"/>
        </w:rPr>
        <w:t xml:space="preserve">    2.1.    </w:t>
      </w:r>
      <w:r w:rsidR="00165011" w:rsidRPr="005D31C5">
        <w:rPr>
          <w:sz w:val="28"/>
        </w:rPr>
        <w:t>Цели профилактической работы:</w:t>
      </w:r>
    </w:p>
    <w:p w14:paraId="3EAB0742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 xml:space="preserve">повышение прозрачности системы </w:t>
      </w:r>
      <w:r w:rsidR="001B2F9A" w:rsidRPr="005D31C5">
        <w:rPr>
          <w:rFonts w:ascii="Times New Roman" w:hAnsi="Times New Roman" w:cs="Times New Roman"/>
          <w:sz w:val="28"/>
        </w:rPr>
        <w:t>муниципального</w:t>
      </w:r>
      <w:r w:rsidRPr="005D31C5">
        <w:rPr>
          <w:rFonts w:ascii="Times New Roman" w:hAnsi="Times New Roman" w:cs="Times New Roman"/>
          <w:sz w:val="28"/>
        </w:rPr>
        <w:t xml:space="preserve"> контроля (надзора) в целом и деятельности отдельных контрольно-надзорных органов;</w:t>
      </w:r>
    </w:p>
    <w:p w14:paraId="424253D5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снижение административных и финансовых издержек как контрольно-надзорных органов,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14:paraId="0596D897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управление рисками причинения вреда охраняемым законом ценностям;</w:t>
      </w:r>
    </w:p>
    <w:p w14:paraId="06FFD3E7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F70FD7E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 w14:paraId="4CB98392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разъяснение подконтрольным субъектам обязательных требований;</w:t>
      </w:r>
    </w:p>
    <w:p w14:paraId="03F945BE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сокращение количества нарушений юридическими лицами</w:t>
      </w:r>
      <w:r w:rsidR="001B2F9A" w:rsidRPr="005D31C5">
        <w:rPr>
          <w:rFonts w:ascii="Times New Roman" w:hAnsi="Times New Roman" w:cs="Times New Roman"/>
          <w:sz w:val="28"/>
        </w:rPr>
        <w:t xml:space="preserve">, </w:t>
      </w:r>
      <w:r w:rsidRPr="005D31C5">
        <w:rPr>
          <w:rFonts w:ascii="Times New Roman" w:hAnsi="Times New Roman" w:cs="Times New Roman"/>
          <w:sz w:val="28"/>
        </w:rPr>
        <w:t xml:space="preserve">индивидуальными предпринимателями </w:t>
      </w:r>
      <w:r w:rsidR="001B2F9A" w:rsidRPr="005D31C5">
        <w:rPr>
          <w:rFonts w:ascii="Times New Roman" w:hAnsi="Times New Roman" w:cs="Times New Roman"/>
          <w:sz w:val="28"/>
        </w:rPr>
        <w:t xml:space="preserve">и гражданами </w:t>
      </w:r>
      <w:r w:rsidRPr="005D31C5">
        <w:rPr>
          <w:rFonts w:ascii="Times New Roman" w:hAnsi="Times New Roman" w:cs="Times New Roman"/>
          <w:sz w:val="28"/>
        </w:rPr>
        <w:t xml:space="preserve">обязательных требований </w:t>
      </w:r>
      <w:r w:rsidR="001444A9" w:rsidRPr="005D31C5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1444A9" w:rsidRPr="005D31C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земельногозаконодательства</w:t>
      </w:r>
      <w:r w:rsidRPr="005D31C5">
        <w:rPr>
          <w:rFonts w:ascii="Times New Roman" w:hAnsi="Times New Roman" w:cs="Times New Roman"/>
          <w:sz w:val="28"/>
        </w:rPr>
        <w:t>;</w:t>
      </w:r>
    </w:p>
    <w:p w14:paraId="0CF54B5D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 xml:space="preserve">обеспечение доступности информации об обязательных требованиях </w:t>
      </w:r>
      <w:r w:rsidR="001444A9" w:rsidRPr="005D31C5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1444A9" w:rsidRPr="005D31C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земельногозаконодательства</w:t>
      </w:r>
      <w:r w:rsidRPr="005D31C5">
        <w:rPr>
          <w:rFonts w:ascii="Times New Roman" w:hAnsi="Times New Roman" w:cs="Times New Roman"/>
          <w:sz w:val="28"/>
        </w:rPr>
        <w:t>.</w:t>
      </w:r>
    </w:p>
    <w:p w14:paraId="3958F13F" w14:textId="77777777" w:rsidR="00165011" w:rsidRPr="005D31C5" w:rsidRDefault="009E457E" w:rsidP="009E457E">
      <w:pPr>
        <w:ind w:left="360"/>
        <w:jc w:val="both"/>
        <w:rPr>
          <w:sz w:val="28"/>
        </w:rPr>
      </w:pPr>
      <w:r w:rsidRPr="005D31C5">
        <w:rPr>
          <w:sz w:val="28"/>
        </w:rPr>
        <w:t xml:space="preserve">     2.2.  </w:t>
      </w:r>
      <w:r w:rsidR="00165011" w:rsidRPr="005D31C5">
        <w:rPr>
          <w:sz w:val="28"/>
        </w:rPr>
        <w:t>Проведение профилактических мероприятий позволит решить следующие задачи:</w:t>
      </w:r>
    </w:p>
    <w:p w14:paraId="242BDC26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 xml:space="preserve">формирование единого понимания обязательных требований </w:t>
      </w:r>
      <w:r w:rsidR="001444A9" w:rsidRPr="005D31C5">
        <w:rPr>
          <w:rFonts w:ascii="Times New Roman" w:hAnsi="Times New Roman" w:cs="Times New Roman"/>
          <w:sz w:val="28"/>
        </w:rPr>
        <w:t>в области земельного законодательства</w:t>
      </w:r>
      <w:r w:rsidRPr="005D31C5">
        <w:rPr>
          <w:rFonts w:ascii="Times New Roman" w:hAnsi="Times New Roman" w:cs="Times New Roman"/>
          <w:sz w:val="28"/>
        </w:rPr>
        <w:t xml:space="preserve"> у всех участников контрольно-надзорной деятельности;</w:t>
      </w:r>
    </w:p>
    <w:p w14:paraId="41A9649D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14:paraId="1A85A777" w14:textId="5194E185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выявление и устранение причин, факторов и условий, способствующих нарушениям юридическими лицами</w:t>
      </w:r>
      <w:r w:rsidR="001444A9" w:rsidRPr="005D31C5">
        <w:rPr>
          <w:rFonts w:ascii="Times New Roman" w:hAnsi="Times New Roman" w:cs="Times New Roman"/>
          <w:sz w:val="28"/>
        </w:rPr>
        <w:t>,</w:t>
      </w:r>
      <w:r w:rsidRPr="005D31C5">
        <w:rPr>
          <w:rFonts w:ascii="Times New Roman" w:hAnsi="Times New Roman" w:cs="Times New Roman"/>
          <w:sz w:val="28"/>
        </w:rPr>
        <w:t xml:space="preserve"> индивидуальными </w:t>
      </w:r>
      <w:r w:rsidRPr="005D31C5">
        <w:rPr>
          <w:rFonts w:ascii="Times New Roman" w:hAnsi="Times New Roman" w:cs="Times New Roman"/>
          <w:sz w:val="28"/>
        </w:rPr>
        <w:lastRenderedPageBreak/>
        <w:t>предпринимателями</w:t>
      </w:r>
      <w:r w:rsidR="001444A9" w:rsidRPr="005D31C5">
        <w:rPr>
          <w:rFonts w:ascii="Times New Roman" w:hAnsi="Times New Roman" w:cs="Times New Roman"/>
          <w:sz w:val="28"/>
        </w:rPr>
        <w:t xml:space="preserve"> и гражданами</w:t>
      </w:r>
      <w:r w:rsidRPr="005D31C5">
        <w:rPr>
          <w:rFonts w:ascii="Times New Roman" w:hAnsi="Times New Roman" w:cs="Times New Roman"/>
          <w:sz w:val="28"/>
        </w:rPr>
        <w:t xml:space="preserve"> обязательных требований </w:t>
      </w:r>
      <w:r w:rsidR="001444A9" w:rsidRPr="005D31C5">
        <w:rPr>
          <w:rFonts w:ascii="Times New Roman" w:hAnsi="Times New Roman" w:cs="Times New Roman"/>
          <w:sz w:val="28"/>
          <w:szCs w:val="28"/>
        </w:rPr>
        <w:t>в области</w:t>
      </w:r>
      <w:r w:rsidR="00FE253D">
        <w:rPr>
          <w:rFonts w:ascii="Times New Roman" w:hAnsi="Times New Roman" w:cs="Times New Roman"/>
          <w:sz w:val="28"/>
          <w:szCs w:val="28"/>
        </w:rPr>
        <w:t xml:space="preserve"> </w:t>
      </w:r>
      <w:r w:rsidR="001444A9" w:rsidRPr="005D31C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земельного</w:t>
      </w:r>
      <w:r w:rsidR="00FE253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44A9" w:rsidRPr="005D31C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5D31C5">
        <w:rPr>
          <w:rFonts w:ascii="Times New Roman" w:hAnsi="Times New Roman" w:cs="Times New Roman"/>
          <w:sz w:val="28"/>
        </w:rPr>
        <w:t>, определение способов устранения или снижения рисков их возникновения;</w:t>
      </w:r>
    </w:p>
    <w:p w14:paraId="14763E33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 (объектов) и присвоенной им категории риска (класса опасности);</w:t>
      </w:r>
    </w:p>
    <w:p w14:paraId="173CE653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5D31C5">
        <w:rPr>
          <w:rFonts w:ascii="Times New Roman" w:hAnsi="Times New Roman" w:cs="Times New Roman"/>
          <w:sz w:val="28"/>
        </w:rPr>
        <w:t>повышение уровня правовой грамотности юридических лиц</w:t>
      </w:r>
      <w:r w:rsidR="001444A9" w:rsidRPr="005D31C5">
        <w:rPr>
          <w:rFonts w:ascii="Times New Roman" w:hAnsi="Times New Roman" w:cs="Times New Roman"/>
          <w:sz w:val="28"/>
        </w:rPr>
        <w:t xml:space="preserve">, </w:t>
      </w:r>
      <w:r w:rsidRPr="005D31C5">
        <w:rPr>
          <w:rFonts w:ascii="Times New Roman" w:hAnsi="Times New Roman" w:cs="Times New Roman"/>
          <w:sz w:val="28"/>
        </w:rPr>
        <w:t xml:space="preserve">индивидуальных предпринимателей </w:t>
      </w:r>
      <w:r w:rsidR="001444A9" w:rsidRPr="005D31C5">
        <w:rPr>
          <w:rFonts w:ascii="Times New Roman" w:hAnsi="Times New Roman" w:cs="Times New Roman"/>
          <w:sz w:val="28"/>
        </w:rPr>
        <w:t xml:space="preserve">и граждан </w:t>
      </w:r>
      <w:r w:rsidR="001444A9" w:rsidRPr="005D31C5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1444A9" w:rsidRPr="005D31C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земельногозаконодательства</w:t>
      </w:r>
      <w:r w:rsidRPr="005D31C5">
        <w:rPr>
          <w:rFonts w:ascii="Times New Roman" w:hAnsi="Times New Roman" w:cs="Times New Roman"/>
          <w:sz w:val="28"/>
        </w:rPr>
        <w:t>;</w:t>
      </w:r>
    </w:p>
    <w:p w14:paraId="165CAFAF" w14:textId="77777777" w:rsidR="00165011" w:rsidRPr="005D31C5" w:rsidRDefault="00165011" w:rsidP="00165011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</w:rPr>
        <w:t>повышение прозрачности</w:t>
      </w:r>
      <w:r w:rsidRPr="005D31C5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деятельности.</w:t>
      </w:r>
    </w:p>
    <w:p w14:paraId="7CCC8285" w14:textId="77777777" w:rsidR="00165011" w:rsidRPr="005D31C5" w:rsidRDefault="009E457E" w:rsidP="009E457E">
      <w:pPr>
        <w:jc w:val="both"/>
        <w:rPr>
          <w:sz w:val="28"/>
        </w:rPr>
      </w:pPr>
      <w:r w:rsidRPr="005D31C5">
        <w:rPr>
          <w:sz w:val="28"/>
        </w:rPr>
        <w:t xml:space="preserve">          2.3.   </w:t>
      </w:r>
      <w:r w:rsidR="00165011" w:rsidRPr="005D31C5">
        <w:rPr>
          <w:sz w:val="28"/>
        </w:rPr>
        <w:t>Настоящая</w:t>
      </w:r>
      <w:r w:rsidR="00165011" w:rsidRPr="005D31C5">
        <w:rPr>
          <w:sz w:val="28"/>
          <w:szCs w:val="28"/>
        </w:rPr>
        <w:t xml:space="preserve"> программа призвана обес</w:t>
      </w:r>
      <w:r w:rsidRPr="005D31C5">
        <w:rPr>
          <w:sz w:val="28"/>
          <w:szCs w:val="28"/>
        </w:rPr>
        <w:t xml:space="preserve">печить создание условий для </w:t>
      </w:r>
      <w:r w:rsidR="00165011" w:rsidRPr="005D31C5">
        <w:rPr>
          <w:sz w:val="28"/>
          <w:szCs w:val="28"/>
        </w:rPr>
        <w:t xml:space="preserve">снижения случаев нарушения обязательных требований </w:t>
      </w:r>
      <w:r w:rsidR="001444A9" w:rsidRPr="005D31C5">
        <w:rPr>
          <w:sz w:val="28"/>
          <w:szCs w:val="28"/>
        </w:rPr>
        <w:t xml:space="preserve">в области </w:t>
      </w:r>
      <w:r w:rsidR="001444A9" w:rsidRPr="005D31C5">
        <w:rPr>
          <w:rStyle w:val="fontstyle01"/>
          <w:rFonts w:ascii="Times New Roman" w:eastAsiaTheme="majorEastAsia" w:hAnsi="Times New Roman"/>
          <w:color w:val="auto"/>
          <w:sz w:val="28"/>
          <w:szCs w:val="28"/>
        </w:rPr>
        <w:t>земельногозаконодательства</w:t>
      </w:r>
      <w:r w:rsidR="00165011" w:rsidRPr="005D31C5">
        <w:rPr>
          <w:sz w:val="28"/>
          <w:szCs w:val="28"/>
        </w:rPr>
        <w:t>, повышение результативности и эффективности надзора, формирование заинтересованности поднадзорных субъектов в соблюдении требований законодательства.</w:t>
      </w:r>
    </w:p>
    <w:p w14:paraId="4CB82020" w14:textId="77777777" w:rsidR="00165011" w:rsidRPr="005D31C5" w:rsidRDefault="00165011" w:rsidP="00165011">
      <w:pPr>
        <w:jc w:val="both"/>
        <w:rPr>
          <w:sz w:val="28"/>
          <w:szCs w:val="28"/>
          <w:highlight w:val="yellow"/>
        </w:rPr>
      </w:pPr>
    </w:p>
    <w:p w14:paraId="4EB5568C" w14:textId="77777777" w:rsidR="00165011" w:rsidRPr="005D31C5" w:rsidRDefault="00165011" w:rsidP="00165011">
      <w:pPr>
        <w:pStyle w:val="a8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D31C5">
        <w:rPr>
          <w:rFonts w:ascii="Times New Roman" w:hAnsi="Times New Roman" w:cs="Times New Roman"/>
          <w:b/>
          <w:sz w:val="28"/>
        </w:rPr>
        <w:t>Виды профилактических мероприятий, сроки (периодичность) их проведения</w:t>
      </w:r>
    </w:p>
    <w:p w14:paraId="53F04161" w14:textId="77777777" w:rsidR="00165011" w:rsidRPr="005D31C5" w:rsidRDefault="009E457E" w:rsidP="00165011">
      <w:pPr>
        <w:pStyle w:val="ab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3.1. </w:t>
      </w:r>
      <w:r w:rsidR="00165011" w:rsidRPr="005D31C5">
        <w:rPr>
          <w:rFonts w:ascii="Times New Roman" w:hAnsi="Times New Roman" w:cs="Times New Roman"/>
          <w:sz w:val="28"/>
          <w:szCs w:val="28"/>
        </w:rPr>
        <w:t>Для решения задач и достижения целей программы предусмотрены следующие виды  профилактических мероприятий:</w:t>
      </w:r>
    </w:p>
    <w:p w14:paraId="4308FD28" w14:textId="77777777" w:rsidR="00165011" w:rsidRPr="005D31C5" w:rsidRDefault="00165011" w:rsidP="00165011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4AE4B5FB" w14:textId="77777777" w:rsidR="00165011" w:rsidRPr="005D31C5" w:rsidRDefault="00165011" w:rsidP="00165011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14:paraId="43263ED7" w14:textId="77777777" w:rsidR="00165011" w:rsidRPr="005D31C5" w:rsidRDefault="00165011" w:rsidP="00165011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14:paraId="2D45A416" w14:textId="77777777" w:rsidR="00165011" w:rsidRPr="005D31C5" w:rsidRDefault="00165011" w:rsidP="00165011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14:paraId="63B49BA2" w14:textId="77777777" w:rsidR="00165011" w:rsidRPr="005D31C5" w:rsidRDefault="00165011" w:rsidP="00165011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14:paraId="41FF042D" w14:textId="77777777" w:rsidR="00165011" w:rsidRPr="005D31C5" w:rsidRDefault="009E457E" w:rsidP="0016501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C5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165011" w:rsidRPr="005D31C5">
        <w:rPr>
          <w:rFonts w:ascii="Times New Roman" w:hAnsi="Times New Roman" w:cs="Times New Roman"/>
          <w:b/>
          <w:sz w:val="28"/>
          <w:szCs w:val="28"/>
        </w:rPr>
        <w:t>Информирование</w:t>
      </w:r>
    </w:p>
    <w:p w14:paraId="6B91AEE2" w14:textId="77777777" w:rsidR="00165011" w:rsidRPr="005D31C5" w:rsidRDefault="001444A9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14:paraId="4EEF17E6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1444A9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1444A9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hAnsi="Times New Roman" w:cs="Times New Roman"/>
          <w:sz w:val="28"/>
          <w:szCs w:val="28"/>
        </w:rPr>
        <w:t xml:space="preserve"> контроля в сети "Интернет" и в средствах массовой информации.</w:t>
      </w:r>
    </w:p>
    <w:p w14:paraId="4574BFE0" w14:textId="77777777" w:rsidR="00165011" w:rsidRPr="005D31C5" w:rsidRDefault="001444A9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размещает и поддерживает в актуальном состоянии на своем официальном сайте в сети "Интернет":</w:t>
      </w:r>
    </w:p>
    <w:p w14:paraId="2AF1CEBD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а) тексты нормативных правовых актов, регулирующих осуществление </w:t>
      </w:r>
      <w:r w:rsidR="001444A9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14:paraId="199504C0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б) сведения об изменениях, внесенных в нормативные правовые акты, регулирующие осуществление </w:t>
      </w:r>
      <w:r w:rsidR="001444A9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контроля, о сроках и порядке их вступления в силу;</w:t>
      </w:r>
    </w:p>
    <w:p w14:paraId="04E3F64C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в)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1444A9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386C6C18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>г)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14:paraId="327BAE2F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д) перечень индикаторов риска нарушения обязательных требований, порядок отнесения объектов </w:t>
      </w:r>
      <w:r w:rsidR="00B805EF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 к категориям риска;</w:t>
      </w:r>
    </w:p>
    <w:p w14:paraId="2E8E61E2" w14:textId="579C8514" w:rsidR="00D74967" w:rsidRDefault="009E457E" w:rsidP="00FE253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е) перечень объектов </w:t>
      </w:r>
      <w:r w:rsidR="00B805EF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контроля, учитываемых в рамках формирования ежегодного плана проведения плановых проверок, с указанием категории риска;</w:t>
      </w:r>
    </w:p>
    <w:p w14:paraId="29211CB3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ж) программу профилактики рисков причинения вреда и ежегодный план проведения плановых проверок органом </w:t>
      </w:r>
      <w:r w:rsidR="00B805EF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 (при проведении таких мероприятий);</w:t>
      </w:r>
    </w:p>
    <w:p w14:paraId="7656CB60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>з) сведения о способах получения консультаций по вопросам соблюдения обязательных требований;</w:t>
      </w:r>
    </w:p>
    <w:p w14:paraId="7AC52598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>и) доклады, содержащие результаты обобщения правоприменительной практики органа государственного контроля;</w:t>
      </w:r>
    </w:p>
    <w:p w14:paraId="78404502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>-</w:t>
      </w:r>
      <w:r w:rsidR="00165011" w:rsidRPr="005D31C5">
        <w:rPr>
          <w:rFonts w:ascii="Times New Roman" w:hAnsi="Times New Roman" w:cs="Times New Roman"/>
          <w:sz w:val="28"/>
          <w:szCs w:val="28"/>
        </w:rPr>
        <w:t>к) иные сведения, предусмотренные нормативными правовыми актами Российской Федерации, и (или) программами профилактики рисков причинения вреда.</w:t>
      </w:r>
    </w:p>
    <w:p w14:paraId="3CB4F340" w14:textId="77777777" w:rsidR="00165011" w:rsidRPr="005D31C5" w:rsidRDefault="009E457E" w:rsidP="0016501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C5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165011" w:rsidRPr="005D31C5">
        <w:rPr>
          <w:rFonts w:ascii="Times New Roman" w:hAnsi="Times New Roman" w:cs="Times New Roman"/>
          <w:b/>
          <w:sz w:val="28"/>
          <w:szCs w:val="28"/>
        </w:rPr>
        <w:t>Обобщение правоприменительной практики</w:t>
      </w:r>
    </w:p>
    <w:p w14:paraId="5215E2F4" w14:textId="77777777" w:rsidR="00165011" w:rsidRPr="005D31C5" w:rsidRDefault="00B805EF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ежегодно по итогам обобщения правоприменительной практики подготавливает доклад, содержащий результаты осуществления </w:t>
      </w:r>
      <w:r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="00165011" w:rsidRPr="005D31C5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14:paraId="2CB090D8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при осуществлении </w:t>
      </w:r>
      <w:r w:rsidR="00B805EF" w:rsidRPr="005D31C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31C5">
        <w:rPr>
          <w:rFonts w:ascii="Times New Roman" w:hAnsi="Times New Roman" w:cs="Times New Roman"/>
          <w:sz w:val="28"/>
          <w:szCs w:val="28"/>
        </w:rPr>
        <w:t xml:space="preserve"> контроля утверждается приказом (распоряжением)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hAnsi="Times New Roman" w:cs="Times New Roman"/>
          <w:sz w:val="28"/>
          <w:szCs w:val="28"/>
        </w:rPr>
        <w:t xml:space="preserve"> и размещается на ее официальном сайте в сети "Интернет" в срок не позднее 1 марта года, следующего за отчетным.</w:t>
      </w:r>
    </w:p>
    <w:p w14:paraId="1062A069" w14:textId="77777777" w:rsidR="00165011" w:rsidRPr="005D31C5" w:rsidRDefault="009E457E" w:rsidP="00165011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r w:rsidR="00165011" w:rsidRPr="005D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 предостережений о недопустимости</w:t>
      </w:r>
    </w:p>
    <w:p w14:paraId="32B09B76" w14:textId="77777777" w:rsidR="00165011" w:rsidRPr="005D31C5" w:rsidRDefault="00165011" w:rsidP="00165011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 обязательных требований</w:t>
      </w:r>
    </w:p>
    <w:p w14:paraId="4E940E70" w14:textId="76C09B94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объявления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контролируемому лицу предостережения о недопустимости нарушения обязательных требований (далее также – предостережение) контролируемое лицо вправе подать в отношении этого предостережения возражение.</w:t>
      </w:r>
    </w:p>
    <w:p w14:paraId="20FAC1BF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Возражение на предостережение должно содержать:</w:t>
      </w:r>
    </w:p>
    <w:p w14:paraId="4EE774CF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полное наименование организации – контролируемого лица, фамилия, имя и отчество (при наличии) индивидуального предпринимателя или гражданина – контролируемого лица;</w:t>
      </w:r>
    </w:p>
    <w:p w14:paraId="2078FA6C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идентификационный номер налогоплательщика – контролируемого лица;</w:t>
      </w:r>
    </w:p>
    <w:p w14:paraId="5C2BD72D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адрес места нахождения и осуществления деятельности организации, индивидуального предпринимателя или гражданина – контролируемого лица;</w:t>
      </w:r>
    </w:p>
    <w:p w14:paraId="18EAC04D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дата, номер и наименование органа, объявившего предостережение;</w:t>
      </w:r>
    </w:p>
    <w:p w14:paraId="00E0137B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позиция контролируемого лица о несогласии с тем, что его действия (бездействие) могут привести или приводят к нарушению обязательных требований, и (или) о несогласии с предложенными в предостережении мерами по обеспечению соблюдения обязательных требований;</w:t>
      </w:r>
    </w:p>
    <w:p w14:paraId="2F58106E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обоснование позиции контролируемого лица. К возражению могут быть приложены документы, подтверждающие обоснование позиции контролируемого лица.</w:t>
      </w:r>
    </w:p>
    <w:p w14:paraId="607B0F05" w14:textId="6851D022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Возражение на предостережение может быть подано в течение 30 календарных дней со дня его получения.</w:t>
      </w:r>
    </w:p>
    <w:p w14:paraId="6BFC2DF5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организации на предостережение подается в электронном виде и должно быть подписано простой электронной подписью.</w:t>
      </w:r>
    </w:p>
    <w:p w14:paraId="447C112E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возражения в электронном виде оно направляется заказным почтовым отправлением на бумажном носителе на почтовый адрес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доставляется нарочно.</w:t>
      </w:r>
    </w:p>
    <w:p w14:paraId="66ABF13E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индивидуального предпринимателя</w:t>
      </w:r>
      <w:r w:rsidR="00B805EF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предостережение подается в электронном виде и должно быть подписано простой электронной подписью, ключ которой получен фи</w:t>
      </w:r>
      <w:r w:rsidR="00B805EF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зическим лицом при личной явке 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использования простой электронной подписи при обращении </w:t>
      </w:r>
      <w:r w:rsidR="00B805EF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получением государственных и муниципальных услуг 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установленными Правительством Российской Федерации.</w:t>
      </w:r>
    </w:p>
    <w:p w14:paraId="6D52C810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возражения в электронном виде оно направляется заказным почтовым отправлением на бумажном носителе на почтовый адрес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доставляется нарочно.</w:t>
      </w:r>
    </w:p>
    <w:p w14:paraId="1BD20746" w14:textId="561D745A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гражданина, не осуществляющего предпринимательской деятельности, на предостережение подается на бумажном носителе либо в электронном виде и должно быть подписано соответственно собственноручно либо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</w:t>
      </w:r>
    </w:p>
    <w:p w14:paraId="636DCCD6" w14:textId="43058506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возражения в электронном виде оно направляется заказным почтовым отправлением на бумажном носителе на почтовый адрес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доставляется нарочно.</w:t>
      </w:r>
    </w:p>
    <w:p w14:paraId="065827BB" w14:textId="45CD1956" w:rsidR="00165011" w:rsidRPr="005D31C5" w:rsidRDefault="00165011" w:rsidP="0016501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Возражения на предостережения в электронном виде подаются по адресу электронной почты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указанном в предостережении. Возражения на предостережения на бумажном носителе подаются лично или почтовым отправлением в адрес </w:t>
      </w:r>
      <w:r w:rsidR="000A48EB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F8D951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Возражения на предостережения рассматриваются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B5F4F5" w14:textId="77777777" w:rsidR="00165011" w:rsidRPr="005D31C5" w:rsidRDefault="00165011" w:rsidP="0016501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возражений на предостережения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8330A5" w14:textId="004BCB3D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контролируемому лицу ответ об отклонении его возражения на предостережение – если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 к выводу о необоснованности позиции контролируемого лица. В ответе должно содержаться обоснование отклонения возражения контролируемого лица на предостережение;</w:t>
      </w:r>
    </w:p>
    <w:p w14:paraId="09EE1B63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 контролируемому лицу ответ об отзыве предостережения полностью или частично – если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805EF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 к выводу  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обоснованности позиции контролируемого лица. Если предостережение отзывается частично, в ответе должно быть указано, в части каких действий (бездействия) контролируе</w:t>
      </w:r>
      <w:r w:rsidR="00B805EF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лица и (или) предложенных 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обеспечению соблюдения обязательных требований отзывается предостережение, а в остальной части должно содержаться обоснование отклонения возражения контролируемого лица на предостережение.</w:t>
      </w:r>
    </w:p>
    <w:p w14:paraId="0E9D58BE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контролируемому лицу по результатам рассмотрения возражения на предостережение должен быть направлен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календарных дней со дня его поступления.</w:t>
      </w:r>
    </w:p>
    <w:p w14:paraId="64131228" w14:textId="77777777" w:rsidR="00165011" w:rsidRPr="005D31C5" w:rsidRDefault="009E457E" w:rsidP="0016501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C5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165011" w:rsidRPr="005D31C5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14:paraId="5682576D" w14:textId="77777777" w:rsidR="00165011" w:rsidRPr="005D31C5" w:rsidRDefault="00011F1A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консультирование:</w:t>
      </w:r>
    </w:p>
    <w:p w14:paraId="6160DD3E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телефону – в часы работы 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B805EF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сообщения контролируемым лицам контактных данных 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графика его работы, досудебного порядка подачи и рассмотрения жалоб контролируемых лиц;</w:t>
      </w:r>
    </w:p>
    <w:p w14:paraId="5C147BE6" w14:textId="007B6254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посредством видео-конференц-связи – при наличии технической возможности в дни, часы и по вопросам, определенным руководителем 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Вопросы, по которым проводится консультирование посредством видео-конференц-связи, и время его осуществления анонсируются в информационно-телекоммуникационной сети «Интернет» не позднее чем за 5 рабочих дней до дня проведения консультирования посредством видео-конференц-связи;</w:t>
      </w:r>
    </w:p>
    <w:p w14:paraId="18E2015F" w14:textId="1877E56B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личном приеме – в соответствии с графиком личного приема граждан в соответствии со статьей 13 Федерального закона № 59-ФЗ,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</w:t>
      </w:r>
    </w:p>
    <w:p w14:paraId="315B52AF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ходе проведения профилактических визитов, контрольных (надзорных) мероприятий – при взаимодействии инспекторов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контролируемыми лицами и их представителями по вопросам проведения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контролируемого лица соответствующего мероприятия;</w:t>
      </w:r>
    </w:p>
    <w:p w14:paraId="177FCDC2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ходе публичного обсуждения проекта доклада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правоприменительной практике – при взаимодействии инспекторов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контролируемыми лицами и их представителями в рамках публичного обсуждения проекта доклада о правоприменительной практике по любым вопросам, связанным с соблюдением обязательных требований, установленных законодательством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земельного законодательства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сферах естественных монополий, осуществлением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14:paraId="1D053836" w14:textId="77777777" w:rsidR="00165011" w:rsidRPr="005D31C5" w:rsidRDefault="009E457E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№ 59-ФЗ, по любым вопросам, связанным с соблюдением обязательных требований,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установленных законодательством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земельного законодательства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сферах естественных монополий, осуществлением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14:paraId="6C4A33F3" w14:textId="0D604F8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региональном государственном контроле (надзоре)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земельного законодательства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B7E44A" w14:textId="4F04FCBA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письменное разъяснение, которое подписывает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размещается на официальном сайте 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51E808A3" w14:textId="77777777" w:rsidR="00165011" w:rsidRPr="005D31C5" w:rsidRDefault="00D339CB" w:rsidP="0016501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C5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165011" w:rsidRPr="005D31C5">
        <w:rPr>
          <w:rFonts w:ascii="Times New Roman" w:hAnsi="Times New Roman" w:cs="Times New Roman"/>
          <w:b/>
          <w:sz w:val="28"/>
          <w:szCs w:val="28"/>
        </w:rPr>
        <w:t>Профилактические визиты</w:t>
      </w:r>
    </w:p>
    <w:p w14:paraId="15879A45" w14:textId="4AA8F67D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соответствии со статьей 52 Федерального закона "О государственном контроле (надзоре) и муниципальном контроле в Российской Федерации" в рабочее время. 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должен быть проведен в течение одного года со дня начала осуществления контролируемым лицом деятельности, которая или результаты которой являются объектами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14:paraId="0E35FFEB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иных случаях профилактические визиты проводятся по инициативе 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обращениям контролируемых лиц.</w:t>
      </w:r>
    </w:p>
    <w:p w14:paraId="48A78C59" w14:textId="77777777" w:rsidR="00165011" w:rsidRPr="005D31C5" w:rsidRDefault="00644576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проведение обязательных профилактических визитов соответствующим контролируемым лицам в сроки, обеспечивающие соблюдение сроков (периодичности) проведения обязательных профилактических визитов.</w:t>
      </w:r>
    </w:p>
    <w:p w14:paraId="5EC01217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любых профилактических визитов контролируемым лицам направляются уведомления о проведении профилактических визитов. В уведомлении указываются:</w:t>
      </w:r>
    </w:p>
    <w:p w14:paraId="0982DB71" w14:textId="3C902229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– контролируемого лица, фамилия, имя и отчество (при наличии) индивидуального предпринимателя или гражданина – контролируемого лица;</w:t>
      </w:r>
    </w:p>
    <w:p w14:paraId="7C2944C8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осуществляемый им вид государственного контроля;</w:t>
      </w:r>
    </w:p>
    <w:p w14:paraId="5640987A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профилактического визита;</w:t>
      </w:r>
    </w:p>
    <w:p w14:paraId="072668D9" w14:textId="77777777" w:rsidR="00165011" w:rsidRPr="005D31C5" w:rsidRDefault="00165011" w:rsidP="0016501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должности, фамилия и инициалы инспектора, которому поручается проведение профилактического визита;</w:t>
      </w:r>
    </w:p>
    <w:p w14:paraId="67910F37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дата и время проведения профилактического визита;</w:t>
      </w:r>
    </w:p>
    <w:p w14:paraId="4301AEA3" w14:textId="77777777" w:rsidR="00165011" w:rsidRPr="005D31C5" w:rsidRDefault="00165011" w:rsidP="0016501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профилактического визита (профилактическая беседа или использование видео-конференц-связи);</w:t>
      </w:r>
    </w:p>
    <w:p w14:paraId="32956E25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права отказаться от проведения профилактического визита.</w:t>
      </w:r>
    </w:p>
    <w:p w14:paraId="29AF4D7F" w14:textId="73420429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проведении профилактических визитов подписываются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</w:t>
      </w:r>
      <w:r w:rsidR="00D7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230CA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644576" w:rsidRPr="005D31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3CC2A0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Профилактический визит проводится в течение одного рабочего дня в присутствии контролируемого лица либо его представителя.</w:t>
      </w:r>
    </w:p>
    <w:p w14:paraId="47034486" w14:textId="72CDC30A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день проведения профилактического визита, проводимого в форме профилактической беседы, контролируемое лицо и его представители отсутствуют по месту проведения профилактического визита, профилактический визит переносится на иную дату.</w:t>
      </w:r>
    </w:p>
    <w:p w14:paraId="63689EB2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проведение профилактического визита, проводимого путем использования видео-конференц-связи, в установленный день оказалось невозможным по техническим или иным причинам, профилактический визит переносится на иную дату.</w:t>
      </w:r>
    </w:p>
    <w:p w14:paraId="3F9D0096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перенесении профилактического визита контролируемому лицу направляются повторные уведомления.</w:t>
      </w:r>
    </w:p>
    <w:p w14:paraId="052C3FE1" w14:textId="5678C942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профилактического визита </w:t>
      </w:r>
      <w:r w:rsidR="0036069B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36069B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иалистом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проводившим, составляется и подписывается отчет, содержащий следующие сведения:</w:t>
      </w:r>
    </w:p>
    <w:p w14:paraId="0D9B55DC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форма проведения профилактического визита;</w:t>
      </w:r>
    </w:p>
    <w:p w14:paraId="1B399877" w14:textId="5D36999E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– контролируемого лица, фамилия,</w:t>
      </w:r>
      <w:r w:rsidR="003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 отчество (при наличии) индивидуального предпринимателя, гражданина – контролируемого лица, в отношении которых проведен профилактический визит;</w:t>
      </w:r>
    </w:p>
    <w:p w14:paraId="0B9AC1E9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(при наличии) представителя контролируемого лица, присутствовавшего при проведении профилактического визита;</w:t>
      </w:r>
    </w:p>
    <w:p w14:paraId="4B0DAF5B" w14:textId="77777777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должности, фамилия и инициалы </w:t>
      </w:r>
      <w:r w:rsidR="0036069B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проводившего профилактический визит;</w:t>
      </w:r>
    </w:p>
    <w:p w14:paraId="670D1A3C" w14:textId="25AA84AA" w:rsidR="00165011" w:rsidRPr="005D31C5" w:rsidRDefault="00D339CB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011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рекомендованные контролируемому лицу способы снижения категории риска причинения вреда (ущерба) охраняемым законом ценностям (если такие способы были рекомендованы);</w:t>
      </w:r>
    </w:p>
    <w:p w14:paraId="7CB46A60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необходимые для отнесения объектов </w:t>
      </w:r>
      <w:r w:rsidR="00644576"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к категориям риска причинения вреда (ущерба) охраняемым законом ценностям (при их сборе инспектором).</w:t>
      </w:r>
    </w:p>
    <w:p w14:paraId="3061EB5F" w14:textId="77777777" w:rsidR="00165011" w:rsidRPr="005D31C5" w:rsidRDefault="00165011" w:rsidP="00165011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отчет о проведении профилактических визитов могут включаться сведения о проведении нескольких профилактических визитов.</w:t>
      </w:r>
    </w:p>
    <w:p w14:paraId="378F7726" w14:textId="5AC03D35" w:rsidR="00165011" w:rsidRPr="005D31C5" w:rsidRDefault="00165011" w:rsidP="0016501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проведении профилактических визитов составляется до 10 числа месяца, следующего за месяцем, в котором проводились профилактические визиты.</w:t>
      </w:r>
    </w:p>
    <w:p w14:paraId="05DB0FEB" w14:textId="77777777" w:rsidR="00165011" w:rsidRPr="005D31C5" w:rsidRDefault="00165011" w:rsidP="00D339CB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 w:rsidRPr="005D31C5">
        <w:rPr>
          <w:rFonts w:ascii="Times New Roman" w:hAnsi="Times New Roman" w:cs="Times New Roman"/>
          <w:b/>
          <w:sz w:val="28"/>
          <w:lang w:val="en-US"/>
        </w:rPr>
        <w:t>IV</w:t>
      </w:r>
      <w:r w:rsidRPr="005D31C5">
        <w:rPr>
          <w:rFonts w:ascii="Times New Roman" w:hAnsi="Times New Roman" w:cs="Times New Roman"/>
          <w:b/>
          <w:sz w:val="28"/>
        </w:rPr>
        <w:t>. Ресурсное обеспечение программы</w:t>
      </w:r>
    </w:p>
    <w:p w14:paraId="3379CC6A" w14:textId="2AAA4156" w:rsidR="00FE253D" w:rsidRPr="00FE253D" w:rsidRDefault="00D339CB" w:rsidP="00FE253D">
      <w:pPr>
        <w:ind w:firstLine="360"/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4.1. </w:t>
      </w:r>
      <w:r w:rsidR="00165011" w:rsidRPr="005D31C5">
        <w:rPr>
          <w:sz w:val="28"/>
          <w:szCs w:val="28"/>
        </w:rPr>
        <w:t xml:space="preserve">Реализация Программы осуществляется </w:t>
      </w:r>
      <w:r w:rsidR="00644576" w:rsidRPr="005D31C5">
        <w:rPr>
          <w:sz w:val="28"/>
          <w:szCs w:val="28"/>
        </w:rPr>
        <w:t xml:space="preserve">администрацией </w:t>
      </w:r>
      <w:r w:rsidR="006230CA">
        <w:rPr>
          <w:sz w:val="28"/>
          <w:szCs w:val="28"/>
        </w:rPr>
        <w:t>Малокарачаевского</w:t>
      </w:r>
      <w:r w:rsidR="00644576" w:rsidRPr="005D31C5">
        <w:rPr>
          <w:sz w:val="28"/>
          <w:szCs w:val="28"/>
        </w:rPr>
        <w:t xml:space="preserve"> муниципального района</w:t>
      </w:r>
      <w:r w:rsidR="00165011" w:rsidRPr="005D31C5">
        <w:rPr>
          <w:sz w:val="28"/>
          <w:szCs w:val="28"/>
        </w:rPr>
        <w:t xml:space="preserve"> за счет средств </w:t>
      </w:r>
      <w:r w:rsidR="00644576" w:rsidRPr="005D31C5">
        <w:rPr>
          <w:sz w:val="28"/>
          <w:szCs w:val="28"/>
        </w:rPr>
        <w:t>муниципального</w:t>
      </w:r>
      <w:r w:rsidR="00165011" w:rsidRPr="005D31C5">
        <w:rPr>
          <w:sz w:val="28"/>
          <w:szCs w:val="28"/>
        </w:rPr>
        <w:t xml:space="preserve"> бюджета, выделяемых на обеспечение деятельности </w:t>
      </w:r>
      <w:r w:rsidR="00644576" w:rsidRPr="005D31C5">
        <w:rPr>
          <w:sz w:val="28"/>
          <w:szCs w:val="28"/>
        </w:rPr>
        <w:t xml:space="preserve">администрацией </w:t>
      </w:r>
      <w:r w:rsidR="006230CA">
        <w:rPr>
          <w:sz w:val="28"/>
          <w:szCs w:val="28"/>
        </w:rPr>
        <w:t>Малокарачаевского</w:t>
      </w:r>
      <w:r w:rsidR="00644576" w:rsidRPr="005D31C5">
        <w:rPr>
          <w:sz w:val="28"/>
          <w:szCs w:val="28"/>
        </w:rPr>
        <w:t xml:space="preserve"> муниципального района</w:t>
      </w:r>
      <w:r w:rsidR="00165011" w:rsidRPr="005D31C5">
        <w:rPr>
          <w:sz w:val="28"/>
          <w:szCs w:val="28"/>
        </w:rPr>
        <w:t>. Привлечение иных кадровых, материальных и финансовых ресурсов для реализации программы не требуется.</w:t>
      </w:r>
    </w:p>
    <w:p w14:paraId="0E1BF715" w14:textId="77777777" w:rsidR="00165011" w:rsidRPr="005D31C5" w:rsidRDefault="00165011" w:rsidP="00165011">
      <w:pPr>
        <w:ind w:left="360"/>
        <w:jc w:val="center"/>
        <w:rPr>
          <w:b/>
          <w:sz w:val="28"/>
        </w:rPr>
      </w:pPr>
      <w:r w:rsidRPr="005D31C5">
        <w:rPr>
          <w:b/>
          <w:sz w:val="28"/>
          <w:lang w:val="en-US"/>
        </w:rPr>
        <w:t>V</w:t>
      </w:r>
      <w:r w:rsidRPr="005D31C5">
        <w:rPr>
          <w:b/>
          <w:sz w:val="28"/>
        </w:rPr>
        <w:t>. Порядок управления Программой</w:t>
      </w:r>
    </w:p>
    <w:p w14:paraId="4E63C9F1" w14:textId="2B1EFC76" w:rsidR="00165011" w:rsidRPr="005D31C5" w:rsidRDefault="00D339CB" w:rsidP="00D339CB">
      <w:pPr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     5.1. </w:t>
      </w:r>
      <w:r w:rsidR="00165011" w:rsidRPr="005D31C5">
        <w:rPr>
          <w:sz w:val="28"/>
          <w:szCs w:val="28"/>
        </w:rPr>
        <w:t xml:space="preserve">Руководитель (координатор) Программы </w:t>
      </w:r>
      <w:r w:rsidR="00644576" w:rsidRPr="005D31C5">
        <w:rPr>
          <w:sz w:val="28"/>
          <w:szCs w:val="28"/>
        </w:rPr>
        <w:t>–</w:t>
      </w:r>
      <w:r w:rsidR="005D31C5" w:rsidRPr="005D31C5">
        <w:rPr>
          <w:sz w:val="28"/>
          <w:szCs w:val="28"/>
        </w:rPr>
        <w:t xml:space="preserve"> Глава</w:t>
      </w:r>
      <w:r w:rsidR="00D74967">
        <w:rPr>
          <w:sz w:val="28"/>
          <w:szCs w:val="28"/>
        </w:rPr>
        <w:t xml:space="preserve"> </w:t>
      </w:r>
      <w:r w:rsidR="0030259E">
        <w:rPr>
          <w:sz w:val="28"/>
          <w:szCs w:val="28"/>
        </w:rPr>
        <w:t xml:space="preserve">администрации </w:t>
      </w:r>
      <w:r w:rsidR="006230CA">
        <w:rPr>
          <w:sz w:val="28"/>
          <w:szCs w:val="28"/>
        </w:rPr>
        <w:t>Малокарачаевского</w:t>
      </w:r>
      <w:r w:rsidR="00644576" w:rsidRPr="005D31C5">
        <w:rPr>
          <w:sz w:val="28"/>
          <w:szCs w:val="28"/>
        </w:rPr>
        <w:t xml:space="preserve"> муниципального района</w:t>
      </w:r>
      <w:r w:rsidR="00165011" w:rsidRPr="005D31C5">
        <w:rPr>
          <w:sz w:val="28"/>
          <w:szCs w:val="28"/>
        </w:rPr>
        <w:t>. Руководитель программы координирует деятельность по реализации Программы.</w:t>
      </w:r>
    </w:p>
    <w:p w14:paraId="65470D2C" w14:textId="77777777" w:rsidR="00165011" w:rsidRPr="00CD055B" w:rsidRDefault="00D339CB" w:rsidP="00165011">
      <w:pPr>
        <w:ind w:firstLine="360"/>
        <w:jc w:val="both"/>
        <w:rPr>
          <w:sz w:val="28"/>
          <w:szCs w:val="28"/>
        </w:rPr>
      </w:pPr>
      <w:r w:rsidRPr="00CD055B">
        <w:rPr>
          <w:sz w:val="28"/>
          <w:szCs w:val="28"/>
        </w:rPr>
        <w:t xml:space="preserve">5.2. </w:t>
      </w:r>
      <w:r w:rsidR="00165011" w:rsidRPr="00CD055B">
        <w:rPr>
          <w:sz w:val="28"/>
          <w:szCs w:val="28"/>
        </w:rPr>
        <w:t>Исполнители Программы:</w:t>
      </w:r>
    </w:p>
    <w:p w14:paraId="031F32E7" w14:textId="64475045" w:rsidR="00CD055B" w:rsidRPr="00CB1B06" w:rsidRDefault="00CD055B" w:rsidP="00D7496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B1B06">
        <w:rPr>
          <w:sz w:val="28"/>
          <w:szCs w:val="28"/>
        </w:rPr>
        <w:t>начальник</w:t>
      </w:r>
      <w:r w:rsidR="00D74967">
        <w:rPr>
          <w:sz w:val="28"/>
          <w:szCs w:val="28"/>
        </w:rPr>
        <w:t xml:space="preserve"> </w:t>
      </w:r>
      <w:r w:rsidRPr="00CB1B06">
        <w:rPr>
          <w:sz w:val="28"/>
          <w:szCs w:val="28"/>
        </w:rPr>
        <w:t xml:space="preserve">отдела </w:t>
      </w:r>
      <w:r w:rsidR="00D74967">
        <w:rPr>
          <w:sz w:val="28"/>
          <w:szCs w:val="28"/>
        </w:rPr>
        <w:t xml:space="preserve">сельского хозяйства, имущественных, земельных отношений и правовой работы </w:t>
      </w:r>
      <w:r>
        <w:rPr>
          <w:sz w:val="28"/>
          <w:szCs w:val="28"/>
        </w:rPr>
        <w:t>администрации</w:t>
      </w:r>
      <w:r w:rsidR="00D74967">
        <w:rPr>
          <w:sz w:val="28"/>
          <w:szCs w:val="28"/>
        </w:rPr>
        <w:t xml:space="preserve"> </w:t>
      </w:r>
      <w:r w:rsidR="006230CA">
        <w:rPr>
          <w:sz w:val="28"/>
          <w:szCs w:val="28"/>
        </w:rPr>
        <w:t>Малокарачаевского</w:t>
      </w:r>
      <w:r w:rsidRPr="00CB1B0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(далее - Инспектор)</w:t>
      </w:r>
      <w:r w:rsidRPr="00CB1B06">
        <w:rPr>
          <w:sz w:val="28"/>
          <w:szCs w:val="28"/>
        </w:rPr>
        <w:t>;</w:t>
      </w:r>
    </w:p>
    <w:p w14:paraId="4A13EADE" w14:textId="39D5605A" w:rsidR="00CD055B" w:rsidRPr="00E43C6A" w:rsidRDefault="00CD055B" w:rsidP="00D74967">
      <w:pPr>
        <w:ind w:left="709"/>
        <w:jc w:val="both"/>
        <w:rPr>
          <w:sz w:val="28"/>
          <w:szCs w:val="28"/>
        </w:rPr>
      </w:pPr>
      <w:r w:rsidRPr="00CB1B06">
        <w:rPr>
          <w:sz w:val="28"/>
          <w:szCs w:val="28"/>
        </w:rPr>
        <w:t xml:space="preserve">- специалист отдела </w:t>
      </w:r>
      <w:r w:rsidR="00D74967">
        <w:rPr>
          <w:sz w:val="28"/>
          <w:szCs w:val="28"/>
        </w:rPr>
        <w:t>сельского хозяйства, имущественных, земельных отношений и правовой работы администрации Малокарачаевского</w:t>
      </w:r>
      <w:r w:rsidR="00D74967" w:rsidRPr="00CB1B06">
        <w:rPr>
          <w:sz w:val="28"/>
          <w:szCs w:val="28"/>
        </w:rPr>
        <w:t xml:space="preserve"> муниципального района</w:t>
      </w:r>
      <w:r w:rsidR="00D7496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Инспектор)</w:t>
      </w:r>
      <w:r w:rsidRPr="00CB1B06">
        <w:rPr>
          <w:sz w:val="28"/>
          <w:szCs w:val="28"/>
        </w:rPr>
        <w:t>.</w:t>
      </w:r>
    </w:p>
    <w:p w14:paraId="79261984" w14:textId="77777777" w:rsidR="00165011" w:rsidRPr="00CD055B" w:rsidRDefault="00D339CB" w:rsidP="00CD055B">
      <w:pPr>
        <w:ind w:firstLine="708"/>
        <w:jc w:val="both"/>
        <w:rPr>
          <w:sz w:val="28"/>
          <w:szCs w:val="28"/>
        </w:rPr>
      </w:pPr>
      <w:r w:rsidRPr="00CD055B">
        <w:rPr>
          <w:sz w:val="28"/>
          <w:szCs w:val="28"/>
        </w:rPr>
        <w:t xml:space="preserve">5.3. </w:t>
      </w:r>
      <w:r w:rsidR="00165011" w:rsidRPr="00CD055B">
        <w:rPr>
          <w:sz w:val="28"/>
          <w:szCs w:val="28"/>
        </w:rPr>
        <w:t>Обязанности исполнителей программы:</w:t>
      </w:r>
    </w:p>
    <w:p w14:paraId="45ADD91C" w14:textId="77777777" w:rsidR="00165011" w:rsidRPr="005D31C5" w:rsidRDefault="00165011" w:rsidP="00165011">
      <w:pPr>
        <w:ind w:firstLine="708"/>
        <w:jc w:val="both"/>
        <w:rPr>
          <w:sz w:val="28"/>
          <w:szCs w:val="28"/>
        </w:rPr>
      </w:pPr>
      <w:r w:rsidRPr="00CD055B">
        <w:rPr>
          <w:sz w:val="28"/>
          <w:szCs w:val="28"/>
        </w:rPr>
        <w:t>представлять заинтересованным лицам информацию о ходе реализации Программы;</w:t>
      </w:r>
    </w:p>
    <w:p w14:paraId="396EE043" w14:textId="77777777" w:rsidR="00165011" w:rsidRPr="005D31C5" w:rsidRDefault="00165011" w:rsidP="00165011">
      <w:pPr>
        <w:ind w:firstLine="708"/>
        <w:jc w:val="both"/>
        <w:rPr>
          <w:sz w:val="28"/>
          <w:szCs w:val="28"/>
        </w:rPr>
      </w:pPr>
      <w:r w:rsidRPr="005D31C5">
        <w:rPr>
          <w:sz w:val="28"/>
          <w:szCs w:val="28"/>
        </w:rPr>
        <w:t>осуществлять мониторинг реализации Программы;</w:t>
      </w:r>
    </w:p>
    <w:p w14:paraId="6D9E430D" w14:textId="77777777" w:rsidR="00165011" w:rsidRPr="005D31C5" w:rsidRDefault="00165011" w:rsidP="00165011">
      <w:pPr>
        <w:ind w:firstLine="708"/>
        <w:jc w:val="both"/>
        <w:rPr>
          <w:sz w:val="28"/>
          <w:szCs w:val="28"/>
        </w:rPr>
      </w:pPr>
      <w:r w:rsidRPr="005D31C5">
        <w:rPr>
          <w:sz w:val="28"/>
          <w:szCs w:val="28"/>
        </w:rPr>
        <w:t>организовывать подготовку докладов о реализации Программы.</w:t>
      </w:r>
    </w:p>
    <w:p w14:paraId="6B7F4C52" w14:textId="77777777" w:rsidR="00165011" w:rsidRPr="005D31C5" w:rsidRDefault="00D339CB" w:rsidP="00D339CB">
      <w:pPr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     5.4. </w:t>
      </w:r>
      <w:r w:rsidR="00165011" w:rsidRPr="005D31C5">
        <w:rPr>
          <w:sz w:val="28"/>
          <w:szCs w:val="28"/>
        </w:rPr>
        <w:t>В срок до 1 февраля года, следующего за годом реализации Программы, осуществляется подготовка отчета о реализации Программы по итогам отчетного года.</w:t>
      </w:r>
    </w:p>
    <w:p w14:paraId="0D9FD6B6" w14:textId="19B03F35" w:rsidR="00D339CB" w:rsidRDefault="00D339CB" w:rsidP="00D339CB">
      <w:pPr>
        <w:ind w:firstLine="360"/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5.5. </w:t>
      </w:r>
      <w:r w:rsidR="00165011" w:rsidRPr="005D31C5">
        <w:rPr>
          <w:sz w:val="28"/>
          <w:szCs w:val="28"/>
        </w:rPr>
        <w:t>Отчет о реализации Программы по итогам календарного года подлежит опубликованию на официальном сайте</w:t>
      </w:r>
      <w:r w:rsidR="005D31C5" w:rsidRPr="005D31C5">
        <w:rPr>
          <w:sz w:val="28"/>
          <w:szCs w:val="28"/>
        </w:rPr>
        <w:t xml:space="preserve"> администрации</w:t>
      </w:r>
      <w:r w:rsidR="003C687A">
        <w:rPr>
          <w:sz w:val="28"/>
          <w:szCs w:val="28"/>
        </w:rPr>
        <w:t xml:space="preserve"> </w:t>
      </w:r>
      <w:r w:rsidR="006230CA">
        <w:rPr>
          <w:sz w:val="28"/>
          <w:szCs w:val="28"/>
        </w:rPr>
        <w:t>Малокарачаевского</w:t>
      </w:r>
      <w:r w:rsidR="005D31C5" w:rsidRPr="005D31C5">
        <w:rPr>
          <w:sz w:val="28"/>
          <w:szCs w:val="28"/>
        </w:rPr>
        <w:t xml:space="preserve"> муниципального района</w:t>
      </w:r>
      <w:r w:rsidR="00165011" w:rsidRPr="005D31C5">
        <w:rPr>
          <w:sz w:val="28"/>
          <w:szCs w:val="28"/>
        </w:rPr>
        <w:t xml:space="preserve"> в срок до 15 февраля года, следующего за годом реализации Программы.</w:t>
      </w:r>
    </w:p>
    <w:p w14:paraId="197598BE" w14:textId="77777777" w:rsidR="003C687A" w:rsidRPr="005D31C5" w:rsidRDefault="003C687A" w:rsidP="00D339CB">
      <w:pPr>
        <w:ind w:firstLine="360"/>
        <w:jc w:val="both"/>
        <w:rPr>
          <w:sz w:val="28"/>
          <w:szCs w:val="28"/>
        </w:rPr>
      </w:pPr>
    </w:p>
    <w:p w14:paraId="47FCAD67" w14:textId="77777777" w:rsidR="00165011" w:rsidRPr="005D31C5" w:rsidRDefault="00165011" w:rsidP="00165011">
      <w:pPr>
        <w:pStyle w:val="a8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D31C5">
        <w:rPr>
          <w:rFonts w:ascii="Times New Roman" w:hAnsi="Times New Roman" w:cs="Times New Roman"/>
          <w:b/>
          <w:sz w:val="28"/>
        </w:rPr>
        <w:t>Оценка эффективности реализации программы</w:t>
      </w:r>
    </w:p>
    <w:p w14:paraId="4395257B" w14:textId="77777777" w:rsidR="00165011" w:rsidRPr="005D31C5" w:rsidRDefault="00165011" w:rsidP="00165011">
      <w:pPr>
        <w:jc w:val="center"/>
        <w:rPr>
          <w:b/>
          <w:sz w:val="28"/>
        </w:rPr>
      </w:pPr>
    </w:p>
    <w:p w14:paraId="4BCBAA16" w14:textId="77777777" w:rsidR="00165011" w:rsidRPr="005D31C5" w:rsidRDefault="00D339CB" w:rsidP="00165011">
      <w:pPr>
        <w:ind w:firstLine="709"/>
        <w:jc w:val="both"/>
        <w:rPr>
          <w:sz w:val="28"/>
          <w:szCs w:val="28"/>
        </w:rPr>
      </w:pPr>
      <w:r w:rsidRPr="005D31C5">
        <w:rPr>
          <w:sz w:val="28"/>
          <w:szCs w:val="28"/>
        </w:rPr>
        <w:t xml:space="preserve">6.1. </w:t>
      </w:r>
      <w:r w:rsidR="00165011" w:rsidRPr="005D31C5">
        <w:rPr>
          <w:sz w:val="28"/>
          <w:szCs w:val="28"/>
        </w:rPr>
        <w:t>Оценка эффективности реализации Программы рассчитывается ежегодно (по итогам календарного года) в течение всего срока реализации программы по следующей формуле:</w:t>
      </w:r>
    </w:p>
    <w:p w14:paraId="5F48F5FE" w14:textId="77777777" w:rsidR="00165011" w:rsidRPr="005D31C5" w:rsidRDefault="00165011" w:rsidP="00165011">
      <w:pPr>
        <w:rPr>
          <w:sz w:val="28"/>
          <w:szCs w:val="28"/>
        </w:rPr>
      </w:pPr>
      <w:r w:rsidRPr="005D31C5">
        <w:rPr>
          <w:sz w:val="28"/>
          <w:szCs w:val="28"/>
        </w:rPr>
        <w:t xml:space="preserve">П эффект = </w:t>
      </w:r>
      <w:r w:rsidRPr="005D31C5">
        <w:rPr>
          <w:sz w:val="28"/>
          <w:szCs w:val="28"/>
          <w:u w:val="single"/>
        </w:rPr>
        <w:t xml:space="preserve">Z показ </w:t>
      </w:r>
      <w:r w:rsidRPr="005D31C5">
        <w:rPr>
          <w:sz w:val="36"/>
          <w:szCs w:val="28"/>
          <w:vertAlign w:val="subscript"/>
        </w:rPr>
        <w:t>*</w:t>
      </w:r>
      <w:r w:rsidRPr="005D31C5">
        <w:rPr>
          <w:sz w:val="28"/>
          <w:szCs w:val="28"/>
        </w:rPr>
        <w:t xml:space="preserve"> 100%, где:</w:t>
      </w:r>
    </w:p>
    <w:p w14:paraId="0D11EF9D" w14:textId="77777777" w:rsidR="00165011" w:rsidRPr="005D31C5" w:rsidRDefault="00165011" w:rsidP="00165011">
      <w:pPr>
        <w:rPr>
          <w:sz w:val="28"/>
          <w:szCs w:val="28"/>
        </w:rPr>
      </w:pPr>
      <w:r w:rsidRPr="005D31C5">
        <w:rPr>
          <w:sz w:val="28"/>
          <w:szCs w:val="28"/>
        </w:rPr>
        <w:t xml:space="preserve">                     О показ</w:t>
      </w:r>
    </w:p>
    <w:p w14:paraId="04220174" w14:textId="77777777" w:rsidR="00165011" w:rsidRPr="005D31C5" w:rsidRDefault="00165011" w:rsidP="00165011">
      <w:pPr>
        <w:jc w:val="both"/>
        <w:rPr>
          <w:sz w:val="28"/>
          <w:szCs w:val="28"/>
        </w:rPr>
      </w:pPr>
    </w:p>
    <w:p w14:paraId="279E6116" w14:textId="77777777" w:rsidR="00165011" w:rsidRPr="005D31C5" w:rsidRDefault="00165011" w:rsidP="00165011">
      <w:pPr>
        <w:ind w:left="1276" w:hanging="1276"/>
        <w:jc w:val="both"/>
        <w:rPr>
          <w:sz w:val="28"/>
          <w:szCs w:val="28"/>
        </w:rPr>
      </w:pPr>
      <w:r w:rsidRPr="005D31C5">
        <w:rPr>
          <w:sz w:val="28"/>
          <w:szCs w:val="28"/>
        </w:rPr>
        <w:t>Z показ - сумма достигнутых (100% и более) по итогам календарного года целевых показателей программы в рамках надзора, ед.</w:t>
      </w:r>
    </w:p>
    <w:p w14:paraId="01FF4756" w14:textId="77777777" w:rsidR="00165011" w:rsidRPr="005D31C5" w:rsidRDefault="00165011" w:rsidP="00165011">
      <w:pPr>
        <w:rPr>
          <w:sz w:val="28"/>
          <w:szCs w:val="28"/>
        </w:rPr>
      </w:pPr>
      <w:r w:rsidRPr="005D31C5">
        <w:rPr>
          <w:sz w:val="28"/>
          <w:szCs w:val="28"/>
        </w:rPr>
        <w:t>О показ - общее количество целевых показателей программы, ед.</w:t>
      </w:r>
    </w:p>
    <w:p w14:paraId="39606684" w14:textId="77777777" w:rsidR="00165011" w:rsidRPr="005D31C5" w:rsidRDefault="00165011" w:rsidP="00165011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694"/>
        <w:gridCol w:w="2693"/>
      </w:tblGrid>
      <w:tr w:rsidR="005D31C5" w:rsidRPr="005D31C5" w14:paraId="4D6D836E" w14:textId="77777777" w:rsidTr="009F713B">
        <w:trPr>
          <w:trHeight w:hRule="exact" w:val="9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9993E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8AE5A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Значение</w:t>
            </w:r>
          </w:p>
          <w:p w14:paraId="42956978" w14:textId="77777777" w:rsidR="00165011" w:rsidRPr="005D31C5" w:rsidRDefault="001735EE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П</w:t>
            </w:r>
            <w:r w:rsidR="00165011" w:rsidRPr="005D31C5">
              <w:rPr>
                <w:b/>
                <w:szCs w:val="28"/>
              </w:rPr>
              <w:t>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BF1F6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Уровень</w:t>
            </w:r>
          </w:p>
          <w:p w14:paraId="747E749B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реализации</w:t>
            </w:r>
          </w:p>
          <w:p w14:paraId="324C6375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050CD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 xml:space="preserve">Корректировка </w:t>
            </w:r>
          </w:p>
          <w:p w14:paraId="3678A562" w14:textId="77777777" w:rsidR="00165011" w:rsidRPr="005D31C5" w:rsidRDefault="00165011" w:rsidP="009F713B">
            <w:pPr>
              <w:jc w:val="center"/>
              <w:rPr>
                <w:b/>
                <w:szCs w:val="28"/>
              </w:rPr>
            </w:pPr>
            <w:r w:rsidRPr="005D31C5">
              <w:rPr>
                <w:b/>
                <w:szCs w:val="28"/>
              </w:rPr>
              <w:t>программы</w:t>
            </w:r>
          </w:p>
        </w:tc>
      </w:tr>
      <w:tr w:rsidR="005D31C5" w:rsidRPr="005D31C5" w14:paraId="39A51248" w14:textId="77777777" w:rsidTr="009F713B">
        <w:trPr>
          <w:trHeight w:hRule="exact" w:val="10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80333" w14:textId="77777777" w:rsidR="00165011" w:rsidRPr="005D31C5" w:rsidRDefault="00165011" w:rsidP="009F713B">
            <w:pPr>
              <w:ind w:left="130"/>
              <w:rPr>
                <w:szCs w:val="28"/>
              </w:rPr>
            </w:pPr>
            <w:r w:rsidRPr="005D31C5">
              <w:rPr>
                <w:szCs w:val="28"/>
              </w:rPr>
              <w:t>П эффект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FBF7A" w14:textId="77777777" w:rsidR="00165011" w:rsidRPr="005D31C5" w:rsidRDefault="00165011" w:rsidP="009F713B">
            <w:pPr>
              <w:ind w:left="127"/>
              <w:rPr>
                <w:szCs w:val="28"/>
              </w:rPr>
            </w:pPr>
            <w:r w:rsidRPr="005D31C5">
              <w:rPr>
                <w:szCs w:val="28"/>
              </w:rPr>
              <w:t>90% и более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18037" w14:textId="77777777" w:rsidR="00165011" w:rsidRPr="005D31C5" w:rsidRDefault="00165011" w:rsidP="009F713B">
            <w:pPr>
              <w:ind w:left="127"/>
              <w:rPr>
                <w:szCs w:val="28"/>
              </w:rPr>
            </w:pPr>
            <w:r w:rsidRPr="005D31C5">
              <w:rPr>
                <w:szCs w:val="28"/>
              </w:rPr>
              <w:t>высокий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0901B" w14:textId="77777777" w:rsidR="00165011" w:rsidRPr="005D31C5" w:rsidRDefault="00165011" w:rsidP="009F713B">
            <w:pPr>
              <w:ind w:left="132"/>
              <w:rPr>
                <w:szCs w:val="28"/>
              </w:rPr>
            </w:pPr>
            <w:r w:rsidRPr="005D31C5">
              <w:rPr>
                <w:szCs w:val="28"/>
              </w:rPr>
              <w:t>не требуется</w:t>
            </w:r>
          </w:p>
        </w:tc>
      </w:tr>
      <w:tr w:rsidR="005D31C5" w:rsidRPr="005D31C5" w14:paraId="2EFD2BEC" w14:textId="77777777" w:rsidTr="009F713B">
        <w:trPr>
          <w:trHeight w:hRule="exact" w:val="1021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BB3006" w14:textId="77777777" w:rsidR="00165011" w:rsidRPr="005D31C5" w:rsidRDefault="00165011" w:rsidP="009F713B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DFDD2" w14:textId="77777777" w:rsidR="00165011" w:rsidRPr="005D31C5" w:rsidRDefault="00165011" w:rsidP="009F713B">
            <w:pPr>
              <w:ind w:left="127"/>
              <w:rPr>
                <w:szCs w:val="28"/>
              </w:rPr>
            </w:pPr>
            <w:r w:rsidRPr="005D31C5">
              <w:rPr>
                <w:szCs w:val="28"/>
              </w:rPr>
              <w:t>70-90%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F1822" w14:textId="77777777" w:rsidR="00165011" w:rsidRPr="005D31C5" w:rsidRDefault="00165011" w:rsidP="009F713B">
            <w:pPr>
              <w:ind w:left="127"/>
              <w:rPr>
                <w:szCs w:val="28"/>
              </w:rPr>
            </w:pPr>
            <w:r w:rsidRPr="005D31C5">
              <w:rPr>
                <w:szCs w:val="28"/>
              </w:rPr>
              <w:t>средний уровень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DCF0F" w14:textId="77777777" w:rsidR="00165011" w:rsidRPr="005D31C5" w:rsidRDefault="00165011" w:rsidP="009F713B">
            <w:pPr>
              <w:ind w:left="132"/>
              <w:rPr>
                <w:szCs w:val="28"/>
              </w:rPr>
            </w:pPr>
            <w:r w:rsidRPr="005D31C5">
              <w:rPr>
                <w:szCs w:val="28"/>
              </w:rPr>
              <w:t>требуется в части изменения интенсивности мероприятий и форм профилактических воздействий</w:t>
            </w:r>
          </w:p>
        </w:tc>
      </w:tr>
      <w:tr w:rsidR="005D31C5" w:rsidRPr="005D31C5" w14:paraId="599D1CEF" w14:textId="77777777" w:rsidTr="009F713B">
        <w:trPr>
          <w:trHeight w:hRule="exact" w:val="102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ABC6C" w14:textId="77777777" w:rsidR="00165011" w:rsidRPr="005D31C5" w:rsidRDefault="00165011" w:rsidP="009F713B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B6437" w14:textId="77777777" w:rsidR="00165011" w:rsidRPr="005D31C5" w:rsidRDefault="00165011" w:rsidP="009F713B">
            <w:pPr>
              <w:ind w:left="127"/>
              <w:rPr>
                <w:szCs w:val="28"/>
              </w:rPr>
            </w:pPr>
            <w:r w:rsidRPr="005D31C5">
              <w:rPr>
                <w:szCs w:val="28"/>
              </w:rPr>
              <w:t>Менее 70%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03173" w14:textId="77777777" w:rsidR="00165011" w:rsidRPr="005D31C5" w:rsidRDefault="00165011" w:rsidP="009F713B">
            <w:pPr>
              <w:ind w:left="127"/>
              <w:rPr>
                <w:szCs w:val="28"/>
              </w:rPr>
            </w:pPr>
            <w:r w:rsidRPr="005D31C5">
              <w:rPr>
                <w:szCs w:val="28"/>
              </w:rPr>
              <w:t>низкий уровень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EDB5" w14:textId="77777777" w:rsidR="00165011" w:rsidRPr="005D31C5" w:rsidRDefault="00165011" w:rsidP="009F713B">
            <w:pPr>
              <w:rPr>
                <w:szCs w:val="28"/>
              </w:rPr>
            </w:pPr>
          </w:p>
        </w:tc>
      </w:tr>
    </w:tbl>
    <w:p w14:paraId="7B6BD10A" w14:textId="77777777" w:rsidR="00165011" w:rsidRPr="005D31C5" w:rsidRDefault="00165011" w:rsidP="00165011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sz w:val="24"/>
          <w:szCs w:val="28"/>
        </w:rPr>
      </w:pPr>
    </w:p>
    <w:p w14:paraId="723F7320" w14:textId="77777777" w:rsidR="00165011" w:rsidRPr="005D31C5" w:rsidRDefault="00165011" w:rsidP="00165011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sz w:val="24"/>
          <w:szCs w:val="28"/>
        </w:rPr>
      </w:pPr>
    </w:p>
    <w:p w14:paraId="073094A1" w14:textId="77777777" w:rsidR="00165011" w:rsidRPr="005D31C5" w:rsidRDefault="00165011" w:rsidP="00165011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sz w:val="24"/>
          <w:szCs w:val="28"/>
        </w:rPr>
      </w:pPr>
    </w:p>
    <w:p w14:paraId="6DC29DA8" w14:textId="77777777" w:rsidR="001F0E24" w:rsidRDefault="001F0E24" w:rsidP="001F0E24">
      <w:pPr>
        <w:rPr>
          <w:sz w:val="26"/>
          <w:szCs w:val="26"/>
        </w:rPr>
      </w:pPr>
      <w:bookmarkStart w:id="0" w:name="_Hlk216691855"/>
      <w:r>
        <w:rPr>
          <w:sz w:val="26"/>
          <w:szCs w:val="26"/>
        </w:rPr>
        <w:t>Заместитель главы администрации-</w:t>
      </w:r>
    </w:p>
    <w:p w14:paraId="65257E35" w14:textId="60993763" w:rsidR="00D74967" w:rsidRPr="00FE253D" w:rsidRDefault="001F0E24" w:rsidP="00FE253D">
      <w:pPr>
        <w:tabs>
          <w:tab w:val="left" w:pos="480"/>
        </w:tabs>
        <w:rPr>
          <w:sz w:val="26"/>
          <w:szCs w:val="26"/>
        </w:rPr>
      </w:pPr>
      <w:r>
        <w:rPr>
          <w:sz w:val="26"/>
          <w:szCs w:val="26"/>
        </w:rPr>
        <w:t xml:space="preserve">руководитель аппарата                                                                               </w:t>
      </w:r>
      <w:proofErr w:type="spellStart"/>
      <w:r>
        <w:rPr>
          <w:sz w:val="26"/>
          <w:szCs w:val="26"/>
        </w:rPr>
        <w:t>А.Б.Гнаева</w:t>
      </w:r>
      <w:proofErr w:type="spellEnd"/>
    </w:p>
    <w:bookmarkEnd w:id="0"/>
    <w:p w14:paraId="6A67A3E6" w14:textId="77777777" w:rsidR="00D74967" w:rsidRPr="005D31C5" w:rsidRDefault="00D74967" w:rsidP="00165011">
      <w:pPr>
        <w:pStyle w:val="32"/>
        <w:shd w:val="clear" w:color="auto" w:fill="auto"/>
        <w:spacing w:before="0" w:after="0" w:line="250" w:lineRule="exact"/>
        <w:ind w:left="5670"/>
        <w:jc w:val="right"/>
        <w:rPr>
          <w:b w:val="0"/>
          <w:sz w:val="24"/>
          <w:szCs w:val="28"/>
        </w:rPr>
      </w:pPr>
    </w:p>
    <w:p w14:paraId="542C0AD5" w14:textId="77777777" w:rsidR="00165011" w:rsidRPr="005D31C5" w:rsidRDefault="00165011" w:rsidP="00AE57DC">
      <w:pPr>
        <w:pStyle w:val="32"/>
        <w:shd w:val="clear" w:color="auto" w:fill="auto"/>
        <w:spacing w:before="0" w:after="0" w:line="250" w:lineRule="exact"/>
        <w:ind w:left="3969"/>
        <w:jc w:val="both"/>
        <w:rPr>
          <w:b w:val="0"/>
          <w:sz w:val="24"/>
          <w:szCs w:val="28"/>
        </w:rPr>
      </w:pPr>
      <w:r w:rsidRPr="005D31C5">
        <w:rPr>
          <w:b w:val="0"/>
          <w:sz w:val="24"/>
          <w:szCs w:val="28"/>
        </w:rPr>
        <w:t>Приложение 1</w:t>
      </w:r>
    </w:p>
    <w:p w14:paraId="38A8706F" w14:textId="2F360346" w:rsidR="00165011" w:rsidRPr="005D31C5" w:rsidRDefault="00165011" w:rsidP="00AE57DC">
      <w:pPr>
        <w:pStyle w:val="21"/>
        <w:spacing w:line="295" w:lineRule="exact"/>
        <w:ind w:left="3969" w:right="-1"/>
        <w:jc w:val="both"/>
        <w:rPr>
          <w:sz w:val="28"/>
          <w:szCs w:val="28"/>
        </w:rPr>
      </w:pPr>
      <w:r w:rsidRPr="001F0E24">
        <w:rPr>
          <w:rStyle w:val="0pt"/>
          <w:b w:val="0"/>
          <w:color w:val="auto"/>
          <w:sz w:val="24"/>
          <w:szCs w:val="28"/>
        </w:rPr>
        <w:t>к Программе</w:t>
      </w:r>
      <w:r w:rsidRPr="005D31C5">
        <w:rPr>
          <w:rStyle w:val="0pt"/>
          <w:color w:val="auto"/>
          <w:sz w:val="24"/>
          <w:szCs w:val="28"/>
        </w:rPr>
        <w:t xml:space="preserve"> </w:t>
      </w:r>
      <w:r w:rsidRPr="005D31C5">
        <w:rPr>
          <w:sz w:val="24"/>
          <w:szCs w:val="28"/>
        </w:rPr>
        <w:t xml:space="preserve">профилактики рисков причинения вреда (ущерба) охраняемым законом ценностей </w:t>
      </w:r>
      <w:r w:rsidR="005D31C5" w:rsidRPr="005D31C5">
        <w:rPr>
          <w:bCs/>
          <w:sz w:val="24"/>
          <w:szCs w:val="28"/>
        </w:rPr>
        <w:t xml:space="preserve">в области земельного законодательства на территории </w:t>
      </w:r>
      <w:r w:rsidR="006230CA">
        <w:rPr>
          <w:bCs/>
          <w:sz w:val="24"/>
          <w:szCs w:val="28"/>
        </w:rPr>
        <w:t>Малокарачаевского</w:t>
      </w:r>
      <w:r w:rsidR="001F0E24">
        <w:rPr>
          <w:bCs/>
          <w:sz w:val="24"/>
          <w:szCs w:val="28"/>
        </w:rPr>
        <w:t xml:space="preserve"> </w:t>
      </w:r>
      <w:r w:rsidR="005D31C5" w:rsidRPr="005D31C5">
        <w:rPr>
          <w:bCs/>
          <w:sz w:val="24"/>
          <w:szCs w:val="28"/>
        </w:rPr>
        <w:t xml:space="preserve">муниципального района на </w:t>
      </w:r>
      <w:r w:rsidR="00135FBC">
        <w:rPr>
          <w:bCs/>
          <w:sz w:val="24"/>
          <w:szCs w:val="28"/>
        </w:rPr>
        <w:t>202</w:t>
      </w:r>
      <w:r w:rsidR="00D74967">
        <w:rPr>
          <w:bCs/>
          <w:sz w:val="24"/>
          <w:szCs w:val="28"/>
        </w:rPr>
        <w:t>6</w:t>
      </w:r>
      <w:r w:rsidR="005D31C5" w:rsidRPr="005D31C5">
        <w:rPr>
          <w:bCs/>
          <w:sz w:val="24"/>
          <w:szCs w:val="28"/>
        </w:rPr>
        <w:t xml:space="preserve"> год.</w:t>
      </w:r>
    </w:p>
    <w:p w14:paraId="30EE311C" w14:textId="77777777" w:rsidR="00165011" w:rsidRPr="005D31C5" w:rsidRDefault="00165011" w:rsidP="00165011">
      <w:pPr>
        <w:pStyle w:val="21"/>
        <w:shd w:val="clear" w:color="auto" w:fill="auto"/>
        <w:spacing w:line="295" w:lineRule="exact"/>
        <w:ind w:left="5670" w:right="-1"/>
        <w:rPr>
          <w:sz w:val="28"/>
          <w:szCs w:val="28"/>
        </w:rPr>
      </w:pPr>
    </w:p>
    <w:p w14:paraId="3CDED065" w14:textId="18F594EA" w:rsidR="00165011" w:rsidRPr="005D31C5" w:rsidRDefault="00165011" w:rsidP="00165011">
      <w:pPr>
        <w:pStyle w:val="32"/>
        <w:shd w:val="clear" w:color="auto" w:fill="auto"/>
        <w:spacing w:before="0" w:after="0" w:line="324" w:lineRule="exact"/>
        <w:rPr>
          <w:sz w:val="28"/>
          <w:szCs w:val="28"/>
        </w:rPr>
      </w:pPr>
      <w:r w:rsidRPr="005D31C5">
        <w:rPr>
          <w:sz w:val="28"/>
          <w:szCs w:val="28"/>
        </w:rPr>
        <w:t xml:space="preserve">План-график профилактических мероприятий на </w:t>
      </w:r>
      <w:r w:rsidR="00135FBC">
        <w:rPr>
          <w:sz w:val="28"/>
          <w:szCs w:val="28"/>
        </w:rPr>
        <w:t>202</w:t>
      </w:r>
      <w:r w:rsidR="00D74967">
        <w:rPr>
          <w:sz w:val="28"/>
          <w:szCs w:val="28"/>
        </w:rPr>
        <w:t>6</w:t>
      </w:r>
      <w:r w:rsidRPr="005D31C5">
        <w:rPr>
          <w:sz w:val="28"/>
          <w:szCs w:val="28"/>
        </w:rPr>
        <w:t xml:space="preserve"> год</w:t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730"/>
        <w:gridCol w:w="2588"/>
        <w:gridCol w:w="2773"/>
        <w:gridCol w:w="3260"/>
      </w:tblGrid>
      <w:tr w:rsidR="005D31C5" w:rsidRPr="005D31C5" w14:paraId="456001BB" w14:textId="77777777" w:rsidTr="00203115">
        <w:trPr>
          <w:trHeight w:val="6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95CE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9"/>
              <w:jc w:val="center"/>
              <w:rPr>
                <w:rStyle w:val="11pt0pt"/>
                <w:rFonts w:eastAsiaTheme="majorEastAsia"/>
                <w:b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№</w:t>
            </w:r>
          </w:p>
          <w:p w14:paraId="2642C958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108" w:right="-123"/>
              <w:jc w:val="center"/>
              <w:rPr>
                <w:b/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2EFB6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104"/>
              <w:jc w:val="center"/>
              <w:rPr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Наименование</w:t>
            </w:r>
          </w:p>
          <w:p w14:paraId="1C23028B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104"/>
              <w:jc w:val="center"/>
              <w:rPr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57DB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57" w:right="-102"/>
              <w:jc w:val="center"/>
              <w:rPr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Срок</w:t>
            </w:r>
          </w:p>
          <w:p w14:paraId="61A8195D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57" w:right="-102"/>
              <w:jc w:val="center"/>
              <w:rPr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1F674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Ответственный</w:t>
            </w:r>
          </w:p>
          <w:p w14:paraId="5FB888AB" w14:textId="77777777" w:rsidR="00165011" w:rsidRPr="005D31C5" w:rsidRDefault="00165011" w:rsidP="009F713B">
            <w:pPr>
              <w:pStyle w:val="21"/>
              <w:shd w:val="clear" w:color="auto" w:fill="auto"/>
              <w:spacing w:line="240" w:lineRule="auto"/>
              <w:ind w:left="-114" w:right="-138"/>
              <w:jc w:val="center"/>
              <w:rPr>
                <w:sz w:val="24"/>
                <w:szCs w:val="24"/>
              </w:rPr>
            </w:pPr>
            <w:r w:rsidRPr="005D31C5">
              <w:rPr>
                <w:rStyle w:val="0pt"/>
                <w:rFonts w:eastAsiaTheme="majorEastAsia"/>
                <w:color w:val="auto"/>
                <w:sz w:val="24"/>
                <w:szCs w:val="24"/>
              </w:rPr>
              <w:t>исполнитель</w:t>
            </w:r>
          </w:p>
        </w:tc>
      </w:tr>
      <w:tr w:rsidR="005D31C5" w:rsidRPr="005D31C5" w14:paraId="547F080E" w14:textId="77777777" w:rsidTr="00203115">
        <w:trPr>
          <w:jc w:val="center"/>
        </w:trPr>
        <w:tc>
          <w:tcPr>
            <w:tcW w:w="730" w:type="dxa"/>
            <w:vAlign w:val="center"/>
          </w:tcPr>
          <w:p w14:paraId="0F2F3535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588" w:type="dxa"/>
            <w:vAlign w:val="center"/>
          </w:tcPr>
          <w:p w14:paraId="2118F6AA" w14:textId="77777777" w:rsidR="00165011" w:rsidRPr="003C687A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>Актуализация и размещение Перечня и текстов нормативных правовых актов, содержащих обязательные требования, оценка соблюдения которых является предметом надзора</w:t>
            </w:r>
          </w:p>
        </w:tc>
        <w:tc>
          <w:tcPr>
            <w:tcW w:w="2773" w:type="dxa"/>
            <w:vAlign w:val="center"/>
          </w:tcPr>
          <w:p w14:paraId="55BBAB60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По мере опубликования нормативных правовых актов</w:t>
            </w:r>
          </w:p>
        </w:tc>
        <w:tc>
          <w:tcPr>
            <w:tcW w:w="3260" w:type="dxa"/>
            <w:vAlign w:val="center"/>
          </w:tcPr>
          <w:p w14:paraId="1BAA76FE" w14:textId="205E81BE" w:rsidR="00887833" w:rsidRPr="00887833" w:rsidRDefault="00887833" w:rsidP="00887833">
            <w:pP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начальник отдела</w:t>
            </w:r>
            <w:r w:rsidR="00EC5985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сельского хозяйства, имущественных и земельных</w:t>
            </w:r>
            <w:r w:rsidR="008454DF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EC5985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отношений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D74967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и правовой работы 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</w:p>
          <w:p w14:paraId="75A39E13" w14:textId="77777777" w:rsidR="00887833" w:rsidRPr="00887833" w:rsidRDefault="006230CA" w:rsidP="00887833">
            <w:pP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20F43AC3" w14:textId="77777777" w:rsidR="00165011" w:rsidRPr="00887833" w:rsidRDefault="00165011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5D31C5" w:rsidRPr="005D31C5" w14:paraId="384BD90E" w14:textId="77777777" w:rsidTr="00203115">
        <w:trPr>
          <w:jc w:val="center"/>
        </w:trPr>
        <w:tc>
          <w:tcPr>
            <w:tcW w:w="730" w:type="dxa"/>
            <w:vAlign w:val="center"/>
          </w:tcPr>
          <w:p w14:paraId="2864EA49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14:paraId="427CCD42" w14:textId="77777777" w:rsidR="00165011" w:rsidRPr="003C687A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>Размещение на сайте сведений о результатах проведения контрольных (надзорных) мероприятий</w:t>
            </w:r>
          </w:p>
        </w:tc>
        <w:tc>
          <w:tcPr>
            <w:tcW w:w="2773" w:type="dxa"/>
            <w:vAlign w:val="center"/>
          </w:tcPr>
          <w:p w14:paraId="48DB358B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Align w:val="center"/>
          </w:tcPr>
          <w:p w14:paraId="1CA1E3CC" w14:textId="5B1DA230" w:rsidR="00EC5985" w:rsidRPr="00887833" w:rsidRDefault="00EC5985" w:rsidP="00EC5985">
            <w:pP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начальник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</w:p>
          <w:p w14:paraId="09ACDBD5" w14:textId="77777777" w:rsidR="00887833" w:rsidRPr="00887833" w:rsidRDefault="006230CA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477A423C" w14:textId="425CA63D" w:rsidR="00165011" w:rsidRPr="005D31C5" w:rsidRDefault="00EC5985" w:rsidP="004B7FB4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</w:tr>
      <w:tr w:rsidR="005D31C5" w:rsidRPr="005D31C5" w14:paraId="2C444088" w14:textId="77777777" w:rsidTr="00203115">
        <w:trPr>
          <w:jc w:val="center"/>
        </w:trPr>
        <w:tc>
          <w:tcPr>
            <w:tcW w:w="730" w:type="dxa"/>
            <w:vAlign w:val="center"/>
          </w:tcPr>
          <w:p w14:paraId="50D2BF15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588" w:type="dxa"/>
            <w:vAlign w:val="center"/>
          </w:tcPr>
          <w:p w14:paraId="3FF97008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Размещение сведений о проводимых проверках и их результатах в ФГИС «Единый реестр контрольных (надзорных) мероприятий»</w:t>
            </w:r>
          </w:p>
        </w:tc>
        <w:tc>
          <w:tcPr>
            <w:tcW w:w="2773" w:type="dxa"/>
            <w:vAlign w:val="center"/>
          </w:tcPr>
          <w:p w14:paraId="5F4BAFDB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Align w:val="center"/>
          </w:tcPr>
          <w:p w14:paraId="75A6534D" w14:textId="77623C30" w:rsidR="00887833" w:rsidRPr="00887833" w:rsidRDefault="00EC5985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Начальник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08D69CA6" w14:textId="62957CAF" w:rsidR="00165011" w:rsidRPr="005D31C5" w:rsidRDefault="00887833" w:rsidP="004B7FB4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</w:tr>
      <w:tr w:rsidR="005D31C5" w:rsidRPr="005D31C5" w14:paraId="65D4E21E" w14:textId="77777777" w:rsidTr="00203115">
        <w:trPr>
          <w:jc w:val="center"/>
        </w:trPr>
        <w:tc>
          <w:tcPr>
            <w:tcW w:w="730" w:type="dxa"/>
            <w:vAlign w:val="center"/>
          </w:tcPr>
          <w:p w14:paraId="516C6C09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 w14:paraId="47796BD0" w14:textId="77777777" w:rsidR="00165011" w:rsidRPr="005D31C5" w:rsidRDefault="00165011" w:rsidP="005D31C5">
            <w:pPr>
              <w:pStyle w:val="21"/>
              <w:shd w:val="clear" w:color="auto" w:fill="auto"/>
              <w:spacing w:line="276" w:lineRule="auto"/>
              <w:ind w:left="120"/>
              <w:jc w:val="left"/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 xml:space="preserve">Проведение разъяснительной </w:t>
            </w: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lastRenderedPageBreak/>
              <w:t>работы с</w:t>
            </w:r>
            <w:r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 xml:space="preserve"> юридическими лицами</w:t>
            </w:r>
            <w:r w:rsidR="005D31C5"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 xml:space="preserve">, </w:t>
            </w:r>
            <w:r w:rsidRPr="005D31C5">
              <w:rPr>
                <w:rFonts w:eastAsiaTheme="majorEastAsia"/>
                <w:spacing w:val="-2"/>
                <w:shd w:val="clear" w:color="auto" w:fill="FFFFFF"/>
              </w:rPr>
              <w:t>индивидуальными</w:t>
            </w:r>
          </w:p>
          <w:p w14:paraId="1829DC89" w14:textId="77777777" w:rsidR="00165011" w:rsidRPr="005D31C5" w:rsidRDefault="005D31C5" w:rsidP="009F713B">
            <w:pPr>
              <w:pStyle w:val="21"/>
              <w:shd w:val="clear" w:color="auto" w:fill="auto"/>
              <w:spacing w:after="60" w:line="276" w:lineRule="auto"/>
              <w:ind w:left="100"/>
              <w:jc w:val="left"/>
              <w:rPr>
                <w:sz w:val="24"/>
                <w:szCs w:val="24"/>
              </w:rPr>
            </w:pPr>
            <w:r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>п</w:t>
            </w:r>
            <w:r w:rsidR="00165011"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>редпринимателями</w:t>
            </w:r>
            <w:r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 xml:space="preserve"> и гражданами</w:t>
            </w:r>
          </w:p>
        </w:tc>
        <w:tc>
          <w:tcPr>
            <w:tcW w:w="2773" w:type="dxa"/>
            <w:vAlign w:val="center"/>
          </w:tcPr>
          <w:p w14:paraId="18FE42AC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260" w:type="dxa"/>
            <w:vAlign w:val="center"/>
          </w:tcPr>
          <w:p w14:paraId="6D507E39" w14:textId="1F95FE7D" w:rsidR="00887833" w:rsidRPr="00887833" w:rsidRDefault="00203115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>
              <w:rPr>
                <w:rStyle w:val="11pt0pt"/>
                <w:rFonts w:eastAsiaTheme="majorEastAsia"/>
                <w:b/>
                <w:bCs/>
                <w:sz w:val="24"/>
                <w:szCs w:val="24"/>
              </w:rPr>
              <w:t xml:space="preserve">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44074452" w14:textId="0893B75C" w:rsidR="00EA4A96" w:rsidRPr="005D31C5" w:rsidRDefault="00887833" w:rsidP="00EC5985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</w:tr>
      <w:tr w:rsidR="005D31C5" w:rsidRPr="005D31C5" w14:paraId="09031DED" w14:textId="77777777" w:rsidTr="00203115">
        <w:trPr>
          <w:jc w:val="center"/>
        </w:trPr>
        <w:tc>
          <w:tcPr>
            <w:tcW w:w="730" w:type="dxa"/>
            <w:vAlign w:val="center"/>
          </w:tcPr>
          <w:p w14:paraId="32F37B0E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8" w:type="dxa"/>
            <w:vAlign w:val="center"/>
          </w:tcPr>
          <w:p w14:paraId="41C49FFA" w14:textId="77777777" w:rsidR="00165011" w:rsidRPr="003C687A" w:rsidRDefault="00165011" w:rsidP="005D31C5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>Информирование юридических лиц</w:t>
            </w:r>
            <w:r w:rsidR="005D31C5"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 xml:space="preserve"> индивидуальных предпринимателей</w:t>
            </w:r>
            <w:r w:rsidR="005D31C5"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 xml:space="preserve"> и граждан</w:t>
            </w:r>
            <w:r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 xml:space="preserve"> по вопросам соблюдения обязательных требований</w:t>
            </w:r>
          </w:p>
        </w:tc>
        <w:tc>
          <w:tcPr>
            <w:tcW w:w="2773" w:type="dxa"/>
            <w:vAlign w:val="center"/>
          </w:tcPr>
          <w:p w14:paraId="2F3A1622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vAlign w:val="center"/>
          </w:tcPr>
          <w:p w14:paraId="626FE7CC" w14:textId="2DE45B5C" w:rsidR="00887833" w:rsidRPr="00887833" w:rsidRDefault="00203115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>
              <w:rPr>
                <w:rStyle w:val="11pt0pt"/>
                <w:rFonts w:eastAsiaTheme="majorEastAsia"/>
                <w:b/>
                <w:bCs/>
                <w:sz w:val="24"/>
                <w:szCs w:val="24"/>
              </w:rPr>
              <w:t xml:space="preserve">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7A1C67F4" w14:textId="65AAFA84" w:rsidR="00887833" w:rsidRPr="00887833" w:rsidRDefault="00887833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</w:p>
          <w:p w14:paraId="2ECCFC98" w14:textId="77777777" w:rsidR="00165011" w:rsidRPr="005D31C5" w:rsidRDefault="006230CA" w:rsidP="00EC5985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</w:tr>
      <w:tr w:rsidR="005D31C5" w:rsidRPr="005D31C5" w14:paraId="6029FF82" w14:textId="77777777" w:rsidTr="00203115">
        <w:trPr>
          <w:jc w:val="center"/>
        </w:trPr>
        <w:tc>
          <w:tcPr>
            <w:tcW w:w="730" w:type="dxa"/>
            <w:vAlign w:val="center"/>
          </w:tcPr>
          <w:p w14:paraId="579FC43E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 w14:paraId="273872BD" w14:textId="77777777" w:rsidR="00165011" w:rsidRPr="003C687A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3C687A">
              <w:rPr>
                <w:rStyle w:val="11pt0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2773" w:type="dxa"/>
            <w:vAlign w:val="center"/>
          </w:tcPr>
          <w:p w14:paraId="3B968BEF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Align w:val="center"/>
          </w:tcPr>
          <w:p w14:paraId="19833069" w14:textId="6B87C5F1" w:rsidR="00887833" w:rsidRPr="00887833" w:rsidRDefault="003C687A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Н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ачальник 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58E4E4CA" w14:textId="1C506BFB" w:rsidR="00165011" w:rsidRPr="005D31C5" w:rsidRDefault="00887833" w:rsidP="004B7FB4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</w:tr>
      <w:tr w:rsidR="005D31C5" w:rsidRPr="005D31C5" w14:paraId="47723225" w14:textId="77777777" w:rsidTr="00203115">
        <w:trPr>
          <w:jc w:val="center"/>
        </w:trPr>
        <w:tc>
          <w:tcPr>
            <w:tcW w:w="730" w:type="dxa"/>
            <w:vAlign w:val="center"/>
          </w:tcPr>
          <w:p w14:paraId="463C0E2B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588" w:type="dxa"/>
            <w:vAlign w:val="center"/>
          </w:tcPr>
          <w:p w14:paraId="08F86FB3" w14:textId="77777777" w:rsidR="00165011" w:rsidRPr="005D31C5" w:rsidRDefault="00165011" w:rsidP="005D31C5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 xml:space="preserve">Регулярное обобщение практики осуществления </w:t>
            </w:r>
            <w:r w:rsidR="005D31C5" w:rsidRPr="005D31C5">
              <w:rPr>
                <w:b w:val="0"/>
                <w:sz w:val="24"/>
                <w:szCs w:val="24"/>
              </w:rPr>
              <w:t>муниципального</w:t>
            </w:r>
            <w:r w:rsidRPr="005D31C5">
              <w:rPr>
                <w:b w:val="0"/>
                <w:sz w:val="24"/>
                <w:szCs w:val="24"/>
              </w:rPr>
              <w:t xml:space="preserve"> контроля (надзора) и размещение на официальном сайте </w:t>
            </w:r>
            <w:r w:rsidR="005D31C5" w:rsidRPr="005D31C5">
              <w:rPr>
                <w:b w:val="0"/>
                <w:sz w:val="24"/>
                <w:szCs w:val="24"/>
              </w:rPr>
              <w:t xml:space="preserve">администрации </w:t>
            </w:r>
            <w:r w:rsidR="006230CA">
              <w:rPr>
                <w:b w:val="0"/>
                <w:sz w:val="24"/>
                <w:szCs w:val="24"/>
              </w:rPr>
              <w:t>Малокарачаевского</w:t>
            </w:r>
            <w:r w:rsidR="005D31C5" w:rsidRPr="005D31C5">
              <w:rPr>
                <w:b w:val="0"/>
                <w:sz w:val="24"/>
                <w:szCs w:val="24"/>
              </w:rPr>
              <w:t xml:space="preserve"> муниципального района</w:t>
            </w:r>
            <w:r w:rsidRPr="005D31C5">
              <w:rPr>
                <w:b w:val="0"/>
                <w:sz w:val="24"/>
                <w:szCs w:val="24"/>
              </w:rPr>
              <w:t xml:space="preserve"> </w:t>
            </w:r>
            <w:r w:rsidRPr="005D31C5">
              <w:rPr>
                <w:b w:val="0"/>
                <w:sz w:val="24"/>
                <w:szCs w:val="24"/>
              </w:rPr>
              <w:lastRenderedPageBreak/>
              <w:t>соответствующей информации</w:t>
            </w:r>
          </w:p>
        </w:tc>
        <w:tc>
          <w:tcPr>
            <w:tcW w:w="2773" w:type="dxa"/>
            <w:vAlign w:val="center"/>
          </w:tcPr>
          <w:p w14:paraId="3DE1E4F8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lastRenderedPageBreak/>
              <w:t>До 1 февраля года, следующего за отчетным</w:t>
            </w:r>
          </w:p>
        </w:tc>
        <w:tc>
          <w:tcPr>
            <w:tcW w:w="3260" w:type="dxa"/>
            <w:vAlign w:val="center"/>
          </w:tcPr>
          <w:p w14:paraId="1E19C7C0" w14:textId="67588B0F" w:rsidR="00887833" w:rsidRPr="00887833" w:rsidRDefault="00C40216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Начальник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5E10D96E" w14:textId="4ADBAF84" w:rsidR="00165011" w:rsidRPr="005D31C5" w:rsidRDefault="00887833" w:rsidP="004B7FB4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</w:tr>
      <w:tr w:rsidR="005D31C5" w:rsidRPr="005D31C5" w14:paraId="5DA351D6" w14:textId="77777777" w:rsidTr="00203115">
        <w:trPr>
          <w:jc w:val="center"/>
        </w:trPr>
        <w:tc>
          <w:tcPr>
            <w:tcW w:w="730" w:type="dxa"/>
            <w:vAlign w:val="center"/>
          </w:tcPr>
          <w:p w14:paraId="02FA7F7A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8" w:type="dxa"/>
            <w:vAlign w:val="center"/>
          </w:tcPr>
          <w:p w14:paraId="5EF90A1D" w14:textId="77777777" w:rsidR="00165011" w:rsidRPr="005D31C5" w:rsidRDefault="00165011" w:rsidP="00EA4A96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 xml:space="preserve">Формирование перечней типовых нарушений обязательных требований и размещение их на официальном сайте </w:t>
            </w:r>
            <w:r w:rsidR="005D31C5" w:rsidRPr="005D31C5">
              <w:rPr>
                <w:b w:val="0"/>
                <w:sz w:val="24"/>
                <w:szCs w:val="24"/>
              </w:rPr>
              <w:t xml:space="preserve">администрации </w:t>
            </w:r>
            <w:r w:rsidR="006230CA">
              <w:rPr>
                <w:b w:val="0"/>
                <w:sz w:val="24"/>
                <w:szCs w:val="24"/>
              </w:rPr>
              <w:t>Малокарачаевского</w:t>
            </w:r>
            <w:r w:rsidR="005D31C5" w:rsidRPr="005D31C5">
              <w:rPr>
                <w:b w:val="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73" w:type="dxa"/>
            <w:vAlign w:val="center"/>
          </w:tcPr>
          <w:p w14:paraId="1305ED7B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3260" w:type="dxa"/>
            <w:vAlign w:val="center"/>
          </w:tcPr>
          <w:p w14:paraId="65744439" w14:textId="3CE63580" w:rsidR="00887833" w:rsidRPr="00887833" w:rsidRDefault="003C687A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Н</w:t>
            </w:r>
            <w:r w:rsidR="00EC5985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ачальник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386A35EB" w14:textId="4C60C717" w:rsidR="00165011" w:rsidRPr="005D31C5" w:rsidRDefault="003C687A" w:rsidP="00EC5985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 w:rsidR="00EC5985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пециалист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EC5985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5D31C5" w:rsidRPr="005D31C5" w14:paraId="5A3DEE7D" w14:textId="77777777" w:rsidTr="00203115">
        <w:trPr>
          <w:trHeight w:val="699"/>
          <w:jc w:val="center"/>
        </w:trPr>
        <w:tc>
          <w:tcPr>
            <w:tcW w:w="730" w:type="dxa"/>
            <w:vAlign w:val="center"/>
          </w:tcPr>
          <w:p w14:paraId="5D8753EF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588" w:type="dxa"/>
            <w:vAlign w:val="center"/>
          </w:tcPr>
          <w:p w14:paraId="2BABE5D2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Подготовка и размещение формы федерального статистического наблюдения № 1- контроль «Сведения об осуществлении контроля (надзора) и муниципального контроля»</w:t>
            </w:r>
          </w:p>
        </w:tc>
        <w:tc>
          <w:tcPr>
            <w:tcW w:w="2773" w:type="dxa"/>
            <w:vAlign w:val="center"/>
          </w:tcPr>
          <w:p w14:paraId="7C9C75A3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В срок до 15 числа месяца, следующего за отчетным периодом</w:t>
            </w:r>
          </w:p>
        </w:tc>
        <w:tc>
          <w:tcPr>
            <w:tcW w:w="3260" w:type="dxa"/>
            <w:vAlign w:val="center"/>
          </w:tcPr>
          <w:p w14:paraId="1959F1F1" w14:textId="37C2AC66" w:rsidR="00887833" w:rsidRPr="00887833" w:rsidRDefault="00887833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начальник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2AA36A9E" w14:textId="1A752D1D" w:rsidR="00EA4A96" w:rsidRPr="005D31C5" w:rsidRDefault="00887833" w:rsidP="00EC5985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5D31C5" w:rsidRPr="005D31C5" w14:paraId="791187A5" w14:textId="77777777" w:rsidTr="00203115">
        <w:trPr>
          <w:jc w:val="center"/>
        </w:trPr>
        <w:tc>
          <w:tcPr>
            <w:tcW w:w="730" w:type="dxa"/>
            <w:vAlign w:val="center"/>
          </w:tcPr>
          <w:p w14:paraId="14F30901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588" w:type="dxa"/>
            <w:vAlign w:val="center"/>
          </w:tcPr>
          <w:p w14:paraId="4AAD2BCD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 xml:space="preserve">Подготовка ежегодных докладов об осуществлении государственного контроля (надзора) и размещение в ГАС «Управление» и на официальном сайте </w:t>
            </w:r>
            <w:r w:rsidR="005D31C5" w:rsidRPr="005D31C5">
              <w:rPr>
                <w:b w:val="0"/>
                <w:sz w:val="24"/>
                <w:szCs w:val="24"/>
              </w:rPr>
              <w:t xml:space="preserve">администрации </w:t>
            </w:r>
            <w:r w:rsidR="006230CA">
              <w:rPr>
                <w:b w:val="0"/>
                <w:sz w:val="24"/>
                <w:szCs w:val="24"/>
              </w:rPr>
              <w:t>Малокарачаевского</w:t>
            </w:r>
            <w:r w:rsidR="005D31C5" w:rsidRPr="005D31C5">
              <w:rPr>
                <w:b w:val="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773" w:type="dxa"/>
            <w:vAlign w:val="center"/>
          </w:tcPr>
          <w:p w14:paraId="70763967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3260" w:type="dxa"/>
            <w:vAlign w:val="center"/>
          </w:tcPr>
          <w:p w14:paraId="02850DC5" w14:textId="64DFEC42" w:rsidR="00887833" w:rsidRPr="00887833" w:rsidRDefault="003C687A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Н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ачальник 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(далее - Инспектор);</w:t>
            </w:r>
          </w:p>
          <w:p w14:paraId="282A47CF" w14:textId="7666C0CE" w:rsidR="00165011" w:rsidRPr="005D31C5" w:rsidRDefault="00887833" w:rsidP="00D74967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специалист </w:t>
            </w:r>
            <w:r w:rsidR="00D74967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D74967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D74967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</w:tr>
      <w:tr w:rsidR="005D31C5" w:rsidRPr="005D31C5" w14:paraId="005313B3" w14:textId="77777777" w:rsidTr="00203115">
        <w:trPr>
          <w:jc w:val="center"/>
        </w:trPr>
        <w:tc>
          <w:tcPr>
            <w:tcW w:w="730" w:type="dxa"/>
            <w:vAlign w:val="center"/>
          </w:tcPr>
          <w:p w14:paraId="308DAEAB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588" w:type="dxa"/>
            <w:vAlign w:val="center"/>
          </w:tcPr>
          <w:p w14:paraId="467294FC" w14:textId="77777777" w:rsidR="00165011" w:rsidRPr="005D31C5" w:rsidRDefault="00165011" w:rsidP="005D31C5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Выдача пр</w:t>
            </w:r>
            <w:r w:rsidR="005D31C5" w:rsidRPr="005D31C5">
              <w:rPr>
                <w:b w:val="0"/>
                <w:sz w:val="24"/>
                <w:szCs w:val="24"/>
              </w:rPr>
              <w:t xml:space="preserve">едостережений юридическим лицам, </w:t>
            </w:r>
            <w:r w:rsidRPr="005D31C5">
              <w:rPr>
                <w:b w:val="0"/>
                <w:sz w:val="24"/>
                <w:szCs w:val="24"/>
              </w:rPr>
              <w:t xml:space="preserve">индивидуальным предпринимателям </w:t>
            </w:r>
            <w:r w:rsidR="005D31C5" w:rsidRPr="005D31C5">
              <w:rPr>
                <w:b w:val="0"/>
                <w:sz w:val="24"/>
                <w:szCs w:val="24"/>
              </w:rPr>
              <w:t xml:space="preserve">и гражданам </w:t>
            </w:r>
            <w:r w:rsidRPr="005D31C5">
              <w:rPr>
                <w:b w:val="0"/>
                <w:sz w:val="24"/>
                <w:szCs w:val="24"/>
              </w:rPr>
              <w:t xml:space="preserve">о недопустимости </w:t>
            </w:r>
            <w:r w:rsidRPr="005D31C5">
              <w:rPr>
                <w:b w:val="0"/>
                <w:sz w:val="24"/>
                <w:szCs w:val="24"/>
              </w:rPr>
              <w:lastRenderedPageBreak/>
              <w:t>нарушений обязательных требований</w:t>
            </w:r>
          </w:p>
        </w:tc>
        <w:tc>
          <w:tcPr>
            <w:tcW w:w="2773" w:type="dxa"/>
            <w:vAlign w:val="center"/>
          </w:tcPr>
          <w:p w14:paraId="34CA7099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lastRenderedPageBreak/>
              <w:t>По мере поступления информации о готовящихся нарушениях или о признаках нарушений обязательных требований</w:t>
            </w:r>
          </w:p>
        </w:tc>
        <w:tc>
          <w:tcPr>
            <w:tcW w:w="3260" w:type="dxa"/>
            <w:vAlign w:val="center"/>
          </w:tcPr>
          <w:p w14:paraId="554E6A62" w14:textId="6FA80922" w:rsidR="00887833" w:rsidRPr="00887833" w:rsidRDefault="003C687A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Н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ачальник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отдела</w:t>
            </w:r>
            <w:r w:rsidR="00EC5985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сельского хозяйства, имущественных и земельных отношений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администрации</w:t>
            </w: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3C541269" w14:textId="06E8059D" w:rsidR="00165011" w:rsidRPr="005D31C5" w:rsidRDefault="00887833" w:rsidP="004B7FB4">
            <w:pPr>
              <w:jc w:val="both"/>
              <w:rPr>
                <w:rStyle w:val="11pt0pt"/>
                <w:rFonts w:eastAsiaTheme="majorEastAsia"/>
                <w:b/>
                <w:color w:val="FF0000"/>
                <w:sz w:val="24"/>
                <w:szCs w:val="24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специалист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района.</w:t>
            </w:r>
          </w:p>
        </w:tc>
      </w:tr>
      <w:tr w:rsidR="005D31C5" w:rsidRPr="005D31C5" w14:paraId="1E20B52B" w14:textId="77777777" w:rsidTr="00203115">
        <w:trPr>
          <w:jc w:val="center"/>
        </w:trPr>
        <w:tc>
          <w:tcPr>
            <w:tcW w:w="730" w:type="dxa"/>
            <w:vAlign w:val="center"/>
          </w:tcPr>
          <w:p w14:paraId="0E276D6E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324" w:lineRule="exac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8" w:type="dxa"/>
            <w:vAlign w:val="center"/>
          </w:tcPr>
          <w:p w14:paraId="199DDFAB" w14:textId="77777777" w:rsidR="00165011" w:rsidRPr="005D31C5" w:rsidRDefault="00165011" w:rsidP="009F713B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5D31C5">
              <w:rPr>
                <w:b w:val="0"/>
                <w:sz w:val="24"/>
                <w:szCs w:val="24"/>
              </w:rPr>
              <w:t>Профилактические визиты</w:t>
            </w:r>
          </w:p>
        </w:tc>
        <w:tc>
          <w:tcPr>
            <w:tcW w:w="2773" w:type="dxa"/>
            <w:vAlign w:val="center"/>
          </w:tcPr>
          <w:p w14:paraId="589A68A2" w14:textId="77777777" w:rsidR="00165011" w:rsidRPr="005D31C5" w:rsidRDefault="00165011" w:rsidP="00EA4A96">
            <w:pPr>
              <w:pStyle w:val="32"/>
              <w:shd w:val="clear" w:color="auto" w:fill="auto"/>
              <w:spacing w:before="0" w:after="0" w:line="276" w:lineRule="auto"/>
              <w:jc w:val="left"/>
              <w:rPr>
                <w:rStyle w:val="11pt0pt"/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 xml:space="preserve">по инициативе </w:t>
            </w:r>
            <w:r w:rsidR="005D31C5"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6230CA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>Малокарачаевского</w:t>
            </w:r>
            <w:r w:rsidR="005D31C5" w:rsidRPr="005D31C5">
              <w:rPr>
                <w:rFonts w:eastAsiaTheme="majorEastAsia"/>
                <w:spacing w:val="-2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  <w:r w:rsidRPr="005D31C5">
              <w:rPr>
                <w:rStyle w:val="11pt0pt"/>
                <w:rFonts w:eastAsiaTheme="majorEastAsia"/>
                <w:color w:val="auto"/>
                <w:sz w:val="24"/>
                <w:szCs w:val="24"/>
              </w:rPr>
              <w:t xml:space="preserve"> или по обращениям контролируемых лиц</w:t>
            </w:r>
          </w:p>
        </w:tc>
        <w:tc>
          <w:tcPr>
            <w:tcW w:w="3260" w:type="dxa"/>
            <w:vAlign w:val="center"/>
          </w:tcPr>
          <w:p w14:paraId="36AD061F" w14:textId="0E2C16E7" w:rsidR="00887833" w:rsidRPr="00887833" w:rsidRDefault="00887833" w:rsidP="00887833">
            <w:pPr>
              <w:jc w:val="both"/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начальник 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EC5985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3C687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230CA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Малокарачаевского</w:t>
            </w:r>
            <w:r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 (далее - Инспектор);</w:t>
            </w:r>
          </w:p>
          <w:p w14:paraId="2AF89960" w14:textId="6A5F820C" w:rsidR="00165011" w:rsidRPr="005D31C5" w:rsidRDefault="00EC5985" w:rsidP="004B7FB4">
            <w:pPr>
              <w:jc w:val="both"/>
              <w:rPr>
                <w:rFonts w:eastAsiaTheme="majorEastAsia"/>
                <w:bCs/>
                <w:color w:val="FF0000"/>
                <w:spacing w:val="-2"/>
                <w:shd w:val="clear" w:color="auto" w:fill="FFFFFF"/>
              </w:rPr>
            </w:pPr>
            <w:r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специалист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D74967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отдела сельского хозяйства, имущественных, земельных отношений и правовой работы </w:t>
            </w:r>
            <w:r w:rsidR="00D74967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администрации</w:t>
            </w:r>
            <w:r w:rsidR="00D74967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Малокарачаевского</w:t>
            </w:r>
            <w:r w:rsidR="00D74967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 xml:space="preserve"> муниципального района</w:t>
            </w:r>
            <w:r w:rsidR="00887833" w:rsidRPr="00887833">
              <w:rPr>
                <w:rStyle w:val="11pt0pt"/>
                <w:rFonts w:eastAsiaTheme="majorEastAsia"/>
                <w:b/>
                <w:bCs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14:paraId="619D3844" w14:textId="2C919C15" w:rsidR="00372FD8" w:rsidRDefault="00372FD8" w:rsidP="00EA4A96">
      <w:pPr>
        <w:jc w:val="both"/>
        <w:rPr>
          <w:b/>
          <w:bCs/>
          <w:sz w:val="27"/>
          <w:szCs w:val="27"/>
        </w:rPr>
      </w:pPr>
    </w:p>
    <w:p w14:paraId="691DAC4A" w14:textId="77777777" w:rsidR="00203115" w:rsidRDefault="00203115" w:rsidP="00EA4A96">
      <w:pPr>
        <w:jc w:val="both"/>
        <w:rPr>
          <w:b/>
          <w:bCs/>
          <w:sz w:val="27"/>
          <w:szCs w:val="27"/>
        </w:rPr>
      </w:pPr>
    </w:p>
    <w:p w14:paraId="18D388AD" w14:textId="7AE9301D" w:rsidR="00C57107" w:rsidRDefault="00C57107" w:rsidP="00AE57DC">
      <w:pPr>
        <w:tabs>
          <w:tab w:val="left" w:pos="480"/>
        </w:tabs>
        <w:rPr>
          <w:sz w:val="26"/>
          <w:szCs w:val="26"/>
        </w:rPr>
      </w:pPr>
    </w:p>
    <w:p w14:paraId="0A07DBA9" w14:textId="77777777" w:rsidR="00326AFA" w:rsidRDefault="00326AFA" w:rsidP="00326AFA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администрации-</w:t>
      </w:r>
    </w:p>
    <w:p w14:paraId="6A82A142" w14:textId="77777777" w:rsidR="00326AFA" w:rsidRPr="00FE253D" w:rsidRDefault="00326AFA" w:rsidP="00326AFA">
      <w:pPr>
        <w:tabs>
          <w:tab w:val="left" w:pos="480"/>
        </w:tabs>
        <w:rPr>
          <w:sz w:val="26"/>
          <w:szCs w:val="26"/>
        </w:rPr>
      </w:pPr>
      <w:r>
        <w:rPr>
          <w:sz w:val="26"/>
          <w:szCs w:val="26"/>
        </w:rPr>
        <w:t xml:space="preserve">руководитель аппарата                                                                               </w:t>
      </w:r>
      <w:proofErr w:type="spellStart"/>
      <w:r>
        <w:rPr>
          <w:sz w:val="26"/>
          <w:szCs w:val="26"/>
        </w:rPr>
        <w:t>А.Б.Гнаева</w:t>
      </w:r>
      <w:proofErr w:type="spellEnd"/>
    </w:p>
    <w:p w14:paraId="03F41F3D" w14:textId="77777777" w:rsidR="00326AFA" w:rsidRPr="00326AFA" w:rsidRDefault="00326AFA" w:rsidP="00326AFA">
      <w:pPr>
        <w:rPr>
          <w:sz w:val="26"/>
          <w:szCs w:val="26"/>
        </w:rPr>
      </w:pPr>
    </w:p>
    <w:sectPr w:rsidR="00326AFA" w:rsidRPr="00326AFA" w:rsidSect="00FE253D">
      <w:pgSz w:w="11906" w:h="16838"/>
      <w:pgMar w:top="426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FA06" w14:textId="77777777" w:rsidR="00AF134E" w:rsidRDefault="00AF134E" w:rsidP="00E27A55">
      <w:r>
        <w:separator/>
      </w:r>
    </w:p>
  </w:endnote>
  <w:endnote w:type="continuationSeparator" w:id="0">
    <w:p w14:paraId="0C80CB24" w14:textId="77777777" w:rsidR="00AF134E" w:rsidRDefault="00AF134E" w:rsidP="00E2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5727" w14:textId="77777777" w:rsidR="00AF134E" w:rsidRDefault="00AF134E" w:rsidP="00E27A55">
      <w:r>
        <w:separator/>
      </w:r>
    </w:p>
  </w:footnote>
  <w:footnote w:type="continuationSeparator" w:id="0">
    <w:p w14:paraId="7B6377BA" w14:textId="77777777" w:rsidR="00AF134E" w:rsidRDefault="00AF134E" w:rsidP="00E2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D343352"/>
    <w:multiLevelType w:val="hybridMultilevel"/>
    <w:tmpl w:val="7CDA2DAA"/>
    <w:lvl w:ilvl="0" w:tplc="DA64F2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631B4"/>
    <w:multiLevelType w:val="hybridMultilevel"/>
    <w:tmpl w:val="0D141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4D62"/>
    <w:multiLevelType w:val="hybridMultilevel"/>
    <w:tmpl w:val="CD38736C"/>
    <w:lvl w:ilvl="0" w:tplc="0DCEE1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17C40"/>
    <w:multiLevelType w:val="hybridMultilevel"/>
    <w:tmpl w:val="FA4A9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566F7"/>
    <w:multiLevelType w:val="hybridMultilevel"/>
    <w:tmpl w:val="AFDE7D7A"/>
    <w:lvl w:ilvl="0" w:tplc="9912B78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65414"/>
    <w:multiLevelType w:val="hybridMultilevel"/>
    <w:tmpl w:val="9C145C62"/>
    <w:lvl w:ilvl="0" w:tplc="B2FE3F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2991845">
    <w:abstractNumId w:val="4"/>
  </w:num>
  <w:num w:numId="2" w16cid:durableId="1803767028">
    <w:abstractNumId w:val="2"/>
  </w:num>
  <w:num w:numId="3" w16cid:durableId="942146795">
    <w:abstractNumId w:val="0"/>
  </w:num>
  <w:num w:numId="4" w16cid:durableId="434332192">
    <w:abstractNumId w:val="6"/>
  </w:num>
  <w:num w:numId="5" w16cid:durableId="1422487329">
    <w:abstractNumId w:val="1"/>
  </w:num>
  <w:num w:numId="6" w16cid:durableId="657005530">
    <w:abstractNumId w:val="3"/>
  </w:num>
  <w:num w:numId="7" w16cid:durableId="1170565359">
    <w:abstractNumId w:val="5"/>
  </w:num>
  <w:num w:numId="8" w16cid:durableId="274754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43E"/>
    <w:rsid w:val="00011F1A"/>
    <w:rsid w:val="000377FA"/>
    <w:rsid w:val="000636F1"/>
    <w:rsid w:val="0006515B"/>
    <w:rsid w:val="00067A1F"/>
    <w:rsid w:val="00092E90"/>
    <w:rsid w:val="000A48EB"/>
    <w:rsid w:val="000B10D3"/>
    <w:rsid w:val="000B30EE"/>
    <w:rsid w:val="000B6E07"/>
    <w:rsid w:val="00135FBC"/>
    <w:rsid w:val="001444A9"/>
    <w:rsid w:val="00165011"/>
    <w:rsid w:val="001735EE"/>
    <w:rsid w:val="00193114"/>
    <w:rsid w:val="001B2F9A"/>
    <w:rsid w:val="001F0E24"/>
    <w:rsid w:val="00203115"/>
    <w:rsid w:val="0024231A"/>
    <w:rsid w:val="00255E27"/>
    <w:rsid w:val="00261E1F"/>
    <w:rsid w:val="002943F0"/>
    <w:rsid w:val="002B3F49"/>
    <w:rsid w:val="002C776B"/>
    <w:rsid w:val="002D3042"/>
    <w:rsid w:val="002E31E5"/>
    <w:rsid w:val="003016DB"/>
    <w:rsid w:val="0030259E"/>
    <w:rsid w:val="00303476"/>
    <w:rsid w:val="00326AFA"/>
    <w:rsid w:val="0036069B"/>
    <w:rsid w:val="00366ED5"/>
    <w:rsid w:val="00372FD8"/>
    <w:rsid w:val="00376291"/>
    <w:rsid w:val="00385DDD"/>
    <w:rsid w:val="00391F41"/>
    <w:rsid w:val="003C0FD8"/>
    <w:rsid w:val="003C49B2"/>
    <w:rsid w:val="003C687A"/>
    <w:rsid w:val="00400C3D"/>
    <w:rsid w:val="00421F54"/>
    <w:rsid w:val="00441F07"/>
    <w:rsid w:val="0046675A"/>
    <w:rsid w:val="00473F31"/>
    <w:rsid w:val="004B7FB4"/>
    <w:rsid w:val="004E3B44"/>
    <w:rsid w:val="004F6089"/>
    <w:rsid w:val="00545685"/>
    <w:rsid w:val="00556C34"/>
    <w:rsid w:val="005A28F7"/>
    <w:rsid w:val="005D31C5"/>
    <w:rsid w:val="005E686A"/>
    <w:rsid w:val="005F5519"/>
    <w:rsid w:val="005F71E3"/>
    <w:rsid w:val="006208A3"/>
    <w:rsid w:val="006230CA"/>
    <w:rsid w:val="0062344B"/>
    <w:rsid w:val="00644576"/>
    <w:rsid w:val="006514F1"/>
    <w:rsid w:val="006E087A"/>
    <w:rsid w:val="00715AD3"/>
    <w:rsid w:val="0075743E"/>
    <w:rsid w:val="007635B6"/>
    <w:rsid w:val="0077294F"/>
    <w:rsid w:val="00784A9B"/>
    <w:rsid w:val="007F59A2"/>
    <w:rsid w:val="007F5E97"/>
    <w:rsid w:val="00825449"/>
    <w:rsid w:val="00833A2F"/>
    <w:rsid w:val="0083408E"/>
    <w:rsid w:val="008429E9"/>
    <w:rsid w:val="00843B6B"/>
    <w:rsid w:val="008454DF"/>
    <w:rsid w:val="00875BE1"/>
    <w:rsid w:val="00885A32"/>
    <w:rsid w:val="00887833"/>
    <w:rsid w:val="008E26AC"/>
    <w:rsid w:val="008E29B8"/>
    <w:rsid w:val="008F47B9"/>
    <w:rsid w:val="0093602A"/>
    <w:rsid w:val="00944228"/>
    <w:rsid w:val="00992926"/>
    <w:rsid w:val="009E457E"/>
    <w:rsid w:val="00A06880"/>
    <w:rsid w:val="00A3540A"/>
    <w:rsid w:val="00A461CE"/>
    <w:rsid w:val="00A96016"/>
    <w:rsid w:val="00AD0699"/>
    <w:rsid w:val="00AE210F"/>
    <w:rsid w:val="00AE3F15"/>
    <w:rsid w:val="00AE57DC"/>
    <w:rsid w:val="00AF134E"/>
    <w:rsid w:val="00B37F10"/>
    <w:rsid w:val="00B65527"/>
    <w:rsid w:val="00B805EF"/>
    <w:rsid w:val="00B97B92"/>
    <w:rsid w:val="00BC5F68"/>
    <w:rsid w:val="00BF3E07"/>
    <w:rsid w:val="00C40216"/>
    <w:rsid w:val="00C4622D"/>
    <w:rsid w:val="00C57107"/>
    <w:rsid w:val="00CB769E"/>
    <w:rsid w:val="00CD055B"/>
    <w:rsid w:val="00CD5B32"/>
    <w:rsid w:val="00D00C49"/>
    <w:rsid w:val="00D339CB"/>
    <w:rsid w:val="00D34B8B"/>
    <w:rsid w:val="00D50CF2"/>
    <w:rsid w:val="00D74967"/>
    <w:rsid w:val="00DC568E"/>
    <w:rsid w:val="00DF713D"/>
    <w:rsid w:val="00E27A55"/>
    <w:rsid w:val="00E61573"/>
    <w:rsid w:val="00E9548A"/>
    <w:rsid w:val="00EA4A96"/>
    <w:rsid w:val="00EC5985"/>
    <w:rsid w:val="00EE3A02"/>
    <w:rsid w:val="00EF5FF9"/>
    <w:rsid w:val="00F07B4A"/>
    <w:rsid w:val="00F20508"/>
    <w:rsid w:val="00F51901"/>
    <w:rsid w:val="00F56D93"/>
    <w:rsid w:val="00F72DF9"/>
    <w:rsid w:val="00F81F7F"/>
    <w:rsid w:val="00F91A1F"/>
    <w:rsid w:val="00FA6093"/>
    <w:rsid w:val="00FD674D"/>
    <w:rsid w:val="00FE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0F8A"/>
  <w15:docId w15:val="{15D45242-54C1-4860-85F7-1DCC8EC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31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A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743E"/>
    <w:pPr>
      <w:spacing w:after="120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5743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193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9311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9311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931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3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3A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5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A3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650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1650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21"/>
    <w:rsid w:val="00165011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65011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1650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a"/>
    <w:rsid w:val="00165011"/>
    <w:pPr>
      <w:widowControl w:val="0"/>
      <w:shd w:val="clear" w:color="auto" w:fill="FFFFFF"/>
      <w:spacing w:line="317" w:lineRule="exact"/>
      <w:jc w:val="right"/>
    </w:pPr>
    <w:rPr>
      <w:spacing w:val="-1"/>
      <w:sz w:val="25"/>
      <w:szCs w:val="25"/>
      <w:lang w:eastAsia="en-US"/>
    </w:rPr>
  </w:style>
  <w:style w:type="paragraph" w:customStyle="1" w:styleId="32">
    <w:name w:val="Основной текст (3)"/>
    <w:basedOn w:val="a"/>
    <w:link w:val="31"/>
    <w:rsid w:val="00165011"/>
    <w:pPr>
      <w:widowControl w:val="0"/>
      <w:shd w:val="clear" w:color="auto" w:fill="FFFFFF"/>
      <w:spacing w:before="540" w:after="420" w:line="0" w:lineRule="atLeast"/>
      <w:jc w:val="center"/>
    </w:pPr>
    <w:rPr>
      <w:b/>
      <w:bCs/>
      <w:sz w:val="25"/>
      <w:szCs w:val="25"/>
      <w:lang w:eastAsia="en-US"/>
    </w:rPr>
  </w:style>
  <w:style w:type="character" w:customStyle="1" w:styleId="11pt0pt">
    <w:name w:val="Основной текст + 11 pt;Интервал 0 pt"/>
    <w:basedOn w:val="aa"/>
    <w:rsid w:val="0016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b">
    <w:name w:val="No Spacing"/>
    <w:uiPriority w:val="1"/>
    <w:qFormat/>
    <w:rsid w:val="00165011"/>
    <w:pPr>
      <w:spacing w:after="0" w:line="240" w:lineRule="auto"/>
    </w:pPr>
    <w:rPr>
      <w:rFonts w:eastAsiaTheme="minorEastAsia"/>
    </w:rPr>
  </w:style>
  <w:style w:type="character" w:customStyle="1" w:styleId="fontstyle01">
    <w:name w:val="fontstyle01"/>
    <w:basedOn w:val="a0"/>
    <w:rsid w:val="00D00C4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c">
    <w:name w:val="Title"/>
    <w:basedOn w:val="a"/>
    <w:next w:val="ad"/>
    <w:link w:val="ae"/>
    <w:qFormat/>
    <w:rsid w:val="006230CA"/>
    <w:pPr>
      <w:suppressAutoHyphens/>
      <w:jc w:val="center"/>
    </w:pPr>
    <w:rPr>
      <w:sz w:val="28"/>
      <w:lang w:eastAsia="ar-SA"/>
    </w:rPr>
  </w:style>
  <w:style w:type="character" w:customStyle="1" w:styleId="ae">
    <w:name w:val="Заголовок Знак"/>
    <w:basedOn w:val="a0"/>
    <w:link w:val="ac"/>
    <w:rsid w:val="006230C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6230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6230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27A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27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27A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27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2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3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2EB4-2381-4B48-A765-CAAC5AEE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Зуля</cp:lastModifiedBy>
  <cp:revision>17</cp:revision>
  <cp:lastPrinted>2025-12-15T08:46:00Z</cp:lastPrinted>
  <dcterms:created xsi:type="dcterms:W3CDTF">2025-09-29T10:13:00Z</dcterms:created>
  <dcterms:modified xsi:type="dcterms:W3CDTF">2025-12-24T14:21:00Z</dcterms:modified>
</cp:coreProperties>
</file>