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2B" w:rsidRDefault="00A6232B" w:rsidP="003E6E96">
      <w:pPr>
        <w:suppressAutoHyphens/>
        <w:spacing w:after="0" w:line="240" w:lineRule="auto"/>
        <w:jc w:val="center"/>
        <w:rPr>
          <w:rFonts w:ascii="Times New Roman" w:eastAsia="Times New Roman" w:hAnsi="Times New Roman" w:cs="Times New Roman"/>
          <w:sz w:val="28"/>
          <w:szCs w:val="20"/>
          <w:lang w:eastAsia="ar-SA"/>
        </w:rPr>
      </w:pPr>
    </w:p>
    <w:p w:rsidR="00A6232B" w:rsidRDefault="00A6232B" w:rsidP="003E6E96">
      <w:pPr>
        <w:suppressAutoHyphens/>
        <w:spacing w:after="0" w:line="240" w:lineRule="auto"/>
        <w:jc w:val="center"/>
        <w:rPr>
          <w:rFonts w:ascii="Times New Roman" w:eastAsia="Times New Roman" w:hAnsi="Times New Roman" w:cs="Times New Roman"/>
          <w:sz w:val="28"/>
          <w:szCs w:val="20"/>
          <w:lang w:eastAsia="ar-SA"/>
        </w:rPr>
      </w:pPr>
    </w:p>
    <w:p w:rsidR="00727A5F" w:rsidRPr="008B3E74" w:rsidRDefault="00727A5F" w:rsidP="00727A5F">
      <w:pPr>
        <w:widowControl w:val="0"/>
        <w:spacing w:after="0" w:line="240" w:lineRule="auto"/>
        <w:jc w:val="right"/>
        <w:rPr>
          <w:rFonts w:ascii="Times New Roman" w:eastAsia="Courier New" w:hAnsi="Times New Roman" w:cs="Times New Roman"/>
          <w:color w:val="000000"/>
          <w:sz w:val="28"/>
          <w:szCs w:val="28"/>
          <w:lang w:eastAsia="ru-RU" w:bidi="ru-RU"/>
        </w:rPr>
      </w:pPr>
    </w:p>
    <w:p w:rsidR="00727A5F" w:rsidRPr="0066463D" w:rsidRDefault="00727A5F" w:rsidP="00727A5F">
      <w:pPr>
        <w:spacing w:after="0" w:line="240" w:lineRule="auto"/>
        <w:jc w:val="center"/>
        <w:rPr>
          <w:rFonts w:ascii="Times New Roman" w:hAnsi="Times New Roman" w:cs="Times New Roman"/>
          <w:b/>
          <w:sz w:val="28"/>
          <w:szCs w:val="28"/>
        </w:rPr>
      </w:pPr>
      <w:r w:rsidRPr="0066463D">
        <w:rPr>
          <w:rFonts w:ascii="Times New Roman" w:hAnsi="Times New Roman" w:cs="Times New Roman"/>
          <w:sz w:val="28"/>
          <w:szCs w:val="28"/>
        </w:rPr>
        <w:t>РОССИЙСКАЯ ФЕДЕРАЦИЯ</w:t>
      </w:r>
    </w:p>
    <w:p w:rsidR="00727A5F" w:rsidRPr="0066463D" w:rsidRDefault="00727A5F" w:rsidP="00727A5F">
      <w:pPr>
        <w:spacing w:after="0" w:line="240" w:lineRule="auto"/>
        <w:jc w:val="center"/>
        <w:rPr>
          <w:rFonts w:ascii="Times New Roman" w:hAnsi="Times New Roman" w:cs="Times New Roman"/>
          <w:sz w:val="28"/>
          <w:szCs w:val="28"/>
        </w:rPr>
      </w:pPr>
      <w:r w:rsidRPr="0066463D">
        <w:rPr>
          <w:rFonts w:ascii="Times New Roman" w:hAnsi="Times New Roman" w:cs="Times New Roman"/>
          <w:sz w:val="28"/>
          <w:szCs w:val="28"/>
        </w:rPr>
        <w:t>КАРАЧАЕВО-ЧЕРКЕССКАЯ РЕСПУБЛИКА</w:t>
      </w:r>
    </w:p>
    <w:p w:rsidR="00727A5F" w:rsidRPr="0066463D" w:rsidRDefault="00727A5F" w:rsidP="00727A5F">
      <w:pPr>
        <w:spacing w:after="0" w:line="240" w:lineRule="auto"/>
        <w:jc w:val="center"/>
        <w:rPr>
          <w:rFonts w:ascii="Times New Roman" w:hAnsi="Times New Roman" w:cs="Times New Roman"/>
          <w:sz w:val="28"/>
          <w:szCs w:val="28"/>
        </w:rPr>
      </w:pPr>
      <w:r w:rsidRPr="0066463D">
        <w:rPr>
          <w:rFonts w:ascii="Times New Roman" w:hAnsi="Times New Roman" w:cs="Times New Roman"/>
          <w:sz w:val="28"/>
          <w:szCs w:val="28"/>
        </w:rPr>
        <w:t>МАЛОКАРАЧАЕВСКИЙ МУНИЦИПАЛЬНЫЙ РАЙОН</w:t>
      </w:r>
    </w:p>
    <w:p w:rsidR="00727A5F" w:rsidRPr="0066463D" w:rsidRDefault="00727A5F" w:rsidP="00727A5F">
      <w:pPr>
        <w:spacing w:after="0" w:line="240" w:lineRule="auto"/>
        <w:jc w:val="center"/>
        <w:rPr>
          <w:rFonts w:ascii="Times New Roman" w:hAnsi="Times New Roman" w:cs="Times New Roman"/>
          <w:sz w:val="28"/>
          <w:szCs w:val="28"/>
        </w:rPr>
      </w:pPr>
      <w:r w:rsidRPr="0066463D">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ТЕРЕЗИНСКОГО </w:t>
      </w:r>
      <w:r w:rsidRPr="0066463D">
        <w:rPr>
          <w:rFonts w:ascii="Times New Roman" w:hAnsi="Times New Roman" w:cs="Times New Roman"/>
          <w:sz w:val="28"/>
          <w:szCs w:val="28"/>
        </w:rPr>
        <w:t>СЕЛЬСКОГО ПОСЕЛЕНИЯ</w:t>
      </w:r>
    </w:p>
    <w:p w:rsidR="00727A5F" w:rsidRPr="0066463D" w:rsidRDefault="00727A5F" w:rsidP="00727A5F">
      <w:pPr>
        <w:tabs>
          <w:tab w:val="left" w:pos="3165"/>
        </w:tabs>
        <w:spacing w:after="0" w:line="240" w:lineRule="auto"/>
        <w:jc w:val="center"/>
        <w:rPr>
          <w:rFonts w:ascii="Times New Roman" w:hAnsi="Times New Roman" w:cs="Times New Roman"/>
          <w:sz w:val="28"/>
          <w:szCs w:val="28"/>
        </w:rPr>
      </w:pPr>
    </w:p>
    <w:p w:rsidR="00727A5F" w:rsidRPr="0066463D" w:rsidRDefault="00727A5F" w:rsidP="00727A5F">
      <w:pPr>
        <w:tabs>
          <w:tab w:val="left" w:pos="3165"/>
        </w:tabs>
        <w:spacing w:after="0" w:line="240" w:lineRule="auto"/>
        <w:jc w:val="center"/>
        <w:rPr>
          <w:rFonts w:ascii="Times New Roman" w:hAnsi="Times New Roman" w:cs="Times New Roman"/>
          <w:sz w:val="28"/>
          <w:szCs w:val="28"/>
        </w:rPr>
      </w:pPr>
    </w:p>
    <w:p w:rsidR="00727A5F" w:rsidRPr="0066463D" w:rsidRDefault="00727A5F" w:rsidP="00727A5F">
      <w:pPr>
        <w:tabs>
          <w:tab w:val="left" w:pos="3165"/>
        </w:tabs>
        <w:spacing w:after="0" w:line="240" w:lineRule="auto"/>
        <w:jc w:val="center"/>
        <w:rPr>
          <w:rFonts w:ascii="Times New Roman" w:hAnsi="Times New Roman" w:cs="Times New Roman"/>
          <w:sz w:val="28"/>
          <w:szCs w:val="28"/>
        </w:rPr>
      </w:pPr>
      <w:r w:rsidRPr="0066463D">
        <w:rPr>
          <w:rFonts w:ascii="Times New Roman" w:hAnsi="Times New Roman" w:cs="Times New Roman"/>
          <w:sz w:val="28"/>
          <w:szCs w:val="28"/>
        </w:rPr>
        <w:t>ПОСТАНОВЛЕНИЕ</w:t>
      </w:r>
    </w:p>
    <w:p w:rsidR="00727A5F" w:rsidRPr="0066463D" w:rsidRDefault="00727A5F" w:rsidP="00727A5F">
      <w:pPr>
        <w:spacing w:after="0" w:line="240" w:lineRule="auto"/>
        <w:jc w:val="center"/>
        <w:rPr>
          <w:rFonts w:ascii="Times New Roman" w:hAnsi="Times New Roman" w:cs="Times New Roman"/>
          <w:sz w:val="28"/>
          <w:szCs w:val="28"/>
        </w:rPr>
      </w:pPr>
    </w:p>
    <w:p w:rsidR="00727A5F" w:rsidRPr="0066463D" w:rsidRDefault="00591910" w:rsidP="00727A5F">
      <w:pPr>
        <w:shd w:val="clear" w:color="auto" w:fill="FFFFFF"/>
        <w:spacing w:after="0" w:line="240" w:lineRule="auto"/>
        <w:jc w:val="center"/>
        <w:rPr>
          <w:rFonts w:ascii="Arial" w:eastAsia="Times New Roman" w:hAnsi="Arial" w:cs="Arial"/>
          <w:bCs/>
          <w:color w:val="323232"/>
          <w:sz w:val="18"/>
          <w:szCs w:val="18"/>
          <w:lang w:eastAsia="ru-RU"/>
        </w:rPr>
      </w:pPr>
      <w:r>
        <w:rPr>
          <w:rFonts w:ascii="Times New Roman" w:eastAsia="Calibri" w:hAnsi="Times New Roman" w:cs="Times New Roman"/>
          <w:sz w:val="28"/>
          <w:szCs w:val="28"/>
          <w:lang w:eastAsia="ru-RU"/>
        </w:rPr>
        <w:t>17</w:t>
      </w:r>
      <w:r w:rsidR="00727A5F">
        <w:rPr>
          <w:rFonts w:ascii="Times New Roman" w:eastAsia="Calibri" w:hAnsi="Times New Roman" w:cs="Times New Roman"/>
          <w:sz w:val="28"/>
          <w:szCs w:val="28"/>
          <w:lang w:eastAsia="ru-RU"/>
        </w:rPr>
        <w:t>.</w:t>
      </w:r>
      <w:r w:rsidR="00727A5F" w:rsidRPr="003E6E96">
        <w:rPr>
          <w:rFonts w:ascii="Times New Roman" w:eastAsia="Calibri" w:hAnsi="Times New Roman" w:cs="Times New Roman"/>
          <w:sz w:val="28"/>
          <w:szCs w:val="28"/>
          <w:lang w:eastAsia="ru-RU"/>
        </w:rPr>
        <w:t>1</w:t>
      </w:r>
      <w:r w:rsidR="00727A5F">
        <w:rPr>
          <w:rFonts w:ascii="Times New Roman" w:eastAsia="Calibri" w:hAnsi="Times New Roman" w:cs="Times New Roman"/>
          <w:sz w:val="28"/>
          <w:szCs w:val="28"/>
          <w:lang w:eastAsia="ru-RU"/>
        </w:rPr>
        <w:t>0. 2017                с.Терезе                                                      №</w:t>
      </w:r>
      <w:r>
        <w:rPr>
          <w:rFonts w:ascii="Times New Roman" w:eastAsia="Calibri" w:hAnsi="Times New Roman" w:cs="Times New Roman"/>
          <w:sz w:val="28"/>
          <w:szCs w:val="28"/>
          <w:lang w:eastAsia="ru-RU"/>
        </w:rPr>
        <w:t>72</w:t>
      </w:r>
    </w:p>
    <w:p w:rsidR="00727A5F" w:rsidRPr="008B3E74" w:rsidRDefault="00727A5F" w:rsidP="00727A5F">
      <w:pPr>
        <w:widowControl w:val="0"/>
        <w:tabs>
          <w:tab w:val="center" w:pos="4677"/>
          <w:tab w:val="left" w:pos="7980"/>
        </w:tabs>
        <w:spacing w:after="0" w:line="240" w:lineRule="auto"/>
        <w:jc w:val="center"/>
        <w:rPr>
          <w:rFonts w:ascii="Times New Roman" w:eastAsia="Courier New" w:hAnsi="Times New Roman" w:cs="Times New Roman"/>
          <w:color w:val="000000"/>
          <w:sz w:val="28"/>
          <w:szCs w:val="28"/>
          <w:lang w:eastAsia="ru-RU" w:bidi="ru-RU"/>
        </w:rPr>
      </w:pPr>
    </w:p>
    <w:p w:rsidR="00727A5F" w:rsidRPr="008B3E74" w:rsidRDefault="00727A5F" w:rsidP="00727A5F">
      <w:pPr>
        <w:spacing w:after="0" w:line="240" w:lineRule="auto"/>
        <w:jc w:val="both"/>
        <w:rPr>
          <w:rFonts w:ascii="Times New Roman" w:eastAsia="Times New Roman" w:hAnsi="Times New Roman" w:cs="Times New Roman"/>
          <w:b/>
          <w:sz w:val="28"/>
          <w:szCs w:val="28"/>
          <w:lang w:eastAsia="ru-RU"/>
        </w:rPr>
      </w:pPr>
      <w:r w:rsidRPr="008B3E74">
        <w:rPr>
          <w:rFonts w:ascii="Times New Roman" w:eastAsia="Times New Roman" w:hAnsi="Times New Roman" w:cs="Times New Roman"/>
          <w:sz w:val="28"/>
          <w:szCs w:val="28"/>
          <w:lang w:eastAsia="ru-RU"/>
        </w:rPr>
        <w:t xml:space="preserve">      </w:t>
      </w:r>
      <w:r w:rsidRPr="008B3E74">
        <w:rPr>
          <w:rFonts w:ascii="Times New Roman" w:eastAsia="Times New Roman" w:hAnsi="Times New Roman" w:cs="Times New Roman"/>
          <w:b/>
          <w:sz w:val="28"/>
          <w:szCs w:val="28"/>
          <w:lang w:eastAsia="ru-RU"/>
        </w:rPr>
        <w:t xml:space="preserve">Об утверждении муниципальной программы «Формирование современной городской среды </w:t>
      </w:r>
      <w:r>
        <w:rPr>
          <w:rFonts w:ascii="Times New Roman" w:eastAsia="Times New Roman" w:hAnsi="Times New Roman" w:cs="Times New Roman"/>
          <w:b/>
          <w:sz w:val="28"/>
          <w:szCs w:val="28"/>
          <w:lang w:eastAsia="ru-RU"/>
        </w:rPr>
        <w:t xml:space="preserve">Терезинского </w:t>
      </w:r>
      <w:r w:rsidRPr="008B3E74">
        <w:rPr>
          <w:rFonts w:ascii="Times New Roman" w:eastAsia="Times New Roman" w:hAnsi="Times New Roman" w:cs="Times New Roman"/>
          <w:b/>
          <w:sz w:val="28"/>
          <w:szCs w:val="28"/>
          <w:lang w:eastAsia="ru-RU"/>
        </w:rPr>
        <w:t xml:space="preserve">сельского поселения на 2018-2022 годы» </w:t>
      </w:r>
    </w:p>
    <w:p w:rsidR="00727A5F" w:rsidRPr="008B3E74" w:rsidRDefault="00727A5F" w:rsidP="00727A5F">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B3E74">
        <w:rPr>
          <w:rFonts w:ascii="Times New Roman" w:eastAsia="Times New Roman" w:hAnsi="Times New Roman" w:cs="Times New Roman"/>
          <w:sz w:val="24"/>
          <w:szCs w:val="24"/>
          <w:lang w:eastAsia="ru-RU"/>
        </w:rPr>
        <w:t xml:space="preserve">       </w:t>
      </w:r>
      <w:r w:rsidRPr="008B3E74">
        <w:rPr>
          <w:rFonts w:ascii="Times New Roman" w:eastAsia="Times New Roman" w:hAnsi="Times New Roman" w:cs="Times New Roman"/>
          <w:sz w:val="28"/>
          <w:szCs w:val="28"/>
          <w:lang w:eastAsia="ru-RU"/>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28.06.2014 №172-ФЗ «О стратегическом планировании в Российской Федерации», Федеральным Законом от 21.07.2014 №212-ФЗ «Об основах общественного контроля в Российской Федерации».</w:t>
      </w:r>
    </w:p>
    <w:p w:rsidR="00727A5F" w:rsidRPr="008B3E74" w:rsidRDefault="00727A5F" w:rsidP="00727A5F">
      <w:pPr>
        <w:spacing w:after="0" w:line="240" w:lineRule="auto"/>
        <w:jc w:val="center"/>
        <w:rPr>
          <w:rFonts w:ascii="Times New Roman" w:eastAsia="Times New Roman" w:hAnsi="Times New Roman" w:cs="Times New Roman"/>
          <w:b/>
          <w:sz w:val="28"/>
          <w:szCs w:val="28"/>
          <w:lang w:eastAsia="ru-RU"/>
        </w:rPr>
      </w:pPr>
      <w:r w:rsidRPr="008B3E74">
        <w:rPr>
          <w:rFonts w:ascii="Times New Roman" w:eastAsia="Times New Roman" w:hAnsi="Times New Roman" w:cs="Times New Roman"/>
          <w:b/>
          <w:sz w:val="28"/>
          <w:szCs w:val="28"/>
          <w:lang w:eastAsia="ru-RU"/>
        </w:rPr>
        <w:t>ПОСТАНОВЛЯЮ:</w:t>
      </w:r>
    </w:p>
    <w:p w:rsidR="00727A5F" w:rsidRPr="008B3E74" w:rsidRDefault="00727A5F" w:rsidP="00727A5F">
      <w:pPr>
        <w:spacing w:after="0" w:line="240" w:lineRule="auto"/>
        <w:jc w:val="center"/>
        <w:rPr>
          <w:rFonts w:ascii="Times New Roman" w:eastAsia="Times New Roman" w:hAnsi="Times New Roman" w:cs="Times New Roman"/>
          <w:b/>
          <w:sz w:val="28"/>
          <w:szCs w:val="28"/>
          <w:lang w:eastAsia="ru-RU"/>
        </w:rPr>
      </w:pPr>
    </w:p>
    <w:p w:rsidR="00727A5F" w:rsidRPr="008B3E74" w:rsidRDefault="00727A5F" w:rsidP="00727A5F">
      <w:pPr>
        <w:spacing w:after="0" w:line="240" w:lineRule="auto"/>
        <w:jc w:val="both"/>
        <w:rPr>
          <w:rFonts w:ascii="Times New Roman" w:eastAsia="Times New Roman" w:hAnsi="Times New Roman" w:cs="Times New Roman"/>
          <w:sz w:val="28"/>
          <w:szCs w:val="28"/>
          <w:lang w:eastAsia="ru-RU"/>
        </w:rPr>
      </w:pPr>
      <w:r w:rsidRPr="008B3E74">
        <w:rPr>
          <w:rFonts w:ascii="Times New Roman" w:eastAsia="Times New Roman" w:hAnsi="Times New Roman" w:cs="Times New Roman"/>
          <w:sz w:val="28"/>
          <w:szCs w:val="28"/>
          <w:lang w:eastAsia="ru-RU"/>
        </w:rPr>
        <w:t xml:space="preserve">       1. Утвердить муниципальную программу «Формирование современной городской среды </w:t>
      </w:r>
      <w:r>
        <w:rPr>
          <w:rFonts w:ascii="Times New Roman" w:eastAsia="Times New Roman" w:hAnsi="Times New Roman" w:cs="Times New Roman"/>
          <w:sz w:val="28"/>
          <w:szCs w:val="28"/>
          <w:lang w:eastAsia="ru-RU"/>
        </w:rPr>
        <w:t>Терезинского</w:t>
      </w:r>
      <w:r w:rsidRPr="008B3E74">
        <w:rPr>
          <w:rFonts w:ascii="Times New Roman" w:eastAsia="Times New Roman" w:hAnsi="Times New Roman" w:cs="Times New Roman"/>
          <w:sz w:val="28"/>
          <w:szCs w:val="28"/>
          <w:lang w:eastAsia="ru-RU"/>
        </w:rPr>
        <w:t xml:space="preserve"> сельского поселения на 2018-2022 годы».</w:t>
      </w:r>
    </w:p>
    <w:p w:rsidR="00727A5F" w:rsidRPr="008B3E74" w:rsidRDefault="00727A5F" w:rsidP="00727A5F">
      <w:pPr>
        <w:spacing w:after="0" w:line="240" w:lineRule="auto"/>
        <w:jc w:val="both"/>
        <w:rPr>
          <w:rFonts w:ascii="Times New Roman" w:eastAsia="Times New Roman" w:hAnsi="Times New Roman" w:cs="Times New Roman"/>
          <w:sz w:val="28"/>
          <w:szCs w:val="28"/>
        </w:rPr>
      </w:pPr>
      <w:r w:rsidRPr="008B3E74">
        <w:rPr>
          <w:rFonts w:ascii="Times New Roman" w:eastAsia="Times New Roman" w:hAnsi="Times New Roman" w:cs="Times New Roman"/>
          <w:sz w:val="28"/>
          <w:szCs w:val="28"/>
          <w:lang w:eastAsia="ru-RU"/>
        </w:rPr>
        <w:t xml:space="preserve">      2. </w:t>
      </w:r>
      <w:r w:rsidRPr="008B3E74">
        <w:rPr>
          <w:rFonts w:ascii="Times New Roman" w:eastAsia="Times New Roman" w:hAnsi="Times New Roman" w:cs="Times New Roman"/>
          <w:sz w:val="28"/>
          <w:szCs w:val="28"/>
        </w:rPr>
        <w:t xml:space="preserve">Опубликовать настоящее постановление на официальном сайте администрации </w:t>
      </w:r>
      <w:r>
        <w:rPr>
          <w:rFonts w:ascii="Times New Roman" w:eastAsia="Times New Roman" w:hAnsi="Times New Roman" w:cs="Times New Roman"/>
          <w:sz w:val="28"/>
          <w:szCs w:val="28"/>
          <w:lang w:eastAsia="ru-RU"/>
        </w:rPr>
        <w:t>Терезинского</w:t>
      </w:r>
      <w:r w:rsidRPr="008B3E74">
        <w:rPr>
          <w:rFonts w:ascii="Times New Roman" w:eastAsia="Times New Roman" w:hAnsi="Times New Roman" w:cs="Times New Roman"/>
          <w:sz w:val="28"/>
          <w:szCs w:val="28"/>
          <w:lang w:eastAsia="ru-RU"/>
        </w:rPr>
        <w:t xml:space="preserve"> сельского поселения</w:t>
      </w:r>
      <w:r w:rsidRPr="008B3E74">
        <w:rPr>
          <w:rFonts w:ascii="Times New Roman" w:eastAsia="Times New Roman" w:hAnsi="Times New Roman" w:cs="Times New Roman"/>
          <w:sz w:val="28"/>
          <w:szCs w:val="28"/>
        </w:rPr>
        <w:t>.</w:t>
      </w:r>
    </w:p>
    <w:p w:rsidR="00727A5F" w:rsidRPr="008B3E74" w:rsidRDefault="00727A5F" w:rsidP="00727A5F">
      <w:pPr>
        <w:spacing w:after="0" w:line="240" w:lineRule="auto"/>
        <w:jc w:val="both"/>
        <w:rPr>
          <w:rFonts w:ascii="Times New Roman" w:eastAsia="Times New Roman" w:hAnsi="Times New Roman" w:cs="Times New Roman"/>
          <w:sz w:val="28"/>
          <w:szCs w:val="28"/>
          <w:lang w:eastAsia="ru-RU"/>
        </w:rPr>
      </w:pPr>
      <w:r w:rsidRPr="008B3E74">
        <w:rPr>
          <w:rFonts w:ascii="Times New Roman" w:eastAsia="Times New Roman" w:hAnsi="Times New Roman" w:cs="Times New Roman"/>
          <w:sz w:val="28"/>
          <w:szCs w:val="28"/>
          <w:lang w:eastAsia="ru-RU"/>
        </w:rPr>
        <w:t xml:space="preserve">     3.   Настоящее постановление вступает в силу со дня его принятия.</w:t>
      </w:r>
    </w:p>
    <w:p w:rsidR="00727A5F" w:rsidRPr="008B3E74" w:rsidRDefault="00727A5F" w:rsidP="00727A5F">
      <w:pPr>
        <w:spacing w:after="0" w:line="240" w:lineRule="auto"/>
        <w:jc w:val="both"/>
        <w:rPr>
          <w:rFonts w:ascii="Times New Roman" w:eastAsia="Times New Roman" w:hAnsi="Times New Roman" w:cs="Times New Roman"/>
          <w:sz w:val="28"/>
          <w:szCs w:val="28"/>
          <w:lang w:eastAsia="ru-RU"/>
        </w:rPr>
      </w:pPr>
      <w:r w:rsidRPr="008B3E74">
        <w:rPr>
          <w:rFonts w:ascii="Times New Roman" w:eastAsia="Times New Roman" w:hAnsi="Times New Roman" w:cs="Times New Roman"/>
          <w:sz w:val="28"/>
          <w:szCs w:val="28"/>
          <w:lang w:eastAsia="ru-RU"/>
        </w:rPr>
        <w:t xml:space="preserve">     4. </w:t>
      </w:r>
      <w:proofErr w:type="gramStart"/>
      <w:r w:rsidRPr="008B3E74">
        <w:rPr>
          <w:rFonts w:ascii="Times New Roman" w:eastAsia="Times New Roman" w:hAnsi="Times New Roman" w:cs="Times New Roman"/>
          <w:sz w:val="28"/>
          <w:szCs w:val="28"/>
          <w:lang w:eastAsia="ru-RU"/>
        </w:rPr>
        <w:t>Контроль за</w:t>
      </w:r>
      <w:proofErr w:type="gramEnd"/>
      <w:r w:rsidRPr="008B3E74">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727A5F" w:rsidRPr="008B3E74" w:rsidRDefault="00727A5F" w:rsidP="00727A5F">
      <w:pPr>
        <w:widowControl w:val="0"/>
        <w:spacing w:after="0" w:line="240" w:lineRule="auto"/>
        <w:rPr>
          <w:rFonts w:ascii="Times New Roman" w:eastAsia="Courier New" w:hAnsi="Times New Roman" w:cs="Times New Roman"/>
          <w:color w:val="000000"/>
          <w:sz w:val="28"/>
          <w:szCs w:val="28"/>
          <w:lang w:eastAsia="ru-RU" w:bidi="ru-RU"/>
        </w:rPr>
      </w:pPr>
    </w:p>
    <w:p w:rsidR="00727A5F" w:rsidRPr="008B3E74" w:rsidRDefault="00727A5F" w:rsidP="00727A5F">
      <w:pPr>
        <w:widowControl w:val="0"/>
        <w:spacing w:after="0" w:line="240" w:lineRule="auto"/>
        <w:rPr>
          <w:rFonts w:ascii="Times New Roman" w:eastAsia="Courier New" w:hAnsi="Times New Roman" w:cs="Times New Roman"/>
          <w:color w:val="000000"/>
          <w:sz w:val="28"/>
          <w:szCs w:val="28"/>
          <w:lang w:eastAsia="ru-RU" w:bidi="ru-RU"/>
        </w:rPr>
      </w:pPr>
    </w:p>
    <w:p w:rsidR="00727A5F" w:rsidRPr="008B3E74" w:rsidRDefault="00727A5F" w:rsidP="00727A5F">
      <w:pPr>
        <w:widowControl w:val="0"/>
        <w:spacing w:after="0" w:line="240" w:lineRule="auto"/>
        <w:rPr>
          <w:rFonts w:ascii="Times New Roman" w:eastAsia="Courier New" w:hAnsi="Times New Roman" w:cs="Times New Roman"/>
          <w:color w:val="000000"/>
          <w:sz w:val="28"/>
          <w:szCs w:val="28"/>
          <w:lang w:eastAsia="ru-RU" w:bidi="ru-RU"/>
        </w:rPr>
      </w:pPr>
    </w:p>
    <w:p w:rsidR="00727A5F" w:rsidRPr="008B3E74" w:rsidRDefault="00727A5F" w:rsidP="00727A5F">
      <w:pPr>
        <w:widowControl w:val="0"/>
        <w:tabs>
          <w:tab w:val="center" w:pos="1560"/>
          <w:tab w:val="left" w:pos="7980"/>
        </w:tabs>
        <w:spacing w:after="0" w:line="240" w:lineRule="auto"/>
        <w:jc w:val="both"/>
        <w:rPr>
          <w:rFonts w:ascii="Times New Roman" w:eastAsia="Courier New" w:hAnsi="Times New Roman" w:cs="Times New Roman"/>
          <w:color w:val="000000"/>
          <w:sz w:val="28"/>
          <w:szCs w:val="28"/>
          <w:shd w:val="clear" w:color="auto" w:fill="FFFFFF"/>
          <w:lang w:eastAsia="ru-RU" w:bidi="ru-RU"/>
        </w:rPr>
      </w:pPr>
      <w:r w:rsidRPr="008B3E74">
        <w:rPr>
          <w:rFonts w:ascii="Times New Roman" w:eastAsia="Courier New" w:hAnsi="Times New Roman" w:cs="Times New Roman"/>
          <w:color w:val="000000"/>
          <w:sz w:val="28"/>
          <w:szCs w:val="28"/>
          <w:shd w:val="clear" w:color="auto" w:fill="FFFFFF"/>
          <w:lang w:eastAsia="ru-RU" w:bidi="ru-RU"/>
        </w:rPr>
        <w:t>Глава администрации</w:t>
      </w:r>
    </w:p>
    <w:p w:rsidR="00727A5F" w:rsidRPr="008B3E74" w:rsidRDefault="00727A5F" w:rsidP="00727A5F">
      <w:pPr>
        <w:widowControl w:val="0"/>
        <w:tabs>
          <w:tab w:val="center" w:pos="1560"/>
          <w:tab w:val="left" w:pos="7980"/>
        </w:tabs>
        <w:spacing w:after="0" w:line="240" w:lineRule="auto"/>
        <w:jc w:val="both"/>
        <w:rPr>
          <w:rFonts w:ascii="Times New Roman" w:eastAsia="Courier New" w:hAnsi="Times New Roman" w:cs="Times New Roman"/>
          <w:color w:val="000000"/>
          <w:sz w:val="28"/>
          <w:szCs w:val="28"/>
          <w:shd w:val="clear" w:color="auto" w:fill="FFFFFF"/>
          <w:lang w:eastAsia="ru-RU" w:bidi="ru-RU"/>
        </w:rPr>
      </w:pPr>
      <w:r>
        <w:rPr>
          <w:rFonts w:ascii="Times New Roman" w:eastAsia="Times New Roman" w:hAnsi="Times New Roman" w:cs="Times New Roman"/>
          <w:sz w:val="28"/>
          <w:szCs w:val="28"/>
          <w:lang w:eastAsia="ru-RU"/>
        </w:rPr>
        <w:t>Терезинского</w:t>
      </w:r>
      <w:r w:rsidRPr="008B3E74">
        <w:rPr>
          <w:rFonts w:ascii="Times New Roman" w:eastAsia="Courier New" w:hAnsi="Times New Roman" w:cs="Times New Roman"/>
          <w:color w:val="000000"/>
          <w:sz w:val="28"/>
          <w:szCs w:val="28"/>
          <w:shd w:val="clear" w:color="auto" w:fill="FFFFFF"/>
          <w:lang w:eastAsia="ru-RU" w:bidi="ru-RU"/>
        </w:rPr>
        <w:t xml:space="preserve"> сельского поселения                                           </w:t>
      </w:r>
      <w:r>
        <w:rPr>
          <w:rFonts w:ascii="Times New Roman" w:eastAsia="Courier New" w:hAnsi="Times New Roman" w:cs="Times New Roman"/>
          <w:color w:val="000000"/>
          <w:sz w:val="28"/>
          <w:szCs w:val="28"/>
          <w:shd w:val="clear" w:color="auto" w:fill="FFFFFF"/>
          <w:lang w:eastAsia="ru-RU" w:bidi="ru-RU"/>
        </w:rPr>
        <w:t>М.Б.Байрамкулов</w:t>
      </w:r>
    </w:p>
    <w:p w:rsidR="00727A5F" w:rsidRPr="008B3E74" w:rsidRDefault="00727A5F" w:rsidP="00727A5F">
      <w:pPr>
        <w:widowControl w:val="0"/>
        <w:spacing w:after="0" w:line="240" w:lineRule="auto"/>
        <w:ind w:left="5500"/>
        <w:jc w:val="right"/>
        <w:rPr>
          <w:rFonts w:ascii="Times New Roman" w:eastAsia="Courier New" w:hAnsi="Times New Roman" w:cs="Times New Roman"/>
          <w:color w:val="000000"/>
          <w:sz w:val="28"/>
          <w:szCs w:val="28"/>
          <w:lang w:eastAsia="ru-RU" w:bidi="ru-RU"/>
        </w:rPr>
      </w:pPr>
    </w:p>
    <w:p w:rsidR="00727A5F" w:rsidRDefault="00727A5F" w:rsidP="00727A5F"/>
    <w:p w:rsidR="00A6232B" w:rsidRDefault="00A6232B" w:rsidP="006A5D8A">
      <w:pPr>
        <w:suppressAutoHyphens/>
        <w:spacing w:after="0" w:line="240" w:lineRule="auto"/>
        <w:rPr>
          <w:rFonts w:ascii="Times New Roman" w:eastAsia="Times New Roman" w:hAnsi="Times New Roman" w:cs="Times New Roman"/>
          <w:sz w:val="28"/>
          <w:szCs w:val="20"/>
          <w:lang w:eastAsia="ar-SA"/>
        </w:rPr>
      </w:pPr>
    </w:p>
    <w:p w:rsidR="00A6232B" w:rsidRDefault="00A6232B" w:rsidP="003E6E96">
      <w:pPr>
        <w:suppressAutoHyphens/>
        <w:spacing w:after="0" w:line="240" w:lineRule="auto"/>
        <w:jc w:val="center"/>
        <w:rPr>
          <w:rFonts w:ascii="Times New Roman" w:eastAsia="Times New Roman" w:hAnsi="Times New Roman" w:cs="Times New Roman"/>
          <w:sz w:val="28"/>
          <w:szCs w:val="20"/>
          <w:lang w:eastAsia="ar-SA"/>
        </w:rPr>
      </w:pPr>
    </w:p>
    <w:p w:rsidR="00A6232B" w:rsidRDefault="00A6232B" w:rsidP="003E6E96">
      <w:pPr>
        <w:suppressAutoHyphens/>
        <w:spacing w:after="0" w:line="240" w:lineRule="auto"/>
        <w:jc w:val="center"/>
        <w:rPr>
          <w:rFonts w:ascii="Times New Roman" w:eastAsia="Times New Roman" w:hAnsi="Times New Roman" w:cs="Times New Roman"/>
          <w:sz w:val="28"/>
          <w:szCs w:val="20"/>
          <w:lang w:eastAsia="ar-SA"/>
        </w:rPr>
      </w:pPr>
    </w:p>
    <w:p w:rsidR="00727A5F" w:rsidRDefault="00727A5F" w:rsidP="003E6E96">
      <w:pPr>
        <w:suppressAutoHyphens/>
        <w:spacing w:after="0" w:line="240" w:lineRule="auto"/>
        <w:jc w:val="center"/>
        <w:rPr>
          <w:rFonts w:ascii="Times New Roman" w:eastAsia="Times New Roman" w:hAnsi="Times New Roman" w:cs="Times New Roman"/>
          <w:sz w:val="28"/>
          <w:szCs w:val="20"/>
          <w:lang w:eastAsia="ar-SA"/>
        </w:rPr>
      </w:pPr>
    </w:p>
    <w:p w:rsidR="00727A5F" w:rsidRDefault="00727A5F" w:rsidP="003E6E96">
      <w:pPr>
        <w:suppressAutoHyphens/>
        <w:spacing w:after="0" w:line="240" w:lineRule="auto"/>
        <w:jc w:val="center"/>
        <w:rPr>
          <w:rFonts w:ascii="Times New Roman" w:eastAsia="Times New Roman" w:hAnsi="Times New Roman" w:cs="Times New Roman"/>
          <w:sz w:val="28"/>
          <w:szCs w:val="20"/>
          <w:lang w:eastAsia="ar-SA"/>
        </w:rPr>
      </w:pPr>
    </w:p>
    <w:p w:rsidR="00727A5F" w:rsidRDefault="00727A5F" w:rsidP="003E6E96">
      <w:pPr>
        <w:suppressAutoHyphens/>
        <w:spacing w:after="0" w:line="240" w:lineRule="auto"/>
        <w:jc w:val="center"/>
        <w:rPr>
          <w:rFonts w:ascii="Times New Roman" w:eastAsia="Times New Roman" w:hAnsi="Times New Roman" w:cs="Times New Roman"/>
          <w:sz w:val="28"/>
          <w:szCs w:val="20"/>
          <w:lang w:eastAsia="ar-SA"/>
        </w:rPr>
      </w:pPr>
    </w:p>
    <w:p w:rsidR="00727A5F" w:rsidRDefault="00727A5F" w:rsidP="003E6E96">
      <w:pPr>
        <w:suppressAutoHyphens/>
        <w:spacing w:after="0" w:line="240" w:lineRule="auto"/>
        <w:jc w:val="center"/>
        <w:rPr>
          <w:rFonts w:ascii="Times New Roman" w:eastAsia="Times New Roman" w:hAnsi="Times New Roman" w:cs="Times New Roman"/>
          <w:sz w:val="28"/>
          <w:szCs w:val="20"/>
          <w:lang w:eastAsia="ar-SA"/>
        </w:rPr>
      </w:pPr>
    </w:p>
    <w:p w:rsidR="00727A5F" w:rsidRDefault="00727A5F" w:rsidP="003E6E96">
      <w:pPr>
        <w:suppressAutoHyphens/>
        <w:spacing w:after="0" w:line="240" w:lineRule="auto"/>
        <w:jc w:val="center"/>
        <w:rPr>
          <w:rFonts w:ascii="Times New Roman" w:eastAsia="Times New Roman" w:hAnsi="Times New Roman" w:cs="Times New Roman"/>
          <w:sz w:val="28"/>
          <w:szCs w:val="20"/>
          <w:lang w:eastAsia="ar-SA"/>
        </w:rPr>
      </w:pPr>
    </w:p>
    <w:p w:rsidR="00727A5F" w:rsidRDefault="00727A5F" w:rsidP="003E6E96">
      <w:pPr>
        <w:suppressAutoHyphens/>
        <w:spacing w:after="0" w:line="240" w:lineRule="auto"/>
        <w:jc w:val="center"/>
        <w:rPr>
          <w:rFonts w:ascii="Times New Roman" w:eastAsia="Times New Roman" w:hAnsi="Times New Roman" w:cs="Times New Roman"/>
          <w:sz w:val="28"/>
          <w:szCs w:val="20"/>
          <w:lang w:eastAsia="ar-SA"/>
        </w:rPr>
      </w:pPr>
    </w:p>
    <w:p w:rsidR="00727A5F" w:rsidRDefault="00727A5F" w:rsidP="003E6E96">
      <w:pPr>
        <w:suppressAutoHyphens/>
        <w:spacing w:after="0" w:line="240" w:lineRule="auto"/>
        <w:jc w:val="center"/>
        <w:rPr>
          <w:rFonts w:ascii="Times New Roman" w:eastAsia="Times New Roman" w:hAnsi="Times New Roman" w:cs="Times New Roman"/>
          <w:sz w:val="28"/>
          <w:szCs w:val="20"/>
          <w:lang w:eastAsia="ar-SA"/>
        </w:rPr>
      </w:pPr>
    </w:p>
    <w:p w:rsidR="00727A5F" w:rsidRDefault="00727A5F" w:rsidP="003E6E96">
      <w:pPr>
        <w:suppressAutoHyphens/>
        <w:spacing w:after="0" w:line="240" w:lineRule="auto"/>
        <w:jc w:val="center"/>
        <w:rPr>
          <w:rFonts w:ascii="Times New Roman" w:eastAsia="Times New Roman" w:hAnsi="Times New Roman" w:cs="Times New Roman"/>
          <w:sz w:val="28"/>
          <w:szCs w:val="20"/>
          <w:lang w:eastAsia="ar-SA"/>
        </w:rPr>
      </w:pPr>
    </w:p>
    <w:p w:rsidR="003E6E96" w:rsidRPr="003E6E96" w:rsidRDefault="006A5D8A" w:rsidP="003E6E96">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0"/>
          <w:lang w:eastAsia="ar-SA"/>
        </w:rPr>
        <w:t xml:space="preserve">    </w:t>
      </w:r>
      <w:r w:rsidR="003E6E96" w:rsidRPr="003E6E96">
        <w:rPr>
          <w:rFonts w:ascii="Times New Roman" w:eastAsia="Times New Roman" w:hAnsi="Times New Roman" w:cs="Times New Roman"/>
          <w:sz w:val="28"/>
          <w:szCs w:val="20"/>
          <w:lang w:eastAsia="ar-SA"/>
        </w:rPr>
        <w:t xml:space="preserve">    </w:t>
      </w:r>
      <w:r w:rsidR="00A6232B">
        <w:rPr>
          <w:rFonts w:ascii="Times New Roman" w:eastAsia="Times New Roman" w:hAnsi="Times New Roman" w:cs="Times New Roman"/>
          <w:sz w:val="28"/>
          <w:szCs w:val="20"/>
          <w:lang w:eastAsia="ar-SA"/>
        </w:rPr>
        <w:t xml:space="preserve">                                   </w:t>
      </w:r>
      <w:r w:rsidR="003E6E96" w:rsidRPr="003E6E96">
        <w:rPr>
          <w:rFonts w:ascii="Times New Roman" w:eastAsia="Times New Roman" w:hAnsi="Times New Roman" w:cs="Times New Roman"/>
          <w:sz w:val="28"/>
          <w:szCs w:val="20"/>
          <w:lang w:eastAsia="ar-SA"/>
        </w:rPr>
        <w:t xml:space="preserve"> </w:t>
      </w:r>
      <w:r w:rsidR="003E6E96" w:rsidRPr="003E6E96">
        <w:rPr>
          <w:rFonts w:ascii="Times New Roman" w:eastAsia="Calibri" w:hAnsi="Times New Roman" w:cs="Times New Roman"/>
          <w:sz w:val="28"/>
          <w:szCs w:val="28"/>
          <w:lang w:eastAsia="ru-RU"/>
        </w:rPr>
        <w:t>Утверждена</w:t>
      </w: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 постановлением администрации </w:t>
      </w:r>
    </w:p>
    <w:p w:rsidR="003E6E96" w:rsidRPr="003E6E96" w:rsidRDefault="00FE31B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Терезинского </w:t>
      </w:r>
      <w:r w:rsidR="003E6E96" w:rsidRPr="003E6E96">
        <w:rPr>
          <w:rFonts w:ascii="Times New Roman" w:eastAsia="Calibri" w:hAnsi="Times New Roman" w:cs="Times New Roman"/>
          <w:sz w:val="28"/>
          <w:szCs w:val="28"/>
          <w:lang w:eastAsia="ru-RU"/>
        </w:rPr>
        <w:t>сельского поселения</w:t>
      </w: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 </w:t>
      </w:r>
      <w:r w:rsidR="003F6DA4">
        <w:rPr>
          <w:rFonts w:ascii="Times New Roman" w:eastAsia="Calibri" w:hAnsi="Times New Roman" w:cs="Times New Roman"/>
          <w:sz w:val="28"/>
          <w:szCs w:val="28"/>
          <w:lang w:eastAsia="ru-RU"/>
        </w:rPr>
        <w:t>о</w:t>
      </w:r>
      <w:r w:rsidRPr="003E6E96">
        <w:rPr>
          <w:rFonts w:ascii="Times New Roman" w:eastAsia="Calibri" w:hAnsi="Times New Roman" w:cs="Times New Roman"/>
          <w:sz w:val="28"/>
          <w:szCs w:val="28"/>
          <w:lang w:eastAsia="ru-RU"/>
        </w:rPr>
        <w:t>т</w:t>
      </w:r>
      <w:r w:rsidR="003F6DA4">
        <w:rPr>
          <w:rFonts w:ascii="Times New Roman" w:eastAsia="Calibri" w:hAnsi="Times New Roman" w:cs="Times New Roman"/>
          <w:sz w:val="28"/>
          <w:szCs w:val="28"/>
          <w:lang w:eastAsia="ru-RU"/>
        </w:rPr>
        <w:t xml:space="preserve"> </w:t>
      </w:r>
      <w:r w:rsidR="00591910">
        <w:rPr>
          <w:rFonts w:ascii="Times New Roman" w:eastAsia="Calibri" w:hAnsi="Times New Roman" w:cs="Times New Roman"/>
          <w:sz w:val="28"/>
          <w:szCs w:val="28"/>
          <w:lang w:eastAsia="ru-RU"/>
        </w:rPr>
        <w:t>17</w:t>
      </w:r>
      <w:r w:rsidR="00835AAC">
        <w:rPr>
          <w:rFonts w:ascii="Times New Roman" w:eastAsia="Calibri" w:hAnsi="Times New Roman" w:cs="Times New Roman"/>
          <w:sz w:val="28"/>
          <w:szCs w:val="28"/>
          <w:lang w:eastAsia="ru-RU"/>
        </w:rPr>
        <w:t>.</w:t>
      </w:r>
      <w:r w:rsidRPr="003E6E96">
        <w:rPr>
          <w:rFonts w:ascii="Times New Roman" w:eastAsia="Calibri" w:hAnsi="Times New Roman" w:cs="Times New Roman"/>
          <w:sz w:val="28"/>
          <w:szCs w:val="28"/>
          <w:lang w:eastAsia="ru-RU"/>
        </w:rPr>
        <w:t>1</w:t>
      </w:r>
      <w:r w:rsidR="00835AAC">
        <w:rPr>
          <w:rFonts w:ascii="Times New Roman" w:eastAsia="Calibri" w:hAnsi="Times New Roman" w:cs="Times New Roman"/>
          <w:sz w:val="28"/>
          <w:szCs w:val="28"/>
          <w:lang w:eastAsia="ru-RU"/>
        </w:rPr>
        <w:t>0. 2017 №</w:t>
      </w:r>
      <w:r w:rsidR="00591910">
        <w:rPr>
          <w:rFonts w:ascii="Times New Roman" w:eastAsia="Calibri" w:hAnsi="Times New Roman" w:cs="Times New Roman"/>
          <w:sz w:val="28"/>
          <w:szCs w:val="28"/>
          <w:lang w:eastAsia="ru-RU"/>
        </w:rPr>
        <w:t>72</w:t>
      </w:r>
      <w:bookmarkStart w:id="0" w:name="_GoBack"/>
      <w:bookmarkEnd w:id="0"/>
      <w:r w:rsidRPr="003E6E96">
        <w:rPr>
          <w:rFonts w:ascii="Times New Roman" w:eastAsia="Calibri" w:hAnsi="Times New Roman" w:cs="Times New Roman"/>
          <w:sz w:val="28"/>
          <w:szCs w:val="28"/>
          <w:lang w:eastAsia="ru-RU"/>
        </w:rPr>
        <w:t xml:space="preserve"> </w:t>
      </w: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МУНИЦИПАЛЬНАЯ ПРОГРАММА</w:t>
      </w: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«ФОРМИРОВАНИЕ СОВРЕМЕННОЙ  ГОРОДСКОЙ  СРЕДЫ</w:t>
      </w: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 НА 2018-2022 ГОДЫ В </w:t>
      </w:r>
      <w:r w:rsidR="00FE31B6">
        <w:rPr>
          <w:rFonts w:ascii="Times New Roman" w:eastAsia="Calibri" w:hAnsi="Times New Roman" w:cs="Times New Roman"/>
          <w:sz w:val="28"/>
          <w:szCs w:val="28"/>
          <w:lang w:eastAsia="ru-RU"/>
        </w:rPr>
        <w:t xml:space="preserve">ТЕРЕЗИНСКОМ </w:t>
      </w:r>
      <w:r w:rsidRPr="003E6E96">
        <w:rPr>
          <w:rFonts w:ascii="Times New Roman" w:eastAsia="Calibri" w:hAnsi="Times New Roman" w:cs="Times New Roman"/>
          <w:sz w:val="28"/>
          <w:szCs w:val="28"/>
          <w:lang w:eastAsia="ru-RU"/>
        </w:rPr>
        <w:t>СЕЛЬСКОМ ПОСЕЛЕНИИ»</w:t>
      </w: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                                                      </w:t>
      </w:r>
      <w:r w:rsidR="00FE31B6">
        <w:rPr>
          <w:rFonts w:ascii="Times New Roman" w:eastAsia="Calibri" w:hAnsi="Times New Roman" w:cs="Times New Roman"/>
          <w:sz w:val="28"/>
          <w:szCs w:val="28"/>
          <w:lang w:eastAsia="ru-RU"/>
        </w:rPr>
        <w:t xml:space="preserve">      </w:t>
      </w:r>
      <w:r w:rsidRPr="003E6E96">
        <w:rPr>
          <w:rFonts w:ascii="Times New Roman" w:eastAsia="Calibri" w:hAnsi="Times New Roman" w:cs="Times New Roman"/>
          <w:sz w:val="28"/>
          <w:szCs w:val="28"/>
          <w:lang w:eastAsia="ru-RU"/>
        </w:rPr>
        <w:t>с.</w:t>
      </w:r>
      <w:r w:rsidR="00FE31B6">
        <w:rPr>
          <w:rFonts w:ascii="Times New Roman" w:eastAsia="Calibri" w:hAnsi="Times New Roman" w:cs="Times New Roman"/>
          <w:sz w:val="28"/>
          <w:szCs w:val="28"/>
          <w:lang w:eastAsia="ru-RU"/>
        </w:rPr>
        <w:t>Терезе</w:t>
      </w: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2018-2022 годы</w:t>
      </w: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b/>
          <w:sz w:val="28"/>
          <w:szCs w:val="28"/>
          <w:lang w:eastAsia="ru-RU"/>
        </w:rPr>
      </w:pP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b/>
          <w:sz w:val="28"/>
          <w:szCs w:val="28"/>
          <w:lang w:eastAsia="ru-RU"/>
        </w:rPr>
      </w:pPr>
      <w:r w:rsidRPr="003E6E96">
        <w:rPr>
          <w:rFonts w:ascii="Times New Roman" w:eastAsia="Calibri" w:hAnsi="Times New Roman" w:cs="Times New Roman"/>
          <w:b/>
          <w:sz w:val="28"/>
          <w:szCs w:val="28"/>
          <w:lang w:eastAsia="ru-RU"/>
        </w:rPr>
        <w:lastRenderedPageBreak/>
        <w:t xml:space="preserve">                                                     </w:t>
      </w:r>
    </w:p>
    <w:p w:rsidR="003E6E96" w:rsidRPr="003E6E96" w:rsidRDefault="003E6E96" w:rsidP="003E6E96">
      <w:pPr>
        <w:widowControl w:val="0"/>
        <w:suppressAutoHyphens/>
        <w:autoSpaceDE w:val="0"/>
        <w:autoSpaceDN w:val="0"/>
        <w:adjustRightInd w:val="0"/>
        <w:spacing w:after="0" w:line="240" w:lineRule="auto"/>
        <w:outlineLvl w:val="1"/>
        <w:rPr>
          <w:rFonts w:ascii="Times New Roman" w:eastAsia="Calibri" w:hAnsi="Times New Roman" w:cs="Times New Roman"/>
          <w:b/>
          <w:sz w:val="28"/>
          <w:szCs w:val="28"/>
          <w:lang w:eastAsia="ru-RU"/>
        </w:rPr>
      </w:pPr>
      <w:r w:rsidRPr="003E6E96">
        <w:rPr>
          <w:rFonts w:ascii="Times New Roman" w:eastAsia="Calibri" w:hAnsi="Times New Roman" w:cs="Times New Roman"/>
          <w:b/>
          <w:sz w:val="28"/>
          <w:szCs w:val="28"/>
          <w:lang w:eastAsia="ru-RU"/>
        </w:rPr>
        <w:t xml:space="preserve">                                                                 ПАСПОРТ</w:t>
      </w:r>
    </w:p>
    <w:p w:rsidR="003E6E96" w:rsidRPr="003E6E96" w:rsidRDefault="003E6E96" w:rsidP="003E6E96">
      <w:pPr>
        <w:widowControl w:val="0"/>
        <w:suppressAutoHyphens/>
        <w:autoSpaceDE w:val="0"/>
        <w:autoSpaceDN w:val="0"/>
        <w:adjustRightInd w:val="0"/>
        <w:spacing w:after="0" w:line="240" w:lineRule="auto"/>
        <w:jc w:val="center"/>
        <w:rPr>
          <w:rFonts w:ascii="Times New Roman" w:eastAsia="Calibri" w:hAnsi="Times New Roman" w:cs="Times New Roman"/>
          <w:b/>
          <w:sz w:val="28"/>
          <w:szCs w:val="28"/>
          <w:lang w:eastAsia="ru-RU"/>
        </w:rPr>
      </w:pPr>
      <w:r w:rsidRPr="003E6E96">
        <w:rPr>
          <w:rFonts w:ascii="Times New Roman" w:eastAsia="Calibri" w:hAnsi="Times New Roman" w:cs="Times New Roman"/>
          <w:b/>
          <w:sz w:val="28"/>
          <w:szCs w:val="28"/>
          <w:lang w:eastAsia="ru-RU"/>
        </w:rPr>
        <w:t xml:space="preserve">Муниципальной программы </w:t>
      </w:r>
    </w:p>
    <w:p w:rsidR="003E6E96" w:rsidRPr="003E6E96" w:rsidRDefault="003E6E96" w:rsidP="003E6E96">
      <w:pPr>
        <w:widowControl w:val="0"/>
        <w:suppressAutoHyphens/>
        <w:autoSpaceDE w:val="0"/>
        <w:autoSpaceDN w:val="0"/>
        <w:adjustRightInd w:val="0"/>
        <w:spacing w:after="0" w:line="240" w:lineRule="auto"/>
        <w:jc w:val="center"/>
        <w:rPr>
          <w:rFonts w:ascii="Times New Roman" w:eastAsia="Calibri" w:hAnsi="Times New Roman" w:cs="Times New Roman"/>
          <w:b/>
          <w:sz w:val="28"/>
          <w:szCs w:val="28"/>
          <w:lang w:eastAsia="ru-RU"/>
        </w:rPr>
      </w:pPr>
      <w:r w:rsidRPr="003E6E96">
        <w:rPr>
          <w:rFonts w:ascii="Times New Roman" w:eastAsia="Calibri" w:hAnsi="Times New Roman" w:cs="Times New Roman"/>
          <w:b/>
          <w:sz w:val="28"/>
          <w:szCs w:val="28"/>
          <w:lang w:eastAsia="ru-RU"/>
        </w:rPr>
        <w:t xml:space="preserve">«Формирование современной  городской среды </w:t>
      </w:r>
    </w:p>
    <w:p w:rsidR="003E6E96" w:rsidRPr="003E6E96" w:rsidRDefault="003E6E96" w:rsidP="003E6E96">
      <w:pPr>
        <w:widowControl w:val="0"/>
        <w:suppressAutoHyphens/>
        <w:autoSpaceDE w:val="0"/>
        <w:autoSpaceDN w:val="0"/>
        <w:adjustRightInd w:val="0"/>
        <w:spacing w:after="0" w:line="240" w:lineRule="auto"/>
        <w:jc w:val="center"/>
        <w:rPr>
          <w:rFonts w:ascii="Times New Roman" w:eastAsia="Calibri" w:hAnsi="Times New Roman" w:cs="Times New Roman"/>
          <w:b/>
          <w:sz w:val="28"/>
          <w:szCs w:val="28"/>
          <w:lang w:eastAsia="ru-RU"/>
        </w:rPr>
      </w:pPr>
      <w:r w:rsidRPr="003E6E96">
        <w:rPr>
          <w:rFonts w:ascii="Times New Roman" w:eastAsia="Calibri" w:hAnsi="Times New Roman" w:cs="Times New Roman"/>
          <w:b/>
          <w:sz w:val="28"/>
          <w:szCs w:val="28"/>
          <w:lang w:eastAsia="ru-RU"/>
        </w:rPr>
        <w:t xml:space="preserve">на 2018-2022 год в </w:t>
      </w:r>
      <w:r w:rsidR="00FE31B6">
        <w:rPr>
          <w:rFonts w:ascii="Times New Roman" w:eastAsia="Calibri" w:hAnsi="Times New Roman" w:cs="Times New Roman"/>
          <w:b/>
          <w:sz w:val="28"/>
          <w:szCs w:val="28"/>
          <w:lang w:eastAsia="ru-RU"/>
        </w:rPr>
        <w:t xml:space="preserve">Терезинском </w:t>
      </w:r>
      <w:r w:rsidRPr="003E6E96">
        <w:rPr>
          <w:rFonts w:ascii="Times New Roman" w:eastAsia="Calibri" w:hAnsi="Times New Roman" w:cs="Times New Roman"/>
          <w:b/>
          <w:sz w:val="28"/>
          <w:szCs w:val="28"/>
          <w:lang w:eastAsia="ru-RU"/>
        </w:rPr>
        <w:t>сельском поселении»</w:t>
      </w:r>
    </w:p>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6583"/>
      </w:tblGrid>
      <w:tr w:rsidR="003E6E96" w:rsidRPr="003E6E96" w:rsidTr="00155219">
        <w:tc>
          <w:tcPr>
            <w:tcW w:w="3402"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Наименование Программы</w:t>
            </w:r>
          </w:p>
        </w:tc>
        <w:tc>
          <w:tcPr>
            <w:tcW w:w="6583"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«Формирование современной городской среды </w:t>
            </w:r>
          </w:p>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на 2018-2022 годы в </w:t>
            </w:r>
            <w:r w:rsidR="00FE31B6">
              <w:rPr>
                <w:rFonts w:ascii="Times New Roman" w:eastAsia="Calibri" w:hAnsi="Times New Roman" w:cs="Times New Roman"/>
                <w:sz w:val="28"/>
                <w:szCs w:val="28"/>
                <w:lang w:eastAsia="ru-RU"/>
              </w:rPr>
              <w:t xml:space="preserve">Терезинском </w:t>
            </w:r>
            <w:r w:rsidRPr="003E6E96">
              <w:rPr>
                <w:rFonts w:ascii="Times New Roman" w:eastAsia="Calibri" w:hAnsi="Times New Roman" w:cs="Times New Roman"/>
                <w:sz w:val="28"/>
                <w:szCs w:val="28"/>
                <w:lang w:eastAsia="ru-RU"/>
              </w:rPr>
              <w:t>сельском поселении»</w:t>
            </w:r>
          </w:p>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(далее – Программа)</w:t>
            </w:r>
          </w:p>
        </w:tc>
      </w:tr>
      <w:tr w:rsidR="003E6E96" w:rsidRPr="003E6E96" w:rsidTr="00155219">
        <w:tc>
          <w:tcPr>
            <w:tcW w:w="3402"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Основание для разработки Программы</w:t>
            </w:r>
          </w:p>
        </w:tc>
        <w:tc>
          <w:tcPr>
            <w:tcW w:w="6583"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Федеральный закон от 06.10.2003 года № 131-ФЗ «Об общих принципах организации местного самоуправления в Российской Федерации»,</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 Постановление правительства Российской Федерации от 10.02.2017 г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3E6E96" w:rsidRPr="003E6E96" w:rsidTr="00155219">
        <w:tc>
          <w:tcPr>
            <w:tcW w:w="3402"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Заказчик Программы</w:t>
            </w:r>
          </w:p>
        </w:tc>
        <w:tc>
          <w:tcPr>
            <w:tcW w:w="6583"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Calibri" w:hAnsi="Times New Roman" w:cs="Times New Roman"/>
                <w:sz w:val="28"/>
                <w:szCs w:val="28"/>
                <w:lang w:eastAsia="ru-RU"/>
              </w:rPr>
              <w:t xml:space="preserve">Администрация </w:t>
            </w:r>
            <w:r w:rsidR="00FE31B6">
              <w:rPr>
                <w:rFonts w:ascii="Times New Roman" w:eastAsia="Calibri" w:hAnsi="Times New Roman" w:cs="Times New Roman"/>
                <w:sz w:val="28"/>
                <w:szCs w:val="28"/>
                <w:lang w:eastAsia="ru-RU"/>
              </w:rPr>
              <w:t xml:space="preserve">Терезинского </w:t>
            </w:r>
            <w:r w:rsidRPr="003E6E96">
              <w:rPr>
                <w:rFonts w:ascii="Times New Roman" w:eastAsia="Calibri" w:hAnsi="Times New Roman" w:cs="Times New Roman"/>
                <w:sz w:val="28"/>
                <w:szCs w:val="28"/>
                <w:lang w:eastAsia="ru-RU"/>
              </w:rPr>
              <w:t>сельского поселения</w:t>
            </w:r>
          </w:p>
        </w:tc>
      </w:tr>
      <w:tr w:rsidR="003E6E96" w:rsidRPr="003E6E96" w:rsidTr="00155219">
        <w:tc>
          <w:tcPr>
            <w:tcW w:w="3402"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Разработчик Программы</w:t>
            </w:r>
          </w:p>
        </w:tc>
        <w:tc>
          <w:tcPr>
            <w:tcW w:w="6583"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Администрация </w:t>
            </w:r>
            <w:r w:rsidR="00FE31B6">
              <w:rPr>
                <w:rFonts w:ascii="Times New Roman" w:eastAsia="Calibri" w:hAnsi="Times New Roman" w:cs="Times New Roman"/>
                <w:sz w:val="28"/>
                <w:szCs w:val="28"/>
                <w:lang w:eastAsia="ru-RU"/>
              </w:rPr>
              <w:t xml:space="preserve">Терезинского </w:t>
            </w:r>
            <w:r w:rsidRPr="003E6E96">
              <w:rPr>
                <w:rFonts w:ascii="Times New Roman" w:eastAsia="Calibri" w:hAnsi="Times New Roman" w:cs="Times New Roman"/>
                <w:sz w:val="28"/>
                <w:szCs w:val="28"/>
                <w:lang w:eastAsia="ru-RU"/>
              </w:rPr>
              <w:t>сельского поселения</w:t>
            </w:r>
          </w:p>
        </w:tc>
      </w:tr>
      <w:tr w:rsidR="003E6E96" w:rsidRPr="003E6E96" w:rsidTr="00155219">
        <w:tc>
          <w:tcPr>
            <w:tcW w:w="3402"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Ответственный исполнитель программы</w:t>
            </w:r>
          </w:p>
        </w:tc>
        <w:tc>
          <w:tcPr>
            <w:tcW w:w="6583"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Администрация </w:t>
            </w:r>
            <w:r w:rsidR="00FE31B6">
              <w:rPr>
                <w:rFonts w:ascii="Times New Roman" w:eastAsia="Calibri" w:hAnsi="Times New Roman" w:cs="Times New Roman"/>
                <w:sz w:val="28"/>
                <w:szCs w:val="28"/>
                <w:lang w:eastAsia="ru-RU"/>
              </w:rPr>
              <w:t xml:space="preserve">Терезинского </w:t>
            </w:r>
            <w:r w:rsidRPr="003E6E96">
              <w:rPr>
                <w:rFonts w:ascii="Times New Roman" w:eastAsia="Calibri" w:hAnsi="Times New Roman" w:cs="Times New Roman"/>
                <w:sz w:val="28"/>
                <w:szCs w:val="28"/>
                <w:lang w:eastAsia="ru-RU"/>
              </w:rPr>
              <w:t>сельского поселения</w:t>
            </w:r>
          </w:p>
        </w:tc>
      </w:tr>
      <w:tr w:rsidR="003E6E96" w:rsidRPr="003E6E96" w:rsidTr="00155219">
        <w:tc>
          <w:tcPr>
            <w:tcW w:w="3402"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Участники программы</w:t>
            </w:r>
          </w:p>
        </w:tc>
        <w:tc>
          <w:tcPr>
            <w:tcW w:w="6583"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 Администрация </w:t>
            </w:r>
            <w:r w:rsidR="00FE31B6">
              <w:rPr>
                <w:rFonts w:ascii="Times New Roman" w:eastAsia="Calibri" w:hAnsi="Times New Roman" w:cs="Times New Roman"/>
                <w:sz w:val="28"/>
                <w:szCs w:val="28"/>
                <w:lang w:eastAsia="ru-RU"/>
              </w:rPr>
              <w:t xml:space="preserve">Терезинского </w:t>
            </w:r>
            <w:r w:rsidRPr="003E6E96">
              <w:rPr>
                <w:rFonts w:ascii="Times New Roman" w:eastAsia="Calibri" w:hAnsi="Times New Roman" w:cs="Times New Roman"/>
                <w:sz w:val="28"/>
                <w:szCs w:val="28"/>
                <w:lang w:eastAsia="ru-RU"/>
              </w:rPr>
              <w:t>сельского поселения;</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 жители </w:t>
            </w:r>
            <w:r w:rsidR="00FE31B6">
              <w:rPr>
                <w:rFonts w:ascii="Times New Roman" w:eastAsia="Calibri" w:hAnsi="Times New Roman" w:cs="Times New Roman"/>
                <w:sz w:val="28"/>
                <w:szCs w:val="28"/>
                <w:lang w:eastAsia="ru-RU"/>
              </w:rPr>
              <w:t xml:space="preserve">Терезинского </w:t>
            </w:r>
            <w:r w:rsidRPr="003E6E96">
              <w:rPr>
                <w:rFonts w:ascii="Times New Roman" w:eastAsia="Calibri" w:hAnsi="Times New Roman" w:cs="Times New Roman"/>
                <w:sz w:val="28"/>
                <w:szCs w:val="28"/>
                <w:lang w:eastAsia="ru-RU"/>
              </w:rPr>
              <w:t xml:space="preserve">сельского поселения; </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 Граждане, проживающие в населенных пунктах </w:t>
            </w:r>
            <w:r w:rsidR="00FE31B6">
              <w:rPr>
                <w:rFonts w:ascii="Times New Roman" w:eastAsia="Calibri" w:hAnsi="Times New Roman" w:cs="Times New Roman"/>
                <w:sz w:val="28"/>
                <w:szCs w:val="28"/>
                <w:lang w:eastAsia="ru-RU"/>
              </w:rPr>
              <w:t xml:space="preserve">Терезинского </w:t>
            </w:r>
            <w:r w:rsidRPr="003E6E96">
              <w:rPr>
                <w:rFonts w:ascii="Times New Roman" w:eastAsia="Calibri" w:hAnsi="Times New Roman" w:cs="Times New Roman"/>
                <w:sz w:val="28"/>
                <w:szCs w:val="28"/>
                <w:lang w:eastAsia="ru-RU"/>
              </w:rPr>
              <w:t>сельского поселения;</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Предприятия, организации, учреждения.</w:t>
            </w:r>
          </w:p>
        </w:tc>
      </w:tr>
      <w:tr w:rsidR="003E6E96" w:rsidRPr="003E6E96" w:rsidTr="00155219">
        <w:tc>
          <w:tcPr>
            <w:tcW w:w="3402"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Цели Программы</w:t>
            </w:r>
          </w:p>
        </w:tc>
        <w:tc>
          <w:tcPr>
            <w:tcW w:w="6583"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Повышение уровня благоустройства территорий общего пользования </w:t>
            </w:r>
            <w:r w:rsidR="00FE31B6">
              <w:rPr>
                <w:rFonts w:ascii="Times New Roman" w:eastAsia="Calibri" w:hAnsi="Times New Roman" w:cs="Times New Roman"/>
                <w:sz w:val="28"/>
                <w:szCs w:val="28"/>
                <w:lang w:eastAsia="ru-RU"/>
              </w:rPr>
              <w:t xml:space="preserve">Терезинского </w:t>
            </w:r>
            <w:r w:rsidRPr="003E6E96">
              <w:rPr>
                <w:rFonts w:ascii="Times New Roman" w:eastAsia="Calibri" w:hAnsi="Times New Roman" w:cs="Times New Roman"/>
                <w:sz w:val="28"/>
                <w:szCs w:val="28"/>
                <w:lang w:eastAsia="ru-RU"/>
              </w:rPr>
              <w:t>сельского поселения.</w:t>
            </w:r>
          </w:p>
        </w:tc>
      </w:tr>
      <w:tr w:rsidR="003E6E96" w:rsidRPr="003E6E96" w:rsidTr="00155219">
        <w:tc>
          <w:tcPr>
            <w:tcW w:w="3402" w:type="dxa"/>
            <w:tcBorders>
              <w:top w:val="single" w:sz="4" w:space="0" w:color="auto"/>
              <w:left w:val="single" w:sz="4" w:space="0" w:color="auto"/>
              <w:bottom w:val="nil"/>
              <w:right w:val="single" w:sz="4" w:space="0" w:color="auto"/>
            </w:tcBorders>
          </w:tcPr>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Задачи Программы</w:t>
            </w:r>
          </w:p>
        </w:tc>
        <w:tc>
          <w:tcPr>
            <w:tcW w:w="6583" w:type="dxa"/>
            <w:tcBorders>
              <w:top w:val="single" w:sz="4" w:space="0" w:color="auto"/>
              <w:left w:val="single" w:sz="4" w:space="0" w:color="auto"/>
              <w:bottom w:val="nil"/>
              <w:right w:val="single" w:sz="4" w:space="0" w:color="auto"/>
            </w:tcBorders>
          </w:tcPr>
          <w:p w:rsidR="003E6E96" w:rsidRPr="003E6E96" w:rsidRDefault="003E6E96" w:rsidP="003E6E96">
            <w:pPr>
              <w:widowControl w:val="0"/>
              <w:tabs>
                <w:tab w:val="left" w:pos="426"/>
                <w:tab w:val="left" w:pos="1134"/>
              </w:tabs>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Основными задачами Программы являются:</w:t>
            </w:r>
          </w:p>
          <w:p w:rsidR="003E6E96" w:rsidRPr="003E6E96" w:rsidRDefault="003E6E96" w:rsidP="003E6E96">
            <w:pPr>
              <w:widowControl w:val="0"/>
              <w:tabs>
                <w:tab w:val="left" w:pos="426"/>
                <w:tab w:val="left" w:pos="1134"/>
              </w:tabs>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1) Организация мероприятий по благоустройству </w:t>
            </w:r>
            <w:r w:rsidRPr="003E6E96">
              <w:rPr>
                <w:rFonts w:ascii="Times New Roman" w:eastAsia="Times New Roman" w:hAnsi="Times New Roman" w:cs="Times New Roman"/>
                <w:sz w:val="28"/>
                <w:szCs w:val="28"/>
                <w:lang w:eastAsia="ru-RU"/>
              </w:rPr>
              <w:t xml:space="preserve">территорий общего пользования </w:t>
            </w:r>
            <w:r w:rsidR="00FE31B6">
              <w:rPr>
                <w:rFonts w:ascii="Times New Roman" w:eastAsia="Calibri" w:hAnsi="Times New Roman" w:cs="Times New Roman"/>
                <w:sz w:val="28"/>
                <w:szCs w:val="28"/>
                <w:lang w:eastAsia="ru-RU"/>
              </w:rPr>
              <w:t xml:space="preserve">Терезинского </w:t>
            </w:r>
            <w:r w:rsidRPr="003E6E96">
              <w:rPr>
                <w:rFonts w:ascii="Times New Roman" w:eastAsia="Calibri" w:hAnsi="Times New Roman" w:cs="Times New Roman"/>
                <w:sz w:val="28"/>
                <w:szCs w:val="28"/>
                <w:lang w:eastAsia="ru-RU"/>
              </w:rPr>
              <w:t>сельского поселения.</w:t>
            </w:r>
          </w:p>
          <w:p w:rsidR="003E6E96" w:rsidRPr="003E6E96" w:rsidRDefault="003E6E96" w:rsidP="003E6E96">
            <w:pPr>
              <w:widowControl w:val="0"/>
              <w:tabs>
                <w:tab w:val="left" w:pos="426"/>
                <w:tab w:val="left" w:pos="567"/>
                <w:tab w:val="left" w:pos="851"/>
                <w:tab w:val="left" w:pos="1134"/>
              </w:tabs>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2) Повышение уровня вовлеченности заинтересованности граждан, организаций в реализации мероприятий по благоустройству мест общего пользования.</w:t>
            </w:r>
          </w:p>
        </w:tc>
      </w:tr>
      <w:tr w:rsidR="003E6E96" w:rsidRPr="003E6E96" w:rsidTr="00155219">
        <w:trPr>
          <w:trHeight w:val="1095"/>
        </w:trPr>
        <w:tc>
          <w:tcPr>
            <w:tcW w:w="3402" w:type="dxa"/>
            <w:tcBorders>
              <w:top w:val="single" w:sz="4" w:space="0" w:color="auto"/>
              <w:left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lastRenderedPageBreak/>
              <w:t>Целевые индикаторы и показатели Программы</w:t>
            </w:r>
          </w:p>
        </w:tc>
        <w:tc>
          <w:tcPr>
            <w:tcW w:w="6583" w:type="dxa"/>
            <w:tcBorders>
              <w:top w:val="single" w:sz="4" w:space="0" w:color="auto"/>
              <w:left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Повышение доли отремонтированных общественных территорий, мест массового пребывания населения</w:t>
            </w:r>
          </w:p>
        </w:tc>
      </w:tr>
      <w:tr w:rsidR="003E6E96" w:rsidRPr="003E6E96" w:rsidTr="00155219">
        <w:tc>
          <w:tcPr>
            <w:tcW w:w="3402" w:type="dxa"/>
            <w:tcBorders>
              <w:top w:val="single" w:sz="4" w:space="0" w:color="auto"/>
              <w:left w:val="single" w:sz="4" w:space="0" w:color="auto"/>
              <w:bottom w:val="nil"/>
              <w:right w:val="single" w:sz="4" w:space="0" w:color="auto"/>
            </w:tcBorders>
          </w:tcPr>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Срок реализации Программы</w:t>
            </w:r>
          </w:p>
        </w:tc>
        <w:tc>
          <w:tcPr>
            <w:tcW w:w="6583" w:type="dxa"/>
            <w:tcBorders>
              <w:top w:val="single" w:sz="4" w:space="0" w:color="auto"/>
              <w:left w:val="single" w:sz="4" w:space="0" w:color="auto"/>
              <w:bottom w:val="nil"/>
              <w:right w:val="single" w:sz="4" w:space="0" w:color="auto"/>
            </w:tcBorders>
          </w:tcPr>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2018-2022 годы</w:t>
            </w:r>
          </w:p>
        </w:tc>
      </w:tr>
      <w:tr w:rsidR="003E6E96" w:rsidRPr="003E6E96" w:rsidTr="00155219">
        <w:trPr>
          <w:trHeight w:val="1064"/>
        </w:trPr>
        <w:tc>
          <w:tcPr>
            <w:tcW w:w="3402"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Объемы бюджетных ассигнований Программы</w:t>
            </w:r>
          </w:p>
        </w:tc>
        <w:tc>
          <w:tcPr>
            <w:tcW w:w="6583" w:type="dxa"/>
            <w:tcBorders>
              <w:top w:val="single" w:sz="4" w:space="0" w:color="auto"/>
              <w:left w:val="single" w:sz="4" w:space="0" w:color="auto"/>
              <w:bottom w:val="single" w:sz="4" w:space="0" w:color="auto"/>
              <w:right w:val="single" w:sz="4" w:space="0" w:color="auto"/>
            </w:tcBorders>
          </w:tcPr>
          <w:p w:rsidR="003E6E96" w:rsidRPr="002F0697"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b/>
                <w:sz w:val="28"/>
                <w:szCs w:val="28"/>
                <w:lang w:eastAsia="ru-RU"/>
              </w:rPr>
            </w:pPr>
            <w:r w:rsidRPr="002F0697">
              <w:rPr>
                <w:rFonts w:ascii="Times New Roman" w:eastAsia="Calibri" w:hAnsi="Times New Roman" w:cs="Times New Roman"/>
                <w:b/>
                <w:sz w:val="28"/>
                <w:szCs w:val="28"/>
                <w:lang w:eastAsia="ru-RU"/>
              </w:rPr>
              <w:t>Общий объем финансирования Программы составит 7394,44 тыс. рублей, в том числе:</w:t>
            </w:r>
          </w:p>
          <w:p w:rsidR="003E6E96" w:rsidRPr="002F0697"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b/>
                <w:sz w:val="28"/>
                <w:szCs w:val="28"/>
                <w:lang w:eastAsia="ru-RU"/>
              </w:rPr>
            </w:pPr>
            <w:r w:rsidRPr="002F0697">
              <w:rPr>
                <w:rFonts w:ascii="Times New Roman" w:eastAsia="Calibri" w:hAnsi="Times New Roman" w:cs="Times New Roman"/>
                <w:b/>
                <w:sz w:val="28"/>
                <w:szCs w:val="28"/>
                <w:lang w:eastAsia="ru-RU"/>
              </w:rPr>
              <w:t>- за счет средств федерального бюджета –  7354,00 тыс. рублей;</w:t>
            </w:r>
          </w:p>
          <w:p w:rsidR="003E6E96" w:rsidRPr="002F0697"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b/>
                <w:sz w:val="28"/>
                <w:szCs w:val="28"/>
                <w:lang w:eastAsia="ru-RU"/>
              </w:rPr>
            </w:pPr>
            <w:r w:rsidRPr="002F0697">
              <w:rPr>
                <w:rFonts w:ascii="Times New Roman" w:eastAsia="Calibri" w:hAnsi="Times New Roman" w:cs="Times New Roman"/>
                <w:b/>
                <w:sz w:val="28"/>
                <w:szCs w:val="28"/>
                <w:lang w:eastAsia="ru-RU"/>
              </w:rPr>
              <w:t>- за счет средств бюджета Карачаево-Черкесской Республики  – 0,0 тыс. рублей;</w:t>
            </w:r>
          </w:p>
          <w:p w:rsidR="003E6E96" w:rsidRPr="002F0697"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b/>
                <w:sz w:val="28"/>
                <w:szCs w:val="28"/>
                <w:lang w:eastAsia="ru-RU"/>
              </w:rPr>
            </w:pPr>
            <w:r w:rsidRPr="002F0697">
              <w:rPr>
                <w:rFonts w:ascii="Times New Roman" w:eastAsia="Calibri" w:hAnsi="Times New Roman" w:cs="Times New Roman"/>
                <w:b/>
                <w:sz w:val="28"/>
                <w:szCs w:val="28"/>
                <w:lang w:eastAsia="ru-RU"/>
              </w:rPr>
              <w:t xml:space="preserve">- за счет средств бюджета </w:t>
            </w:r>
            <w:r w:rsidR="00FE31B6" w:rsidRPr="002F0697">
              <w:rPr>
                <w:rFonts w:ascii="Times New Roman" w:eastAsia="Calibri" w:hAnsi="Times New Roman" w:cs="Times New Roman"/>
                <w:b/>
                <w:sz w:val="28"/>
                <w:szCs w:val="28"/>
                <w:lang w:eastAsia="ru-RU"/>
              </w:rPr>
              <w:t xml:space="preserve">Терезинского </w:t>
            </w:r>
            <w:r w:rsidRPr="002F0697">
              <w:rPr>
                <w:rFonts w:ascii="Times New Roman" w:eastAsia="Calibri" w:hAnsi="Times New Roman" w:cs="Times New Roman"/>
                <w:b/>
                <w:sz w:val="28"/>
                <w:szCs w:val="28"/>
                <w:lang w:eastAsia="ru-RU"/>
              </w:rPr>
              <w:t>сельского поселения – 40,44 тыс. рублей.</w:t>
            </w:r>
          </w:p>
        </w:tc>
      </w:tr>
      <w:tr w:rsidR="003E6E96" w:rsidRPr="003E6E96" w:rsidTr="00155219">
        <w:trPr>
          <w:trHeight w:val="1804"/>
        </w:trPr>
        <w:tc>
          <w:tcPr>
            <w:tcW w:w="3402" w:type="dxa"/>
            <w:tcBorders>
              <w:top w:val="single" w:sz="4" w:space="0" w:color="auto"/>
              <w:left w:val="single" w:sz="4" w:space="0" w:color="auto"/>
              <w:bottom w:val="single" w:sz="4" w:space="0" w:color="auto"/>
              <w:right w:val="single" w:sz="4" w:space="0" w:color="auto"/>
            </w:tcBorders>
          </w:tcPr>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Ожидаемые результаты реализации Программы</w:t>
            </w:r>
          </w:p>
        </w:tc>
        <w:tc>
          <w:tcPr>
            <w:tcW w:w="6583" w:type="dxa"/>
            <w:tcBorders>
              <w:top w:val="single" w:sz="4" w:space="0" w:color="auto"/>
              <w:left w:val="single" w:sz="4" w:space="0" w:color="auto"/>
              <w:bottom w:val="single" w:sz="4" w:space="0" w:color="auto"/>
              <w:right w:val="single" w:sz="4" w:space="0" w:color="auto"/>
            </w:tcBorders>
          </w:tcPr>
          <w:tbl>
            <w:tblPr>
              <w:tblW w:w="6228" w:type="dxa"/>
              <w:tblInd w:w="62" w:type="dxa"/>
              <w:tblLayout w:type="fixed"/>
              <w:tblCellMar>
                <w:top w:w="102" w:type="dxa"/>
                <w:left w:w="62" w:type="dxa"/>
                <w:bottom w:w="102" w:type="dxa"/>
                <w:right w:w="62" w:type="dxa"/>
              </w:tblCellMar>
              <w:tblLook w:val="0000" w:firstRow="0" w:lastRow="0" w:firstColumn="0" w:lastColumn="0" w:noHBand="0" w:noVBand="0"/>
            </w:tblPr>
            <w:tblGrid>
              <w:gridCol w:w="6228"/>
            </w:tblGrid>
            <w:tr w:rsidR="003E6E96" w:rsidRPr="003E6E96" w:rsidTr="00155219">
              <w:trPr>
                <w:trHeight w:val="744"/>
              </w:trPr>
              <w:tc>
                <w:tcPr>
                  <w:tcW w:w="6228" w:type="dxa"/>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E6E96" w:rsidRPr="003E6E96" w:rsidTr="00155219">
              <w:trPr>
                <w:trHeight w:val="248"/>
              </w:trPr>
              <w:tc>
                <w:tcPr>
                  <w:tcW w:w="6228" w:type="dxa"/>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улучшение внешнего облика поселения.</w:t>
                  </w:r>
                </w:p>
              </w:tc>
            </w:tr>
            <w:tr w:rsidR="003E6E96" w:rsidRPr="003E6E96" w:rsidTr="00155219">
              <w:trPr>
                <w:trHeight w:val="259"/>
              </w:trPr>
              <w:tc>
                <w:tcPr>
                  <w:tcW w:w="6228" w:type="dxa"/>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tc>
            </w:tr>
          </w:tbl>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p>
        </w:tc>
      </w:tr>
    </w:tbl>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3E6E96" w:rsidRPr="003E6E96" w:rsidRDefault="003E6E96" w:rsidP="003E6E96">
      <w:pPr>
        <w:widowControl w:val="0"/>
        <w:numPr>
          <w:ilvl w:val="0"/>
          <w:numId w:val="5"/>
        </w:numPr>
        <w:suppressAutoHyphens/>
        <w:autoSpaceDE w:val="0"/>
        <w:autoSpaceDN w:val="0"/>
        <w:adjustRightInd w:val="0"/>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Общие сведения</w:t>
      </w:r>
    </w:p>
    <w:p w:rsidR="003E6E96" w:rsidRPr="003E6E96" w:rsidRDefault="003E6E96" w:rsidP="003E6E96">
      <w:pPr>
        <w:widowControl w:val="0"/>
        <w:numPr>
          <w:ilvl w:val="1"/>
          <w:numId w:val="5"/>
        </w:numPr>
        <w:suppressAutoHyphens/>
        <w:autoSpaceDE w:val="0"/>
        <w:autoSpaceDN w:val="0"/>
        <w:adjustRightInd w:val="0"/>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Комфорт и безопасность жизни конкретного человека обеспечиваются комплексом условий, создаваемых как им самим, так и властью.</w:t>
      </w:r>
    </w:p>
    <w:p w:rsidR="003E6E96" w:rsidRPr="003E6E96" w:rsidRDefault="003E6E96" w:rsidP="003E6E96">
      <w:pPr>
        <w:widowControl w:val="0"/>
        <w:suppressAutoHyphens/>
        <w:autoSpaceDE w:val="0"/>
        <w:autoSpaceDN w:val="0"/>
        <w:adjustRightInd w:val="0"/>
        <w:spacing w:after="0" w:line="240" w:lineRule="auto"/>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Современные тренды, такие, как смена технологического уклада, эффективное использование всех видов ресурсов (электричество, газ, вода, тепло, пространство, время), активное внедрение информационных технологий ведут к необходимости качественной перестройки городской среды.</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Современный горожанин воспринимает всю территорию села как единое пространство и ожидает от него безопасности, комфорта, функциональности и эстетики. Рационально выстроенная городская среда позволяет снизить градус социальной напряженности, на освещенных людских улицах ниже уровень преступности. </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Сегодня гражданину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 и многое другое.</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Вместе с тем понятных требований к организации современного городского пространства, в том числе, предполагающих вовлечение в этот процесс самих граждан, а также программ их достижения в настоящее время в поселении не существует. Мероприятия в части повышения показателей доступности среды для маломобильных групп, как правило, направлены на обеспечение доступности лишь отдельных объектов.</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В этой связи важно сформировать и поддержать на муниципальном уровне не только тренд создания современной городской среды, но и обозначить ее ключевые параметры.   </w:t>
      </w: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3E6E96" w:rsidRPr="003E6E96" w:rsidRDefault="003E6E96" w:rsidP="003E6E96">
      <w:pPr>
        <w:widowControl w:val="0"/>
        <w:numPr>
          <w:ilvl w:val="1"/>
          <w:numId w:val="5"/>
        </w:numPr>
        <w:suppressAutoHyphen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Характеристика текущего состояния,</w:t>
      </w: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основные проблемы ремонта и благоустройства</w:t>
      </w: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общественных территорий</w:t>
      </w:r>
    </w:p>
    <w:p w:rsidR="003E6E96" w:rsidRPr="003E6E96" w:rsidRDefault="003E6E96" w:rsidP="003E6E96">
      <w:pPr>
        <w:widowControl w:val="0"/>
        <w:suppressAutoHyphens/>
        <w:autoSpaceDE w:val="0"/>
        <w:autoSpaceDN w:val="0"/>
        <w:adjustRightInd w:val="0"/>
        <w:spacing w:after="0" w:line="240" w:lineRule="auto"/>
        <w:jc w:val="center"/>
        <w:rPr>
          <w:rFonts w:ascii="Times New Roman" w:eastAsia="Calibri"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Общественные территории являются важнейшей составной частью транспортной системы. Текущее состояние большинства общественных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имеет высокую степень износа, так как срок службы дорожных покрытий.  Недостаточно оборудованных детских и спортивных площадок.</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Существующее положение обусловлено рядом факторов: нарушение градостроительных норм при застройке территорий,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современной и благоприятной для проживания населения. </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Благоустройство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дворы и дома, зеленые насаждения, необходимый уровень освещенности в темное время суток. </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Важнейшей задачей органов местного самоуправления </w:t>
      </w:r>
      <w:r w:rsidR="00FE31B6">
        <w:rPr>
          <w:rFonts w:ascii="Times New Roman" w:eastAsia="Times New Roman" w:hAnsi="Times New Roman" w:cs="Times New Roman"/>
          <w:sz w:val="28"/>
          <w:szCs w:val="28"/>
          <w:lang w:eastAsia="ru-RU"/>
        </w:rPr>
        <w:t xml:space="preserve">Терезинского </w:t>
      </w:r>
      <w:r w:rsidRPr="003E6E96">
        <w:rPr>
          <w:rFonts w:ascii="Times New Roman" w:eastAsia="Times New Roman" w:hAnsi="Times New Roman" w:cs="Times New Roman"/>
          <w:sz w:val="28"/>
          <w:szCs w:val="28"/>
          <w:lang w:eastAsia="ru-RU"/>
        </w:rPr>
        <w:t xml:space="preserve">сельского поселения является формирование и обеспечение среды, современной и благоприятной для проживания населения, в том числе благоустройство и надлежащее содержание общественных территорий, выполнение требований Градостроительного кодекса Российской Федерации по устойчивому развитию территорий, обеспечивающих при осуществлении градостроительной деятельности безопасные и благоприятные условия жизнедеятельности человека. </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Для поддержания общественных территорий и мест массового пребывания населения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на 2018-2022 годы в </w:t>
      </w:r>
      <w:r w:rsidR="00FE31B6">
        <w:rPr>
          <w:rFonts w:ascii="Times New Roman" w:eastAsia="Times New Roman" w:hAnsi="Times New Roman" w:cs="Times New Roman"/>
          <w:sz w:val="28"/>
          <w:szCs w:val="28"/>
          <w:lang w:eastAsia="ru-RU"/>
        </w:rPr>
        <w:t xml:space="preserve">Терезинском </w:t>
      </w:r>
      <w:r w:rsidRPr="003E6E96">
        <w:rPr>
          <w:rFonts w:ascii="Times New Roman" w:eastAsia="Times New Roman" w:hAnsi="Times New Roman" w:cs="Times New Roman"/>
          <w:sz w:val="28"/>
          <w:szCs w:val="28"/>
          <w:lang w:eastAsia="ru-RU"/>
        </w:rPr>
        <w:t xml:space="preserve">сельском поселении» (далее – муниципальная программа), которой предусматривается целенаправленная работа исходя </w:t>
      </w:r>
      <w:proofErr w:type="gramStart"/>
      <w:r w:rsidRPr="003E6E96">
        <w:rPr>
          <w:rFonts w:ascii="Times New Roman" w:eastAsia="Times New Roman" w:hAnsi="Times New Roman" w:cs="Times New Roman"/>
          <w:sz w:val="28"/>
          <w:szCs w:val="28"/>
          <w:lang w:eastAsia="ru-RU"/>
        </w:rPr>
        <w:t>из</w:t>
      </w:r>
      <w:proofErr w:type="gramEnd"/>
      <w:r w:rsidRPr="003E6E96">
        <w:rPr>
          <w:rFonts w:ascii="Times New Roman" w:eastAsia="Times New Roman" w:hAnsi="Times New Roman" w:cs="Times New Roman"/>
          <w:sz w:val="28"/>
          <w:szCs w:val="28"/>
          <w:lang w:eastAsia="ru-RU"/>
        </w:rPr>
        <w:t>:</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b/>
          <w:sz w:val="28"/>
          <w:szCs w:val="28"/>
          <w:lang w:eastAsia="ru-RU"/>
        </w:rPr>
        <w:t>минимального</w:t>
      </w:r>
      <w:r w:rsidRPr="003E6E96">
        <w:rPr>
          <w:rFonts w:ascii="Times New Roman" w:eastAsia="Times New Roman" w:hAnsi="Times New Roman" w:cs="Times New Roman"/>
          <w:sz w:val="28"/>
          <w:szCs w:val="28"/>
          <w:lang w:eastAsia="ru-RU"/>
        </w:rPr>
        <w:t xml:space="preserve"> перечня работ:</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обеспечение освещения;</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установка скамеек, урн для мусора.</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Комплексное благоустройство общественных территорий и мест массового </w:t>
      </w:r>
      <w:r w:rsidRPr="003E6E96">
        <w:rPr>
          <w:rFonts w:ascii="Times New Roman" w:eastAsia="Times New Roman" w:hAnsi="Times New Roman" w:cs="Times New Roman"/>
          <w:sz w:val="28"/>
          <w:szCs w:val="28"/>
          <w:lang w:eastAsia="ru-RU"/>
        </w:rPr>
        <w:lastRenderedPageBreak/>
        <w:t xml:space="preserve">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rsidR="003E6E96" w:rsidRPr="003E6E96" w:rsidRDefault="003E6E96" w:rsidP="003E6E96">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Одним из приоритетов реализации программы является обеспечение надлежащего технического и санитарно-гигиенического состояния общественных территорий, и территорий общего пользования. Создание современной среды для жизнедеятельности населения.</w:t>
      </w:r>
    </w:p>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3E6E96" w:rsidRPr="003E6E96" w:rsidRDefault="003E6E96" w:rsidP="003E6E96">
      <w:pPr>
        <w:numPr>
          <w:ilvl w:val="0"/>
          <w:numId w:val="5"/>
        </w:numPr>
        <w:suppressAutoHyphens/>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Цель и задачи Программы, сроки ее реализации</w:t>
      </w:r>
    </w:p>
    <w:p w:rsidR="003E6E96" w:rsidRPr="003E6E96" w:rsidRDefault="003E6E96" w:rsidP="003E6E96">
      <w:pPr>
        <w:suppressAutoHyphens/>
        <w:spacing w:after="0" w:line="240" w:lineRule="auto"/>
        <w:rPr>
          <w:rFonts w:ascii="Times New Roman" w:eastAsia="Times New Roman" w:hAnsi="Times New Roman" w:cs="Times New Roman"/>
          <w:sz w:val="28"/>
          <w:szCs w:val="28"/>
          <w:lang w:eastAsia="ru-RU"/>
        </w:rPr>
      </w:pPr>
    </w:p>
    <w:p w:rsidR="003E6E96" w:rsidRPr="003E6E96" w:rsidRDefault="003E6E96" w:rsidP="003E6E96">
      <w:pPr>
        <w:suppressAutoHyphens/>
        <w:spacing w:after="0" w:line="240" w:lineRule="auto"/>
        <w:ind w:firstLine="360"/>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общественных территорий</w:t>
      </w:r>
      <w:proofErr w:type="gramStart"/>
      <w:r w:rsidRPr="003E6E96">
        <w:rPr>
          <w:rFonts w:ascii="Times New Roman" w:eastAsia="Times New Roman" w:hAnsi="Times New Roman" w:cs="Times New Roman"/>
          <w:sz w:val="28"/>
          <w:szCs w:val="28"/>
          <w:lang w:eastAsia="ru-RU"/>
        </w:rPr>
        <w:t xml:space="preserve"> ,</w:t>
      </w:r>
      <w:proofErr w:type="gramEnd"/>
      <w:r w:rsidRPr="003E6E96">
        <w:rPr>
          <w:rFonts w:ascii="Times New Roman" w:eastAsia="Times New Roman" w:hAnsi="Times New Roman" w:cs="Times New Roman"/>
          <w:sz w:val="28"/>
          <w:szCs w:val="28"/>
          <w:lang w:eastAsia="ru-RU"/>
        </w:rPr>
        <w:t xml:space="preserve"> а также мест массового пребывания населения входящих в перечень минимальных и дополнительных видов работ в соответствии с правилами предоставления и распределения субсидий из федерального бюджета:</w:t>
      </w:r>
    </w:p>
    <w:p w:rsidR="003E6E96" w:rsidRPr="003E6E96" w:rsidRDefault="003E6E96" w:rsidP="003E6E96">
      <w:pPr>
        <w:suppressAutoHyphens/>
        <w:spacing w:after="0" w:line="240" w:lineRule="auto"/>
        <w:ind w:firstLine="360"/>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архитектурно-планировочную организацию территории (ремонт пешеходных дорожек, благоустройство и техническое оснащение площадок - детских);</w:t>
      </w:r>
    </w:p>
    <w:p w:rsidR="003E6E96" w:rsidRPr="003E6E96" w:rsidRDefault="003E6E96" w:rsidP="003E6E96">
      <w:pPr>
        <w:suppressAutoHyphens/>
        <w:spacing w:after="0" w:line="240" w:lineRule="auto"/>
        <w:ind w:left="360"/>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реконструкцию озеленения (посадку деревьев и кустарников с организацией ландшафтных групп, устройство и ремонт газонов и цветников);</w:t>
      </w:r>
    </w:p>
    <w:p w:rsidR="003E6E96" w:rsidRPr="003E6E96" w:rsidRDefault="003E6E96" w:rsidP="003E6E96">
      <w:pPr>
        <w:suppressAutoHyphens/>
        <w:spacing w:after="0" w:line="240" w:lineRule="auto"/>
        <w:ind w:firstLine="360"/>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освещение территорий при наличии технической возможности;</w:t>
      </w:r>
    </w:p>
    <w:p w:rsidR="003E6E96" w:rsidRPr="003E6E96" w:rsidRDefault="003E6E96" w:rsidP="003E6E96">
      <w:pPr>
        <w:suppressAutoHyphens/>
        <w:spacing w:after="0" w:line="240" w:lineRule="auto"/>
        <w:ind w:firstLine="360"/>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размещение малых архитектурных форм и объектов дизайна (скамеек, оборудования спортивно-игровых площадок, ограждений и прочего).</w:t>
      </w:r>
    </w:p>
    <w:p w:rsidR="003E6E96" w:rsidRPr="003E6E96" w:rsidRDefault="003E6E96" w:rsidP="003E6E96">
      <w:pPr>
        <w:suppressAutoHyphens/>
        <w:spacing w:after="0" w:line="240" w:lineRule="auto"/>
        <w:ind w:firstLine="360"/>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Перед началом работ по комплексному благоустройству  разрабатывается эскизный проект мероприятий, а при необходимости - рабочий проект. Все мероприятия планируются с учетом создания условий для жизнедеятельности инвалидов.</w:t>
      </w:r>
    </w:p>
    <w:p w:rsidR="003E6E96" w:rsidRPr="003E6E96" w:rsidRDefault="003E6E96" w:rsidP="003E6E96">
      <w:pPr>
        <w:suppressAutoHyphens/>
        <w:spacing w:after="0" w:line="240" w:lineRule="auto"/>
        <w:ind w:firstLine="360"/>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Основными задачами Программы являются:</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выполнение ремонта и благоустройства общественных территорий и территорий общего пользования;</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выполнение ремонта мест массового пребывания населения.</w:t>
      </w:r>
    </w:p>
    <w:p w:rsidR="003E6E96" w:rsidRPr="003E6E96" w:rsidRDefault="003E6E96" w:rsidP="003E6E96">
      <w:pPr>
        <w:widowControl w:val="0"/>
        <w:suppressAutoHyphens/>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Срок реализации Программы - 2018-2022 годы, с возможностью внесения изменений в сроки реализации Программы. </w:t>
      </w: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3E6E96" w:rsidRPr="003E6E96" w:rsidRDefault="003E6E96" w:rsidP="003E6E96">
      <w:pPr>
        <w:widowControl w:val="0"/>
        <w:numPr>
          <w:ilvl w:val="0"/>
          <w:numId w:val="5"/>
        </w:numPr>
        <w:suppressAutoHyphen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Перечень мероприятий Программы</w:t>
      </w:r>
    </w:p>
    <w:p w:rsidR="003E6E96" w:rsidRPr="003E6E96" w:rsidRDefault="003E6E96" w:rsidP="003E6E96">
      <w:pPr>
        <w:widowControl w:val="0"/>
        <w:suppressAutoHyphens/>
        <w:autoSpaceDE w:val="0"/>
        <w:autoSpaceDN w:val="0"/>
        <w:adjustRightInd w:val="0"/>
        <w:spacing w:after="0" w:line="240" w:lineRule="auto"/>
        <w:ind w:left="720"/>
        <w:outlineLvl w:val="1"/>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ind w:firstLine="360"/>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Основу Программы составляет ремонт и благоустройство общественных территорий  домов и территорий общего пользования (приложение № 1).</w:t>
      </w:r>
    </w:p>
    <w:p w:rsidR="003E6E96" w:rsidRPr="003E6E96" w:rsidRDefault="003E6E96" w:rsidP="003E6E96">
      <w:pPr>
        <w:widowControl w:val="0"/>
        <w:suppressAutoHyphens/>
        <w:autoSpaceDE w:val="0"/>
        <w:autoSpaceDN w:val="0"/>
        <w:adjustRightInd w:val="0"/>
        <w:spacing w:after="0" w:line="240" w:lineRule="auto"/>
        <w:ind w:firstLine="360"/>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Перечень общественных территорий, подлежащих благоустройству в 2018-2022 годы:</w:t>
      </w:r>
    </w:p>
    <w:p w:rsidR="003E6E96" w:rsidRPr="003E6E96" w:rsidRDefault="003E6E96" w:rsidP="003E6E96">
      <w:pPr>
        <w:widowControl w:val="0"/>
        <w:numPr>
          <w:ilvl w:val="0"/>
          <w:numId w:val="6"/>
        </w:numPr>
        <w:suppressAutoHyphens/>
        <w:autoSpaceDE w:val="0"/>
        <w:autoSpaceDN w:val="0"/>
        <w:adjustRightInd w:val="0"/>
        <w:spacing w:after="0" w:line="240" w:lineRule="auto"/>
        <w:contextualSpacing/>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Ремонт  пешеходных  тротуаров;</w:t>
      </w:r>
    </w:p>
    <w:p w:rsidR="003E6E96" w:rsidRPr="003E6E96" w:rsidRDefault="003E6E96" w:rsidP="003E6E96">
      <w:pPr>
        <w:widowControl w:val="0"/>
        <w:numPr>
          <w:ilvl w:val="0"/>
          <w:numId w:val="6"/>
        </w:numPr>
        <w:suppressAutoHyphens/>
        <w:autoSpaceDE w:val="0"/>
        <w:autoSpaceDN w:val="0"/>
        <w:adjustRightInd w:val="0"/>
        <w:spacing w:after="0" w:line="240" w:lineRule="auto"/>
        <w:contextualSpacing/>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Установка контейнерных площадок;</w:t>
      </w:r>
    </w:p>
    <w:p w:rsidR="003E6E96" w:rsidRPr="003E6E96" w:rsidRDefault="003E6E96" w:rsidP="003E6E96">
      <w:pPr>
        <w:widowControl w:val="0"/>
        <w:numPr>
          <w:ilvl w:val="0"/>
          <w:numId w:val="6"/>
        </w:numPr>
        <w:suppressAutoHyphens/>
        <w:autoSpaceDE w:val="0"/>
        <w:autoSpaceDN w:val="0"/>
        <w:adjustRightInd w:val="0"/>
        <w:spacing w:after="0" w:line="240" w:lineRule="auto"/>
        <w:contextualSpacing/>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Ремонт уличного освещения;</w:t>
      </w:r>
    </w:p>
    <w:p w:rsidR="003E6E96" w:rsidRPr="003E6E96" w:rsidRDefault="003E6E96" w:rsidP="003E6E96">
      <w:pPr>
        <w:widowControl w:val="0"/>
        <w:numPr>
          <w:ilvl w:val="0"/>
          <w:numId w:val="6"/>
        </w:numPr>
        <w:suppressAutoHyphens/>
        <w:autoSpaceDE w:val="0"/>
        <w:autoSpaceDN w:val="0"/>
        <w:adjustRightInd w:val="0"/>
        <w:spacing w:after="0" w:line="240" w:lineRule="auto"/>
        <w:contextualSpacing/>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Установка урн.</w:t>
      </w:r>
    </w:p>
    <w:p w:rsidR="003E6E96" w:rsidRPr="003E6E96" w:rsidRDefault="003E6E96" w:rsidP="003E6E96">
      <w:pPr>
        <w:widowControl w:val="0"/>
        <w:suppressAutoHyphens/>
        <w:autoSpaceDE w:val="0"/>
        <w:autoSpaceDN w:val="0"/>
        <w:adjustRightInd w:val="0"/>
        <w:spacing w:after="0" w:line="240" w:lineRule="auto"/>
        <w:ind w:firstLine="360"/>
        <w:jc w:val="both"/>
        <w:outlineLvl w:val="1"/>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ind w:firstLine="360"/>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Мероприятия по благоустройству общественной территории </w:t>
      </w:r>
      <w:proofErr w:type="gramStart"/>
      <w:r w:rsidRPr="003E6E96">
        <w:rPr>
          <w:rFonts w:ascii="Times New Roman" w:eastAsia="Times New Roman" w:hAnsi="Times New Roman" w:cs="Times New Roman"/>
          <w:sz w:val="28"/>
          <w:szCs w:val="28"/>
          <w:lang w:eastAsia="ru-RU"/>
        </w:rPr>
        <w:t>с</w:t>
      </w:r>
      <w:proofErr w:type="gramEnd"/>
      <w:r w:rsidRPr="003E6E96">
        <w:rPr>
          <w:rFonts w:ascii="Times New Roman" w:eastAsia="Times New Roman" w:hAnsi="Times New Roman" w:cs="Times New Roman"/>
          <w:sz w:val="28"/>
          <w:szCs w:val="28"/>
          <w:lang w:eastAsia="ru-RU"/>
        </w:rPr>
        <w:t xml:space="preserve">. </w:t>
      </w:r>
      <w:r w:rsidR="002F0697">
        <w:rPr>
          <w:rFonts w:ascii="Times New Roman" w:eastAsia="Times New Roman" w:hAnsi="Times New Roman" w:cs="Times New Roman"/>
          <w:sz w:val="28"/>
          <w:szCs w:val="28"/>
          <w:lang w:eastAsia="ru-RU"/>
        </w:rPr>
        <w:t>Терезе</w:t>
      </w: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lastRenderedPageBreak/>
        <w:t>1. Минимальный перечень работ:</w:t>
      </w: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1.1. Ремонт проезда</w:t>
      </w: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1.2. Обеспечение освещения общественных территорий</w:t>
      </w: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1.3. Установка скамеек, урн для мусора</w:t>
      </w: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2. Дополнительный перечень работ: </w:t>
      </w: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2.1. Озеленение территории</w:t>
      </w: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Проведение мероприятий по благоустройству общественных территорий, расположенных на территории </w:t>
      </w:r>
      <w:r w:rsidR="00FE31B6">
        <w:rPr>
          <w:rFonts w:ascii="Times New Roman" w:eastAsia="Times New Roman" w:hAnsi="Times New Roman" w:cs="Times New Roman"/>
          <w:sz w:val="28"/>
          <w:szCs w:val="28"/>
          <w:lang w:eastAsia="ru-RU"/>
        </w:rPr>
        <w:t xml:space="preserve">Терезинского </w:t>
      </w:r>
      <w:r w:rsidRPr="003E6E96">
        <w:rPr>
          <w:rFonts w:ascii="Times New Roman" w:eastAsia="Times New Roman" w:hAnsi="Times New Roman" w:cs="Times New Roman"/>
          <w:sz w:val="28"/>
          <w:szCs w:val="28"/>
          <w:lang w:eastAsia="ru-RU"/>
        </w:rPr>
        <w:t>сельского поселения, а также территорий общего пользования осуществляется с условием создания доступной среды, а именно обеспечения физической, пространственной и информационной доступности для инвалидов и маломобильных групп населения.</w:t>
      </w:r>
    </w:p>
    <w:p w:rsidR="003E6E96" w:rsidRPr="003E6E96" w:rsidRDefault="003E6E96" w:rsidP="003E6E96">
      <w:pPr>
        <w:widowControl w:val="0"/>
        <w:suppressAutoHyphens/>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Применение программного метода позволит поэтапно осуществлять комплексное благоустройство общественных территорий и территорий общего пользования с учётом мнения граждан, а именно:</w:t>
      </w: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повысить уровень планирования и реализации мероприятий по благоустройству;</w:t>
      </w: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запустить реализацию механизма поддержки мероприятий по благоустройству, инициативных граждан;</w:t>
      </w: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запустить механизм трудового участия граждан и организаций в реализации мероприятий по благоустройству;</w:t>
      </w: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 создать инструмент общественного контроля над реализацией мероприятий по благоустройству на территории </w:t>
      </w:r>
      <w:r w:rsidR="00FE31B6">
        <w:rPr>
          <w:rFonts w:ascii="Times New Roman" w:eastAsia="Times New Roman" w:hAnsi="Times New Roman" w:cs="Times New Roman"/>
          <w:sz w:val="28"/>
          <w:szCs w:val="28"/>
          <w:lang w:eastAsia="ru-RU"/>
        </w:rPr>
        <w:t xml:space="preserve">Терезинского </w:t>
      </w:r>
      <w:r w:rsidRPr="003E6E96">
        <w:rPr>
          <w:rFonts w:ascii="Times New Roman" w:eastAsia="Times New Roman" w:hAnsi="Times New Roman" w:cs="Times New Roman"/>
          <w:sz w:val="28"/>
          <w:szCs w:val="28"/>
          <w:lang w:eastAsia="ru-RU"/>
        </w:rPr>
        <w:t>сельского поселения.</w:t>
      </w:r>
    </w:p>
    <w:p w:rsidR="003E6E96" w:rsidRPr="003E6E96" w:rsidRDefault="003E6E96" w:rsidP="003E6E96">
      <w:pPr>
        <w:widowControl w:val="0"/>
        <w:suppressAutoHyphens/>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Таким образом, комплексный подход к реализации мероприятий по благоустройству, отвечающих современным требованиям, позволит создать современную комфортную среду для проживания граждан и гостей поселения.</w:t>
      </w:r>
    </w:p>
    <w:p w:rsidR="003E6E96" w:rsidRPr="003E6E96" w:rsidRDefault="003E6E96" w:rsidP="003E6E96">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ind w:firstLine="708"/>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Нормативная стоимость (единичные расценки) работ по благоустройству общественных территорий, входящих в состав минимального перечня работ приведена в таблице 1.</w:t>
      </w:r>
    </w:p>
    <w:p w:rsidR="003E6E96" w:rsidRPr="003E6E96" w:rsidRDefault="003E6E96" w:rsidP="003E6E96">
      <w:pPr>
        <w:widowControl w:val="0"/>
        <w:suppressAutoHyphens/>
        <w:autoSpaceDE w:val="0"/>
        <w:autoSpaceDN w:val="0"/>
        <w:adjustRightInd w:val="0"/>
        <w:spacing w:after="0" w:line="240" w:lineRule="auto"/>
        <w:jc w:val="right"/>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616"/>
        <w:gridCol w:w="3786"/>
        <w:gridCol w:w="1522"/>
        <w:gridCol w:w="1727"/>
      </w:tblGrid>
      <w:tr w:rsidR="003E6E96" w:rsidRPr="003E6E96" w:rsidTr="00155219">
        <w:tc>
          <w:tcPr>
            <w:tcW w:w="489" w:type="dxa"/>
            <w:shd w:val="clear" w:color="auto" w:fill="auto"/>
            <w:vAlign w:val="center"/>
          </w:tcPr>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w:t>
            </w:r>
          </w:p>
        </w:tc>
        <w:tc>
          <w:tcPr>
            <w:tcW w:w="2625" w:type="dxa"/>
            <w:shd w:val="clear" w:color="auto" w:fill="auto"/>
            <w:vAlign w:val="center"/>
          </w:tcPr>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Наименование изделия</w:t>
            </w:r>
          </w:p>
        </w:tc>
        <w:tc>
          <w:tcPr>
            <w:tcW w:w="3768" w:type="dxa"/>
            <w:shd w:val="clear" w:color="auto" w:fill="auto"/>
            <w:vAlign w:val="center"/>
          </w:tcPr>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Визуализация</w:t>
            </w:r>
          </w:p>
        </w:tc>
        <w:tc>
          <w:tcPr>
            <w:tcW w:w="1527" w:type="dxa"/>
            <w:shd w:val="clear" w:color="auto" w:fill="auto"/>
            <w:vAlign w:val="center"/>
          </w:tcPr>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Единица измерения</w:t>
            </w:r>
          </w:p>
        </w:tc>
        <w:tc>
          <w:tcPr>
            <w:tcW w:w="1730" w:type="dxa"/>
            <w:shd w:val="clear" w:color="auto" w:fill="auto"/>
            <w:vAlign w:val="center"/>
          </w:tcPr>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Нормативы финансовых затрат на 1 единицу измерения, с учётом НДС (руб.)</w:t>
            </w:r>
          </w:p>
        </w:tc>
      </w:tr>
      <w:tr w:rsidR="003E6E96" w:rsidRPr="003E6E96" w:rsidTr="00155219">
        <w:tc>
          <w:tcPr>
            <w:tcW w:w="489"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1</w:t>
            </w:r>
          </w:p>
        </w:tc>
        <w:tc>
          <w:tcPr>
            <w:tcW w:w="2625"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Скамейка </w:t>
            </w:r>
          </w:p>
        </w:tc>
        <w:tc>
          <w:tcPr>
            <w:tcW w:w="3768"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noProof/>
                <w:sz w:val="20"/>
                <w:szCs w:val="20"/>
                <w:lang w:eastAsia="ru-RU"/>
              </w:rPr>
              <w:drawing>
                <wp:inline distT="0" distB="0" distL="0" distR="0" wp14:anchorId="7D8D7C6F" wp14:editId="37EBA8E9">
                  <wp:extent cx="1714500" cy="1581150"/>
                  <wp:effectExtent l="0" t="0" r="0" b="0"/>
                  <wp:docPr id="1" name="Рисунок 1" descr="http://russgorki.ru/upload_modules/goods/goods/images/1145cd25aa71c07761a320f309dbe5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russgorki.ru/upload_modules/goods/goods/images/1145cd25aa71c07761a320f309dbe54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581150"/>
                          </a:xfrm>
                          <a:prstGeom prst="rect">
                            <a:avLst/>
                          </a:prstGeom>
                          <a:noFill/>
                          <a:ln>
                            <a:noFill/>
                          </a:ln>
                        </pic:spPr>
                      </pic:pic>
                    </a:graphicData>
                  </a:graphic>
                </wp:inline>
              </w:drawing>
            </w:r>
          </w:p>
        </w:tc>
        <w:tc>
          <w:tcPr>
            <w:tcW w:w="1527"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1 шт.</w:t>
            </w:r>
          </w:p>
        </w:tc>
        <w:tc>
          <w:tcPr>
            <w:tcW w:w="1730"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6508,0</w:t>
            </w:r>
          </w:p>
        </w:tc>
      </w:tr>
      <w:tr w:rsidR="003E6E96" w:rsidRPr="003E6E96" w:rsidTr="00155219">
        <w:tc>
          <w:tcPr>
            <w:tcW w:w="489"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lastRenderedPageBreak/>
              <w:t>2</w:t>
            </w:r>
          </w:p>
        </w:tc>
        <w:tc>
          <w:tcPr>
            <w:tcW w:w="2625"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Урна для мусора</w:t>
            </w:r>
          </w:p>
        </w:tc>
        <w:tc>
          <w:tcPr>
            <w:tcW w:w="3768"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noProof/>
                <w:sz w:val="20"/>
                <w:szCs w:val="20"/>
                <w:lang w:eastAsia="ru-RU"/>
              </w:rPr>
              <w:drawing>
                <wp:inline distT="0" distB="0" distL="0" distR="0" wp14:anchorId="66BBB7F3" wp14:editId="4A8CE627">
                  <wp:extent cx="1581150" cy="1238250"/>
                  <wp:effectExtent l="0" t="0" r="0" b="0"/>
                  <wp:docPr id="2" name="Рисунок 2" descr="Урна для улиц с крышкой без пепельницы в Пер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рна для улиц с крышкой без пепельницы в Перм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238250"/>
                          </a:xfrm>
                          <a:prstGeom prst="rect">
                            <a:avLst/>
                          </a:prstGeom>
                          <a:noFill/>
                          <a:ln>
                            <a:noFill/>
                          </a:ln>
                        </pic:spPr>
                      </pic:pic>
                    </a:graphicData>
                  </a:graphic>
                </wp:inline>
              </w:drawing>
            </w:r>
          </w:p>
        </w:tc>
        <w:tc>
          <w:tcPr>
            <w:tcW w:w="1527"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1 шт.</w:t>
            </w:r>
          </w:p>
        </w:tc>
        <w:tc>
          <w:tcPr>
            <w:tcW w:w="1730"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1200,0</w:t>
            </w:r>
          </w:p>
        </w:tc>
      </w:tr>
      <w:tr w:rsidR="003E6E96" w:rsidRPr="003E6E96" w:rsidTr="00155219">
        <w:tc>
          <w:tcPr>
            <w:tcW w:w="489"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3</w:t>
            </w:r>
          </w:p>
        </w:tc>
        <w:tc>
          <w:tcPr>
            <w:tcW w:w="2625"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Установка светильников</w:t>
            </w:r>
          </w:p>
        </w:tc>
        <w:tc>
          <w:tcPr>
            <w:tcW w:w="3768"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noProof/>
                <w:sz w:val="28"/>
                <w:szCs w:val="28"/>
                <w:lang w:eastAsia="ru-RU"/>
              </w:rPr>
              <w:drawing>
                <wp:inline distT="0" distB="0" distL="0" distR="0" wp14:anchorId="1A665032" wp14:editId="621F4276">
                  <wp:extent cx="1628775" cy="1095375"/>
                  <wp:effectExtent l="0" t="0" r="9525" b="9525"/>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095375"/>
                          </a:xfrm>
                          <a:prstGeom prst="rect">
                            <a:avLst/>
                          </a:prstGeom>
                          <a:noFill/>
                          <a:ln>
                            <a:noFill/>
                          </a:ln>
                        </pic:spPr>
                      </pic:pic>
                    </a:graphicData>
                  </a:graphic>
                </wp:inline>
              </w:drawing>
            </w:r>
          </w:p>
        </w:tc>
        <w:tc>
          <w:tcPr>
            <w:tcW w:w="1527"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1 шт.</w:t>
            </w:r>
          </w:p>
        </w:tc>
        <w:tc>
          <w:tcPr>
            <w:tcW w:w="1730"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5323,0</w:t>
            </w:r>
          </w:p>
        </w:tc>
      </w:tr>
      <w:tr w:rsidR="003E6E96" w:rsidRPr="003E6E96" w:rsidTr="00155219">
        <w:tc>
          <w:tcPr>
            <w:tcW w:w="489"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4</w:t>
            </w:r>
          </w:p>
        </w:tc>
        <w:tc>
          <w:tcPr>
            <w:tcW w:w="2625"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Ремонт асфальтобетонного покрытия тротуара общественных территорий</w:t>
            </w:r>
          </w:p>
        </w:tc>
        <w:tc>
          <w:tcPr>
            <w:tcW w:w="3768"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ar-SA"/>
              </w:rPr>
            </w:pPr>
            <w:r w:rsidRPr="003E6E96">
              <w:rPr>
                <w:rFonts w:ascii="Times New Roman" w:eastAsia="Times New Roman" w:hAnsi="Times New Roman" w:cs="Times New Roman"/>
                <w:noProof/>
                <w:sz w:val="28"/>
                <w:szCs w:val="28"/>
                <w:lang w:eastAsia="ru-RU"/>
              </w:rPr>
              <w:drawing>
                <wp:inline distT="0" distB="0" distL="0" distR="0" wp14:anchorId="6445A0D3" wp14:editId="5E37B76F">
                  <wp:extent cx="2257425" cy="15240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1524000"/>
                          </a:xfrm>
                          <a:prstGeom prst="rect">
                            <a:avLst/>
                          </a:prstGeom>
                          <a:noFill/>
                          <a:ln>
                            <a:noFill/>
                          </a:ln>
                        </pic:spPr>
                      </pic:pic>
                    </a:graphicData>
                  </a:graphic>
                </wp:inline>
              </w:drawing>
            </w:r>
          </w:p>
        </w:tc>
        <w:tc>
          <w:tcPr>
            <w:tcW w:w="1527"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1 м 2</w:t>
            </w:r>
          </w:p>
        </w:tc>
        <w:tc>
          <w:tcPr>
            <w:tcW w:w="1730"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3430,0</w:t>
            </w:r>
          </w:p>
        </w:tc>
      </w:tr>
      <w:tr w:rsidR="003E6E96" w:rsidRPr="003E6E96" w:rsidTr="00155219">
        <w:tc>
          <w:tcPr>
            <w:tcW w:w="489"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5</w:t>
            </w:r>
          </w:p>
        </w:tc>
        <w:tc>
          <w:tcPr>
            <w:tcW w:w="2625"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Ремонт асфальтобетонного покрытия проездов к общественным территориям</w:t>
            </w:r>
          </w:p>
        </w:tc>
        <w:tc>
          <w:tcPr>
            <w:tcW w:w="3768"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ar-SA"/>
              </w:rPr>
            </w:pPr>
            <w:r w:rsidRPr="003E6E96">
              <w:rPr>
                <w:rFonts w:ascii="Times New Roman" w:eastAsia="Times New Roman" w:hAnsi="Times New Roman" w:cs="Times New Roman"/>
                <w:noProof/>
                <w:sz w:val="28"/>
                <w:szCs w:val="28"/>
                <w:lang w:eastAsia="ru-RU"/>
              </w:rPr>
              <w:drawing>
                <wp:inline distT="0" distB="0" distL="0" distR="0" wp14:anchorId="1A851609" wp14:editId="7EAB22A5">
                  <wp:extent cx="1885950" cy="1762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762125"/>
                          </a:xfrm>
                          <a:prstGeom prst="rect">
                            <a:avLst/>
                          </a:prstGeom>
                          <a:noFill/>
                          <a:ln>
                            <a:noFill/>
                          </a:ln>
                        </pic:spPr>
                      </pic:pic>
                    </a:graphicData>
                  </a:graphic>
                </wp:inline>
              </w:drawing>
            </w:r>
          </w:p>
        </w:tc>
        <w:tc>
          <w:tcPr>
            <w:tcW w:w="1527"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1 м 2</w:t>
            </w:r>
          </w:p>
        </w:tc>
        <w:tc>
          <w:tcPr>
            <w:tcW w:w="1730"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380,0</w:t>
            </w:r>
          </w:p>
        </w:tc>
      </w:tr>
    </w:tbl>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Дополнительный перечень работ по благоустройству общественных территорий, а также их стоимость, определяется исходя из соответствующего перечня, указанного в Порядке предоставления субсидий из бюджета Карачаево-Черкесской Республики бюджетам муниципальных образований КЧР в 2018-2022 годы на поддержку муниципальных программ формирования городской среды:</w:t>
      </w:r>
    </w:p>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 </w:t>
      </w:r>
      <w:proofErr w:type="spellStart"/>
      <w:r w:rsidRPr="003E6E96">
        <w:rPr>
          <w:rFonts w:ascii="Times New Roman" w:eastAsia="Times New Roman" w:hAnsi="Times New Roman" w:cs="Times New Roman"/>
          <w:sz w:val="28"/>
          <w:szCs w:val="28"/>
          <w:lang w:eastAsia="ru-RU"/>
        </w:rPr>
        <w:t>кронирование</w:t>
      </w:r>
      <w:proofErr w:type="spellEnd"/>
      <w:r w:rsidRPr="003E6E96">
        <w:rPr>
          <w:rFonts w:ascii="Times New Roman" w:eastAsia="Times New Roman" w:hAnsi="Times New Roman" w:cs="Times New Roman"/>
          <w:sz w:val="28"/>
          <w:szCs w:val="28"/>
          <w:lang w:eastAsia="ru-RU"/>
        </w:rPr>
        <w:t xml:space="preserve"> деревьев;</w:t>
      </w:r>
    </w:p>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озеленение территорий.</w:t>
      </w:r>
    </w:p>
    <w:p w:rsidR="003E6E96" w:rsidRPr="003E6E96" w:rsidRDefault="003E6E96" w:rsidP="003E6E96">
      <w:pPr>
        <w:widowControl w:val="0"/>
        <w:suppressAutoHyphens/>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При этом дополнительный перечень работ реализуется только при условии реализации работ, предусмотренных минимальным перечнем по благоустройству.</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Ориентировочная стоимость (единичные расценки) работ по благоустройству, входящих в состав дополнительного перечня работ приведена в таблице 2.</w:t>
      </w:r>
    </w:p>
    <w:p w:rsidR="003E6E96" w:rsidRPr="003E6E96" w:rsidRDefault="003E6E96" w:rsidP="003E6E96">
      <w:pPr>
        <w:widowControl w:val="0"/>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289"/>
        <w:gridCol w:w="2916"/>
        <w:gridCol w:w="2408"/>
      </w:tblGrid>
      <w:tr w:rsidR="003E6E96" w:rsidRPr="003E6E96" w:rsidTr="00155219">
        <w:tc>
          <w:tcPr>
            <w:tcW w:w="526" w:type="dxa"/>
            <w:shd w:val="clear" w:color="auto" w:fill="auto"/>
          </w:tcPr>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w:t>
            </w:r>
          </w:p>
        </w:tc>
        <w:tc>
          <w:tcPr>
            <w:tcW w:w="4289" w:type="dxa"/>
            <w:shd w:val="clear" w:color="auto" w:fill="auto"/>
          </w:tcPr>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Наименование норматива финансовых затрат на благоустройство, входящих в состав дополнительного перечня работ</w:t>
            </w:r>
          </w:p>
        </w:tc>
        <w:tc>
          <w:tcPr>
            <w:tcW w:w="2916" w:type="dxa"/>
            <w:shd w:val="clear" w:color="auto" w:fill="auto"/>
          </w:tcPr>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Единица измерения</w:t>
            </w:r>
          </w:p>
        </w:tc>
        <w:tc>
          <w:tcPr>
            <w:tcW w:w="2408" w:type="dxa"/>
            <w:shd w:val="clear" w:color="auto" w:fill="auto"/>
          </w:tcPr>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Нормативы финансовых затрат на 1 единицу измерения, с учётом НДС </w:t>
            </w:r>
            <w:r w:rsidRPr="003E6E96">
              <w:rPr>
                <w:rFonts w:ascii="Times New Roman" w:eastAsia="Times New Roman" w:hAnsi="Times New Roman" w:cs="Times New Roman"/>
                <w:sz w:val="28"/>
                <w:szCs w:val="28"/>
                <w:lang w:eastAsia="ru-RU"/>
              </w:rPr>
              <w:lastRenderedPageBreak/>
              <w:t>(руб.)</w:t>
            </w:r>
          </w:p>
        </w:tc>
      </w:tr>
      <w:tr w:rsidR="003E6E96" w:rsidRPr="003E6E96" w:rsidTr="00155219">
        <w:trPr>
          <w:trHeight w:val="167"/>
        </w:trPr>
        <w:tc>
          <w:tcPr>
            <w:tcW w:w="526"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lastRenderedPageBreak/>
              <w:t>1</w:t>
            </w:r>
          </w:p>
        </w:tc>
        <w:tc>
          <w:tcPr>
            <w:tcW w:w="4289" w:type="dxa"/>
            <w:shd w:val="clear" w:color="auto" w:fill="auto"/>
          </w:tcPr>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Озеленение</w:t>
            </w:r>
          </w:p>
        </w:tc>
        <w:tc>
          <w:tcPr>
            <w:tcW w:w="2916" w:type="dxa"/>
            <w:shd w:val="clear" w:color="auto" w:fill="auto"/>
            <w:vAlign w:val="center"/>
          </w:tcPr>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250 м</w:t>
            </w:r>
            <w:proofErr w:type="gramStart"/>
            <w:r w:rsidRPr="003E6E96">
              <w:rPr>
                <w:rFonts w:ascii="Times New Roman" w:eastAsia="Times New Roman" w:hAnsi="Times New Roman" w:cs="Times New Roman"/>
                <w:sz w:val="28"/>
                <w:szCs w:val="28"/>
                <w:lang w:eastAsia="ru-RU"/>
              </w:rPr>
              <w:t>2</w:t>
            </w:r>
            <w:proofErr w:type="gramEnd"/>
          </w:p>
        </w:tc>
        <w:tc>
          <w:tcPr>
            <w:tcW w:w="2408" w:type="dxa"/>
            <w:shd w:val="clear" w:color="auto" w:fill="auto"/>
            <w:vAlign w:val="center"/>
          </w:tcPr>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150000,0</w:t>
            </w:r>
          </w:p>
        </w:tc>
      </w:tr>
    </w:tbl>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4. Обоснование ресурсного обеспечения Программы</w:t>
      </w:r>
    </w:p>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3E6E96" w:rsidRPr="002F0697"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2F0697">
        <w:rPr>
          <w:rFonts w:ascii="Times New Roman" w:eastAsia="Times New Roman" w:hAnsi="Times New Roman" w:cs="Times New Roman"/>
          <w:b/>
          <w:sz w:val="28"/>
          <w:szCs w:val="28"/>
          <w:lang w:eastAsia="ru-RU"/>
        </w:rPr>
        <w:t>Общая потребность в ресурсах на реализацию программных мероприятий составляет 7394,44 тыс. руб. из них:</w:t>
      </w:r>
    </w:p>
    <w:p w:rsidR="003E6E96" w:rsidRPr="002F0697"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F0697">
        <w:rPr>
          <w:rFonts w:ascii="Times New Roman" w:eastAsia="Times New Roman" w:hAnsi="Times New Roman" w:cs="Times New Roman"/>
          <w:b/>
          <w:sz w:val="28"/>
          <w:szCs w:val="28"/>
          <w:lang w:eastAsia="ru-RU"/>
        </w:rPr>
        <w:t xml:space="preserve">      федеральный бюджет – 7354,00 тыс. руб.;</w:t>
      </w:r>
    </w:p>
    <w:p w:rsidR="003E6E96" w:rsidRPr="002F0697"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F0697">
        <w:rPr>
          <w:rFonts w:ascii="Times New Roman" w:eastAsia="Times New Roman" w:hAnsi="Times New Roman" w:cs="Times New Roman"/>
          <w:b/>
          <w:sz w:val="28"/>
          <w:szCs w:val="28"/>
          <w:lang w:eastAsia="ru-RU"/>
        </w:rPr>
        <w:t xml:space="preserve">      республиканский бюджет – 0,0  тыс. руб.;</w:t>
      </w:r>
    </w:p>
    <w:p w:rsidR="003E6E96" w:rsidRPr="002F0697"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F0697">
        <w:rPr>
          <w:rFonts w:ascii="Times New Roman" w:eastAsia="Times New Roman" w:hAnsi="Times New Roman" w:cs="Times New Roman"/>
          <w:b/>
          <w:sz w:val="28"/>
          <w:szCs w:val="28"/>
          <w:lang w:eastAsia="ru-RU"/>
        </w:rPr>
        <w:t xml:space="preserve">      местный бюджет –40,44  тыс. руб.</w:t>
      </w:r>
    </w:p>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5. Механизм реализации Программы</w:t>
      </w:r>
    </w:p>
    <w:p w:rsidR="003E6E96" w:rsidRPr="003E6E96" w:rsidRDefault="003E6E96" w:rsidP="003E6E96">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Механизм реализации Программы определяется администрацией </w:t>
      </w:r>
      <w:r w:rsidR="00FE31B6">
        <w:rPr>
          <w:rFonts w:ascii="Times New Roman" w:eastAsia="Times New Roman" w:hAnsi="Times New Roman" w:cs="Times New Roman"/>
          <w:sz w:val="28"/>
          <w:szCs w:val="28"/>
          <w:lang w:eastAsia="ru-RU"/>
        </w:rPr>
        <w:t xml:space="preserve">Терезинского </w:t>
      </w:r>
      <w:r w:rsidRPr="003E6E96">
        <w:rPr>
          <w:rFonts w:ascii="Times New Roman" w:eastAsia="Times New Roman" w:hAnsi="Times New Roman" w:cs="Times New Roman"/>
          <w:sz w:val="28"/>
          <w:szCs w:val="28"/>
          <w:lang w:eastAsia="ru-RU"/>
        </w:rPr>
        <w:t>сельского поселения и предусматривает проведение организационных мероприятий, обеспечивающих выполнение Программы (приложение № 3).</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Заказчик Программы:</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отвечает за реализацию мероприятий Программы, целевое и эффективное использование средств местного бюджета, выделяемых на их выполнение, обеспечивает согласованность действий исполнителей по подготовке и реализации программных мероприятий, подготавливает и представляет в установленном порядке бюджетную заявку на финансирование соответствующих мероприятий Программы на очередной финансовый год;</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представляет в установленном порядке отчеты о ходе финансирования и реализации соответствующих мероприятий Программы.</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Исполнители Программы:</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несут ответственность за реализацию мероприятий Программы;</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обеспечивают согласованность действий заказчика Программы по подготовке и реализации программных мероприятий;</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представляют в установленном порядке отчеты о ходе финансирования и реализации мероприятий Программы.</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Объекты благоустройства </w:t>
      </w:r>
      <w:r w:rsidR="00FE31B6">
        <w:rPr>
          <w:rFonts w:ascii="Times New Roman" w:eastAsia="Times New Roman" w:hAnsi="Times New Roman" w:cs="Times New Roman"/>
          <w:sz w:val="28"/>
          <w:szCs w:val="28"/>
          <w:lang w:eastAsia="ru-RU"/>
        </w:rPr>
        <w:t xml:space="preserve">Терезинского </w:t>
      </w:r>
      <w:r w:rsidRPr="003E6E96">
        <w:rPr>
          <w:rFonts w:ascii="Times New Roman" w:eastAsia="Times New Roman" w:hAnsi="Times New Roman" w:cs="Times New Roman"/>
          <w:sz w:val="28"/>
          <w:szCs w:val="28"/>
          <w:lang w:eastAsia="ru-RU"/>
        </w:rPr>
        <w:t>сельского поселения формируются из предложений заинтересованных лиц о включении территории общего пользования в Программу путём реализации следующих этапов:</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 проведения общественного обсуждения в соответствии с Порядком общественного обсуждения проекта муниципальной программы «Формирование современной  городской среды на 2018-2022 годы в </w:t>
      </w:r>
      <w:r w:rsidR="00FE31B6">
        <w:rPr>
          <w:rFonts w:ascii="Times New Roman" w:eastAsia="Times New Roman" w:hAnsi="Times New Roman" w:cs="Times New Roman"/>
          <w:sz w:val="28"/>
          <w:szCs w:val="28"/>
          <w:lang w:eastAsia="ru-RU"/>
        </w:rPr>
        <w:t xml:space="preserve">Терезинском </w:t>
      </w:r>
      <w:r w:rsidRPr="003E6E96">
        <w:rPr>
          <w:rFonts w:ascii="Times New Roman" w:eastAsia="Times New Roman" w:hAnsi="Times New Roman" w:cs="Times New Roman"/>
          <w:sz w:val="28"/>
          <w:szCs w:val="28"/>
          <w:lang w:eastAsia="ru-RU"/>
        </w:rPr>
        <w:t xml:space="preserve">сельском поселении», утверждённого главой администрации </w:t>
      </w:r>
      <w:r w:rsidR="00FE31B6">
        <w:rPr>
          <w:rFonts w:ascii="Times New Roman" w:eastAsia="Times New Roman" w:hAnsi="Times New Roman" w:cs="Times New Roman"/>
          <w:sz w:val="28"/>
          <w:szCs w:val="28"/>
          <w:lang w:eastAsia="ru-RU"/>
        </w:rPr>
        <w:t xml:space="preserve">Терезинского </w:t>
      </w:r>
      <w:r w:rsidRPr="003E6E96">
        <w:rPr>
          <w:rFonts w:ascii="Times New Roman" w:eastAsia="Times New Roman" w:hAnsi="Times New Roman" w:cs="Times New Roman"/>
          <w:sz w:val="28"/>
          <w:szCs w:val="28"/>
          <w:lang w:eastAsia="ru-RU"/>
        </w:rPr>
        <w:t>сельского поселения от 05.10.2017;</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3E6E96">
        <w:rPr>
          <w:rFonts w:ascii="Times New Roman" w:eastAsia="Times New Roman" w:hAnsi="Times New Roman" w:cs="Times New Roman"/>
          <w:sz w:val="28"/>
          <w:szCs w:val="28"/>
          <w:lang w:eastAsia="ru-RU"/>
        </w:rPr>
        <w:t xml:space="preserve">- рассмотрения и оценки предложений граждан, организаций на включение в адресный перечень территорий общего пользования </w:t>
      </w:r>
      <w:r w:rsidR="00FE31B6">
        <w:rPr>
          <w:rFonts w:ascii="Times New Roman" w:eastAsia="Times New Roman" w:hAnsi="Times New Roman" w:cs="Times New Roman"/>
          <w:sz w:val="28"/>
          <w:szCs w:val="28"/>
          <w:lang w:eastAsia="ru-RU"/>
        </w:rPr>
        <w:t xml:space="preserve">Терезинского </w:t>
      </w:r>
      <w:r w:rsidRPr="003E6E96">
        <w:rPr>
          <w:rFonts w:ascii="Times New Roman" w:eastAsia="Times New Roman" w:hAnsi="Times New Roman" w:cs="Times New Roman"/>
          <w:sz w:val="28"/>
          <w:szCs w:val="28"/>
          <w:lang w:eastAsia="ru-RU"/>
        </w:rPr>
        <w:t xml:space="preserve">сельского поселения, на которых планируется благоустройство в текущем году в соответствии с Порядком предоставления, рассмотрения и оценки предложений заинтересованных лиц о включении в муниципальную программу «Формирование современной городской среды на 2018-2022 годы в </w:t>
      </w:r>
      <w:r w:rsidR="00FE31B6">
        <w:rPr>
          <w:rFonts w:ascii="Times New Roman" w:eastAsia="Times New Roman" w:hAnsi="Times New Roman" w:cs="Times New Roman"/>
          <w:sz w:val="28"/>
          <w:szCs w:val="28"/>
          <w:lang w:eastAsia="ru-RU"/>
        </w:rPr>
        <w:t xml:space="preserve">Терезинском </w:t>
      </w:r>
      <w:r w:rsidRPr="003E6E96">
        <w:rPr>
          <w:rFonts w:ascii="Times New Roman" w:eastAsia="Times New Roman" w:hAnsi="Times New Roman" w:cs="Times New Roman"/>
          <w:sz w:val="28"/>
          <w:szCs w:val="28"/>
          <w:lang w:eastAsia="ru-RU"/>
        </w:rPr>
        <w:t xml:space="preserve">сельском </w:t>
      </w:r>
      <w:r w:rsidRPr="003E6E96">
        <w:rPr>
          <w:rFonts w:ascii="Times New Roman" w:eastAsia="Times New Roman" w:hAnsi="Times New Roman" w:cs="Times New Roman"/>
          <w:sz w:val="28"/>
          <w:szCs w:val="28"/>
          <w:lang w:eastAsia="ru-RU"/>
        </w:rPr>
        <w:lastRenderedPageBreak/>
        <w:t>поселении» наиболее посещаемой муниципальной территории общего пользования;</w:t>
      </w:r>
      <w:proofErr w:type="gramEnd"/>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 об утверждении Порядка представления, рассмотрения и оценки предложений граждан, организаций на включение в адресный перечень территорий общего пользования на которых планируется благоустройство, в муниципальную программу «Формирование современной городской среды на 2018-2020 годы в </w:t>
      </w:r>
      <w:r w:rsidR="00FE31B6">
        <w:rPr>
          <w:rFonts w:ascii="Times New Roman" w:eastAsia="Times New Roman" w:hAnsi="Times New Roman" w:cs="Times New Roman"/>
          <w:sz w:val="28"/>
          <w:szCs w:val="28"/>
          <w:lang w:eastAsia="ru-RU"/>
        </w:rPr>
        <w:t xml:space="preserve">Терезинском </w:t>
      </w:r>
      <w:r w:rsidRPr="003E6E96">
        <w:rPr>
          <w:rFonts w:ascii="Times New Roman" w:eastAsia="Times New Roman" w:hAnsi="Times New Roman" w:cs="Times New Roman"/>
          <w:sz w:val="28"/>
          <w:szCs w:val="28"/>
          <w:lang w:eastAsia="ru-RU"/>
        </w:rPr>
        <w:t>сельском поселении»;</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6. Информация о форме участия (финансовое и (или) трудовое) заинтересованных лиц</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Заинтересованные лица принимают участие в реализации мероприятий по благоустройству общественных территорий, включённых в Программу в рамках дополнительного перечня работ по благоустройству в форме трудового участия.</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Под трудовым участием понимается выполнение жителями неоплачиваемых работ, не требующих специальной квалификации, как например: подготовка объекта к началу работ (уборка мусора), и другие работы (покраска оборудования, озеленение территории посадка деревьев, охрана объекта).</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Трудовое участие заинтересованных лиц в реализации мероприятий Программы по благоустройству общественных территорий, включённых в Программу на текущий год, должно подтверждаться документально. В качестве документов (материалов), подтверждающих трудовое участие могут быть представлены отчёты подрядных организаций о выполнении работ, включающих информацию о проведении мероприятий с трудовым участием граждан. При этом</w:t>
      </w:r>
      <w:proofErr w:type="gramStart"/>
      <w:r w:rsidRPr="003E6E96">
        <w:rPr>
          <w:rFonts w:ascii="Times New Roman" w:eastAsia="Times New Roman" w:hAnsi="Times New Roman" w:cs="Times New Roman"/>
          <w:sz w:val="28"/>
          <w:szCs w:val="28"/>
          <w:lang w:eastAsia="ru-RU"/>
        </w:rPr>
        <w:t>,</w:t>
      </w:r>
      <w:proofErr w:type="gramEnd"/>
      <w:r w:rsidRPr="003E6E96">
        <w:rPr>
          <w:rFonts w:ascii="Times New Roman" w:eastAsia="Times New Roman" w:hAnsi="Times New Roman" w:cs="Times New Roman"/>
          <w:sz w:val="28"/>
          <w:szCs w:val="28"/>
          <w:lang w:eastAsia="ru-RU"/>
        </w:rPr>
        <w:t xml:space="preserve"> рекомендуется в качестве приложения к такому отчёту представлять фото-, видеоматериалы, подтверждающие проведение мероприятий с трудовым участием граждан.</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Документы, подтверждающие трудовое участие, представляются в Общественную комиссию не позднее 10 календарных дней со дня окончания работ, выполняемых заинтересованными лицами.</w:t>
      </w:r>
    </w:p>
    <w:p w:rsidR="003E6E96" w:rsidRPr="003E6E96" w:rsidRDefault="003E6E96" w:rsidP="003E6E96">
      <w:pPr>
        <w:shd w:val="clear" w:color="auto" w:fill="FFFFFF"/>
        <w:tabs>
          <w:tab w:val="left" w:pos="0"/>
        </w:tabs>
        <w:suppressAutoHyphens/>
        <w:spacing w:after="0" w:line="240" w:lineRule="auto"/>
        <w:jc w:val="center"/>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7. Аккумулирование средств заинтересованных лиц, </w:t>
      </w:r>
    </w:p>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направляемых на выполнение работ</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3E6E96">
        <w:rPr>
          <w:rFonts w:ascii="Times New Roman" w:eastAsia="Times New Roman" w:hAnsi="Times New Roman" w:cs="Times New Roman"/>
          <w:sz w:val="28"/>
          <w:szCs w:val="28"/>
          <w:lang w:eastAsia="ru-RU"/>
        </w:rPr>
        <w:t>В случае если государственной программой  Карачаево-Черкесской Республики формирования современной городской среды будет предусмотрено финансовое участие заинтересованных лиц домов, собственники зданий и сооружений, расположенных в границах общественной территории) в выполнении минимального перечня работ по благоустройству общественных территорий, и (или) в случае включения заинтересованными лицами в дизайн-проект благоустройства общественной территории работ, входящих в дополнительный перечень работ по благоустройству общественных территорий заинтересованные лица</w:t>
      </w:r>
      <w:proofErr w:type="gramEnd"/>
      <w:r w:rsidRPr="003E6E96">
        <w:rPr>
          <w:rFonts w:ascii="Times New Roman" w:eastAsia="Times New Roman" w:hAnsi="Times New Roman" w:cs="Times New Roman"/>
          <w:sz w:val="28"/>
          <w:szCs w:val="28"/>
          <w:lang w:eastAsia="ru-RU"/>
        </w:rPr>
        <w:t xml:space="preserve"> могут участвовать в реализации Программы на основании действующего законодательства, а также Порядка аккумулирования средств заинтересованных лиц, направляемых на выполнение минимального, дополнительного перечней работ по благоустройству общественных территорий на территории </w:t>
      </w:r>
      <w:r w:rsidR="00FE31B6">
        <w:rPr>
          <w:rFonts w:ascii="Times New Roman" w:eastAsia="Times New Roman" w:hAnsi="Times New Roman" w:cs="Times New Roman"/>
          <w:sz w:val="28"/>
          <w:szCs w:val="28"/>
          <w:lang w:eastAsia="ru-RU"/>
        </w:rPr>
        <w:t xml:space="preserve">Терезинского </w:t>
      </w:r>
      <w:r w:rsidRPr="003E6E96">
        <w:rPr>
          <w:rFonts w:ascii="Times New Roman" w:eastAsia="Times New Roman" w:hAnsi="Times New Roman" w:cs="Times New Roman"/>
          <w:sz w:val="28"/>
          <w:szCs w:val="28"/>
          <w:lang w:eastAsia="ru-RU"/>
        </w:rPr>
        <w:t>сельского поселения.</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lastRenderedPageBreak/>
        <w:t xml:space="preserve">8. Оценка </w:t>
      </w:r>
      <w:proofErr w:type="gramStart"/>
      <w:r w:rsidRPr="003E6E96">
        <w:rPr>
          <w:rFonts w:ascii="Times New Roman" w:eastAsia="Times New Roman" w:hAnsi="Times New Roman" w:cs="Times New Roman"/>
          <w:sz w:val="28"/>
          <w:szCs w:val="28"/>
          <w:lang w:eastAsia="ru-RU"/>
        </w:rPr>
        <w:t>социально-экономической</w:t>
      </w:r>
      <w:proofErr w:type="gramEnd"/>
      <w:r w:rsidRPr="003E6E96">
        <w:rPr>
          <w:rFonts w:ascii="Times New Roman" w:eastAsia="Times New Roman" w:hAnsi="Times New Roman" w:cs="Times New Roman"/>
          <w:sz w:val="28"/>
          <w:szCs w:val="28"/>
          <w:lang w:eastAsia="ru-RU"/>
        </w:rPr>
        <w:t xml:space="preserve"> </w:t>
      </w:r>
    </w:p>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эффективности реализации Программы</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ab/>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Реализация запланированных мероприятий в 2018-2022 годы позволит удовлетворить большую часть обращений граждан о неудовлетворительном техническом состоянии территорий общего пользования, а также обеспечит благоприятные условия проживания населения, что положительно отразится и на повышении качества жизни в целом.</w:t>
      </w:r>
    </w:p>
    <w:p w:rsidR="003E6E96" w:rsidRPr="003E6E96" w:rsidRDefault="003E6E96" w:rsidP="003E6E96">
      <w:pPr>
        <w:shd w:val="clear" w:color="auto" w:fill="FFFFFF"/>
        <w:suppressAutoHyphens/>
        <w:spacing w:after="0" w:line="240" w:lineRule="auto"/>
        <w:ind w:firstLine="708"/>
        <w:jc w:val="both"/>
        <w:textAlignment w:val="baseline"/>
        <w:rPr>
          <w:rFonts w:ascii="Times New Roman" w:eastAsia="Times New Roman" w:hAnsi="Times New Roman" w:cs="Times New Roman"/>
          <w:color w:val="000000"/>
          <w:spacing w:val="2"/>
          <w:sz w:val="28"/>
          <w:szCs w:val="28"/>
          <w:lang w:eastAsia="ru-RU"/>
        </w:rPr>
      </w:pPr>
      <w:r w:rsidRPr="003E6E96">
        <w:rPr>
          <w:rFonts w:ascii="Times New Roman" w:eastAsia="Times New Roman" w:hAnsi="Times New Roman" w:cs="Times New Roman"/>
          <w:color w:val="000000"/>
          <w:spacing w:val="2"/>
          <w:sz w:val="28"/>
          <w:szCs w:val="28"/>
          <w:lang w:eastAsia="ru-RU"/>
        </w:rPr>
        <w:t xml:space="preserve">Оценка эффективности муниципальной программы проводится администрацией </w:t>
      </w:r>
      <w:r w:rsidR="00FE31B6">
        <w:rPr>
          <w:rFonts w:ascii="Times New Roman" w:eastAsia="Times New Roman" w:hAnsi="Times New Roman" w:cs="Times New Roman"/>
          <w:color w:val="000000"/>
          <w:spacing w:val="2"/>
          <w:sz w:val="28"/>
          <w:szCs w:val="28"/>
          <w:lang w:eastAsia="ru-RU"/>
        </w:rPr>
        <w:t xml:space="preserve">Терезинского </w:t>
      </w:r>
      <w:r w:rsidRPr="003E6E96">
        <w:rPr>
          <w:rFonts w:ascii="Times New Roman" w:eastAsia="Times New Roman" w:hAnsi="Times New Roman" w:cs="Times New Roman"/>
          <w:color w:val="000000"/>
          <w:spacing w:val="2"/>
          <w:sz w:val="28"/>
          <w:szCs w:val="28"/>
          <w:lang w:eastAsia="ru-RU"/>
        </w:rPr>
        <w:t xml:space="preserve">сельского поселения и осуществляется в целях оценки планируемого вклада результатов муниципальной программы в социально-экономическое развитие </w:t>
      </w:r>
      <w:r w:rsidR="00FE31B6">
        <w:rPr>
          <w:rFonts w:ascii="Times New Roman" w:eastAsia="Times New Roman" w:hAnsi="Times New Roman" w:cs="Times New Roman"/>
          <w:color w:val="000000"/>
          <w:spacing w:val="2"/>
          <w:sz w:val="28"/>
          <w:szCs w:val="28"/>
          <w:lang w:eastAsia="ru-RU"/>
        </w:rPr>
        <w:t xml:space="preserve">Терезинского </w:t>
      </w:r>
      <w:r w:rsidRPr="003E6E96">
        <w:rPr>
          <w:rFonts w:ascii="Times New Roman" w:eastAsia="Times New Roman" w:hAnsi="Times New Roman" w:cs="Times New Roman"/>
          <w:color w:val="000000"/>
          <w:spacing w:val="2"/>
          <w:sz w:val="28"/>
          <w:szCs w:val="28"/>
          <w:lang w:eastAsia="ru-RU"/>
        </w:rPr>
        <w:t>сельского поселения.</w:t>
      </w:r>
    </w:p>
    <w:p w:rsidR="003E6E96" w:rsidRPr="003E6E96" w:rsidRDefault="003E6E96" w:rsidP="003E6E96">
      <w:pPr>
        <w:shd w:val="clear" w:color="auto" w:fill="FFFFFF"/>
        <w:suppressAutoHyphens/>
        <w:spacing w:after="0" w:line="240" w:lineRule="auto"/>
        <w:ind w:firstLine="708"/>
        <w:jc w:val="both"/>
        <w:textAlignment w:val="baseline"/>
        <w:rPr>
          <w:rFonts w:ascii="Times New Roman" w:eastAsia="Times New Roman" w:hAnsi="Times New Roman" w:cs="Times New Roman"/>
          <w:color w:val="000000"/>
          <w:spacing w:val="2"/>
          <w:sz w:val="28"/>
          <w:szCs w:val="28"/>
          <w:lang w:eastAsia="ru-RU"/>
        </w:rPr>
      </w:pPr>
      <w:r w:rsidRPr="003E6E96">
        <w:rPr>
          <w:rFonts w:ascii="Times New Roman" w:eastAsia="Times New Roman" w:hAnsi="Times New Roman" w:cs="Times New Roman"/>
          <w:color w:val="000000"/>
          <w:spacing w:val="2"/>
          <w:sz w:val="28"/>
          <w:szCs w:val="28"/>
          <w:lang w:eastAsia="ru-RU"/>
        </w:rPr>
        <w:t xml:space="preserve">Администрация </w:t>
      </w:r>
      <w:r w:rsidR="00FE31B6">
        <w:rPr>
          <w:rFonts w:ascii="Times New Roman" w:eastAsia="Times New Roman" w:hAnsi="Times New Roman" w:cs="Times New Roman"/>
          <w:color w:val="000000"/>
          <w:spacing w:val="2"/>
          <w:sz w:val="28"/>
          <w:szCs w:val="28"/>
          <w:lang w:eastAsia="ru-RU"/>
        </w:rPr>
        <w:t xml:space="preserve">Терезинского </w:t>
      </w:r>
      <w:r w:rsidRPr="003E6E96">
        <w:rPr>
          <w:rFonts w:ascii="Times New Roman" w:eastAsia="Times New Roman" w:hAnsi="Times New Roman" w:cs="Times New Roman"/>
          <w:color w:val="000000"/>
          <w:spacing w:val="2"/>
          <w:sz w:val="28"/>
          <w:szCs w:val="28"/>
          <w:lang w:eastAsia="ru-RU"/>
        </w:rPr>
        <w:t>сельского поселения осуществляет мониторинг ситуации и анализ эффективности выполняемой работы.</w:t>
      </w:r>
    </w:p>
    <w:p w:rsidR="003E6E96" w:rsidRPr="003E6E96" w:rsidRDefault="003E6E96" w:rsidP="003E6E96">
      <w:pPr>
        <w:shd w:val="clear" w:color="auto" w:fill="FFFFFF"/>
        <w:suppressAutoHyphens/>
        <w:spacing w:after="0" w:line="240" w:lineRule="auto"/>
        <w:ind w:firstLine="708"/>
        <w:jc w:val="both"/>
        <w:textAlignment w:val="baseline"/>
        <w:rPr>
          <w:rFonts w:ascii="Times New Roman" w:eastAsia="Times New Roman" w:hAnsi="Times New Roman" w:cs="Times New Roman"/>
          <w:color w:val="000000"/>
          <w:spacing w:val="2"/>
          <w:sz w:val="28"/>
          <w:szCs w:val="28"/>
          <w:lang w:eastAsia="ru-RU"/>
        </w:rPr>
      </w:pPr>
      <w:r w:rsidRPr="003E6E96">
        <w:rPr>
          <w:rFonts w:ascii="Times New Roman" w:eastAsia="Times New Roman" w:hAnsi="Times New Roman" w:cs="Times New Roman"/>
          <w:color w:val="000000"/>
          <w:spacing w:val="2"/>
          <w:sz w:val="28"/>
          <w:szCs w:val="28"/>
          <w:lang w:eastAsia="ru-RU"/>
        </w:rPr>
        <w:t xml:space="preserve">Администрация </w:t>
      </w:r>
      <w:r w:rsidR="00FE31B6">
        <w:rPr>
          <w:rFonts w:ascii="Times New Roman" w:eastAsia="Times New Roman" w:hAnsi="Times New Roman" w:cs="Times New Roman"/>
          <w:color w:val="000000"/>
          <w:spacing w:val="2"/>
          <w:sz w:val="28"/>
          <w:szCs w:val="28"/>
          <w:lang w:eastAsia="ru-RU"/>
        </w:rPr>
        <w:t xml:space="preserve">Терезинского </w:t>
      </w:r>
      <w:r w:rsidRPr="003E6E96">
        <w:rPr>
          <w:rFonts w:ascii="Times New Roman" w:eastAsia="Times New Roman" w:hAnsi="Times New Roman" w:cs="Times New Roman"/>
          <w:color w:val="000000"/>
          <w:spacing w:val="2"/>
          <w:sz w:val="28"/>
          <w:szCs w:val="28"/>
          <w:lang w:eastAsia="ru-RU"/>
        </w:rPr>
        <w:t xml:space="preserve">сельского поселения </w:t>
      </w:r>
      <w:proofErr w:type="gramStart"/>
      <w:r w:rsidRPr="003E6E96">
        <w:rPr>
          <w:rFonts w:ascii="Times New Roman" w:eastAsia="Times New Roman" w:hAnsi="Times New Roman" w:cs="Times New Roman"/>
          <w:color w:val="000000"/>
          <w:spacing w:val="2"/>
          <w:sz w:val="28"/>
          <w:szCs w:val="28"/>
          <w:lang w:eastAsia="ru-RU"/>
        </w:rPr>
        <w:t>предоставляет отчет</w:t>
      </w:r>
      <w:proofErr w:type="gramEnd"/>
      <w:r w:rsidRPr="003E6E96">
        <w:rPr>
          <w:rFonts w:ascii="Times New Roman" w:eastAsia="Times New Roman" w:hAnsi="Times New Roman" w:cs="Times New Roman"/>
          <w:color w:val="000000"/>
          <w:spacing w:val="2"/>
          <w:sz w:val="28"/>
          <w:szCs w:val="28"/>
          <w:lang w:eastAsia="ru-RU"/>
        </w:rPr>
        <w:t xml:space="preserve"> о выполненных мероприятиях.</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9. Риски и меры по управлению рисками с целью минимизации их влияния на достижение целей муниципальной программы.</w:t>
      </w:r>
    </w:p>
    <w:p w:rsidR="003E6E96" w:rsidRPr="003E6E96" w:rsidRDefault="003E6E96" w:rsidP="003E6E96">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6E96" w:rsidRPr="003E6E96" w:rsidRDefault="003E6E96" w:rsidP="003E6E96">
      <w:pPr>
        <w:suppressAutoHyphens/>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В данном разделе приводится описание основных рисков, оказывающих влияние на конечные результаты реализации мероприятий муниципальной программы, к числу которых относятся:</w:t>
      </w:r>
    </w:p>
    <w:p w:rsidR="003E6E96" w:rsidRPr="003E6E96" w:rsidRDefault="003E6E96" w:rsidP="003E6E96">
      <w:pPr>
        <w:suppressAutoHyphens/>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бюджетные риски, связанные с дефицитом регионального и местного бюджетов и возможностью невыполнения своих обязательств по </w:t>
      </w:r>
      <w:proofErr w:type="spellStart"/>
      <w:r w:rsidRPr="003E6E96">
        <w:rPr>
          <w:rFonts w:ascii="Times New Roman" w:eastAsia="Times New Roman" w:hAnsi="Times New Roman" w:cs="Times New Roman"/>
          <w:sz w:val="28"/>
          <w:szCs w:val="28"/>
          <w:lang w:eastAsia="ru-RU"/>
        </w:rPr>
        <w:t>софинансированию</w:t>
      </w:r>
      <w:proofErr w:type="spellEnd"/>
      <w:r w:rsidRPr="003E6E96">
        <w:rPr>
          <w:rFonts w:ascii="Times New Roman" w:eastAsia="Times New Roman" w:hAnsi="Times New Roman" w:cs="Times New Roman"/>
          <w:sz w:val="28"/>
          <w:szCs w:val="28"/>
          <w:lang w:eastAsia="ru-RU"/>
        </w:rPr>
        <w:t xml:space="preserve"> мероприятий муниципальной программы; </w:t>
      </w:r>
    </w:p>
    <w:p w:rsidR="003E6E96" w:rsidRPr="003E6E96" w:rsidRDefault="003E6E96" w:rsidP="003E6E96">
      <w:pPr>
        <w:suppressAutoHyphens/>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социальные риски, связанные с низкой социальной активностью населения, отсутствием  массовой культуры соучастия в благоустройстве общественных территорий и т.д.; </w:t>
      </w:r>
    </w:p>
    <w:p w:rsidR="003E6E96" w:rsidRPr="003E6E96" w:rsidRDefault="003E6E96" w:rsidP="003E6E96">
      <w:pPr>
        <w:suppressAutoHyphens/>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управленческие (внутренние) риски, связанные с неэффективным управлением реализацией муниципальной программы, низким качеством межведомственного взаимодействия, недостаточным контролем над реализацией муниципальной программы и т. д.</w:t>
      </w:r>
    </w:p>
    <w:p w:rsidR="003E6E96" w:rsidRPr="003E6E96" w:rsidRDefault="003E6E96" w:rsidP="003E6E96">
      <w:pPr>
        <w:suppressAutoHyphens/>
        <w:spacing w:after="0" w:line="240" w:lineRule="auto"/>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 xml:space="preserve">иные другие риски, которые могут препятствовать выполнению  муниципальной программы. </w:t>
      </w:r>
    </w:p>
    <w:p w:rsidR="003E6E96" w:rsidRPr="003E6E96" w:rsidRDefault="003E6E96" w:rsidP="003E6E96">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В таком случае муниципальная программа подлежит корректировке.</w:t>
      </w:r>
    </w:p>
    <w:p w:rsidR="003E6E96" w:rsidRPr="003E6E96" w:rsidRDefault="003E6E96" w:rsidP="003E6E96">
      <w:pPr>
        <w:tabs>
          <w:tab w:val="left" w:pos="0"/>
        </w:tabs>
        <w:suppressAutoHyphens/>
        <w:spacing w:after="0" w:line="240" w:lineRule="auto"/>
        <w:rPr>
          <w:rFonts w:ascii="Times New Roman" w:eastAsia="Times New Roman" w:hAnsi="Times New Roman" w:cs="Times New Roman"/>
          <w:sz w:val="28"/>
          <w:szCs w:val="28"/>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sectPr w:rsidR="003E6E96" w:rsidRPr="003E6E96" w:rsidSect="001A59E9">
          <w:footerReference w:type="default" r:id="rId13"/>
          <w:pgSz w:w="11906" w:h="16838"/>
          <w:pgMar w:top="568" w:right="849" w:bottom="709" w:left="1134" w:header="0" w:footer="0" w:gutter="0"/>
          <w:cols w:space="720"/>
          <w:noEndnote/>
          <w:docGrid w:linePitch="299"/>
        </w:sectPr>
      </w:pPr>
    </w:p>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lastRenderedPageBreak/>
        <w:t xml:space="preserve">Приложение № 1 </w:t>
      </w:r>
    </w:p>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pPr>
    </w:p>
    <w:p w:rsidR="003E6E96" w:rsidRPr="003E6E96" w:rsidRDefault="003E6E96" w:rsidP="003E6E96">
      <w:pPr>
        <w:suppressAutoHyphens/>
        <w:spacing w:after="0" w:line="240" w:lineRule="auto"/>
        <w:jc w:val="center"/>
        <w:rPr>
          <w:rFonts w:ascii="Times New Roman" w:eastAsia="Calibri" w:hAnsi="Times New Roman" w:cs="Times New Roman"/>
          <w:b/>
          <w:sz w:val="28"/>
          <w:szCs w:val="28"/>
          <w:lang w:eastAsia="ar-SA"/>
        </w:rPr>
      </w:pPr>
      <w:r w:rsidRPr="003E6E96">
        <w:rPr>
          <w:rFonts w:ascii="Times New Roman" w:eastAsia="Calibri" w:hAnsi="Times New Roman" w:cs="Times New Roman"/>
          <w:b/>
          <w:sz w:val="28"/>
          <w:szCs w:val="28"/>
          <w:lang w:eastAsia="ar-SA"/>
        </w:rPr>
        <w:t>ПЕРЕЧЕНЬ</w:t>
      </w:r>
    </w:p>
    <w:p w:rsidR="003E6E96" w:rsidRPr="003E6E96" w:rsidRDefault="003E6E96" w:rsidP="003E6E96">
      <w:pPr>
        <w:suppressAutoHyphens/>
        <w:spacing w:after="0" w:line="240" w:lineRule="auto"/>
        <w:jc w:val="center"/>
        <w:rPr>
          <w:rFonts w:ascii="Times New Roman" w:eastAsia="Calibri" w:hAnsi="Times New Roman" w:cs="Times New Roman"/>
          <w:b/>
          <w:sz w:val="28"/>
          <w:szCs w:val="28"/>
          <w:lang w:eastAsia="ar-SA"/>
        </w:rPr>
      </w:pPr>
      <w:r w:rsidRPr="003E6E96">
        <w:rPr>
          <w:rFonts w:ascii="Times New Roman" w:eastAsia="Calibri" w:hAnsi="Times New Roman" w:cs="Times New Roman"/>
          <w:b/>
          <w:sz w:val="28"/>
          <w:szCs w:val="28"/>
          <w:lang w:eastAsia="ar-SA"/>
        </w:rPr>
        <w:t xml:space="preserve">основных мероприятий Муниципальной программы </w:t>
      </w:r>
    </w:p>
    <w:p w:rsidR="003E6E96" w:rsidRPr="003E6E96" w:rsidRDefault="003E6E96" w:rsidP="003E6E96">
      <w:pPr>
        <w:suppressAutoHyphens/>
        <w:spacing w:after="0" w:line="240" w:lineRule="auto"/>
        <w:jc w:val="center"/>
        <w:rPr>
          <w:rFonts w:ascii="Times New Roman" w:eastAsia="Calibri" w:hAnsi="Times New Roman" w:cs="Times New Roman"/>
          <w:b/>
          <w:sz w:val="28"/>
          <w:szCs w:val="28"/>
          <w:lang w:eastAsia="ar-SA"/>
        </w:rPr>
      </w:pPr>
      <w:r w:rsidRPr="003E6E96">
        <w:rPr>
          <w:rFonts w:ascii="Times New Roman" w:eastAsia="Calibri" w:hAnsi="Times New Roman" w:cs="Times New Roman"/>
          <w:b/>
          <w:sz w:val="28"/>
          <w:szCs w:val="28"/>
          <w:lang w:eastAsia="ar-SA"/>
        </w:rPr>
        <w:t xml:space="preserve">«Формирование современной городской среды на 2018-2022 годы в </w:t>
      </w:r>
      <w:r w:rsidR="00FE31B6">
        <w:rPr>
          <w:rFonts w:ascii="Times New Roman" w:eastAsia="Calibri" w:hAnsi="Times New Roman" w:cs="Times New Roman"/>
          <w:b/>
          <w:sz w:val="28"/>
          <w:szCs w:val="28"/>
          <w:lang w:eastAsia="ar-SA"/>
        </w:rPr>
        <w:t xml:space="preserve">Терезинском </w:t>
      </w:r>
      <w:r w:rsidRPr="003E6E96">
        <w:rPr>
          <w:rFonts w:ascii="Times New Roman" w:eastAsia="Calibri" w:hAnsi="Times New Roman" w:cs="Times New Roman"/>
          <w:b/>
          <w:sz w:val="28"/>
          <w:szCs w:val="28"/>
          <w:lang w:eastAsia="ar-SA"/>
        </w:rPr>
        <w:t xml:space="preserve">сельском поселении» </w:t>
      </w:r>
    </w:p>
    <w:p w:rsidR="003E6E96" w:rsidRPr="003E6E96" w:rsidRDefault="003E6E96" w:rsidP="003E6E96">
      <w:pPr>
        <w:suppressAutoHyphens/>
        <w:spacing w:after="0" w:line="240" w:lineRule="auto"/>
        <w:jc w:val="center"/>
        <w:rPr>
          <w:rFonts w:ascii="Times New Roman" w:eastAsia="Calibri" w:hAnsi="Times New Roman" w:cs="Times New Roman"/>
          <w:b/>
          <w:sz w:val="28"/>
          <w:szCs w:val="28"/>
          <w:lang w:eastAsia="ar-SA"/>
        </w:rPr>
      </w:pPr>
    </w:p>
    <w:p w:rsidR="003E6E96" w:rsidRPr="003E6E96" w:rsidRDefault="003E6E96" w:rsidP="003E6E96">
      <w:pPr>
        <w:suppressAutoHyphens/>
        <w:spacing w:after="0" w:line="240" w:lineRule="auto"/>
        <w:jc w:val="center"/>
        <w:rPr>
          <w:rFonts w:ascii="Times New Roman" w:eastAsia="Calibri" w:hAnsi="Times New Roman" w:cs="Times New Roman"/>
          <w:b/>
          <w:sz w:val="28"/>
          <w:szCs w:val="28"/>
          <w:lang w:eastAsia="ar-SA"/>
        </w:rPr>
      </w:pPr>
    </w:p>
    <w:tbl>
      <w:tblPr>
        <w:tblW w:w="15678" w:type="dxa"/>
        <w:tblLayout w:type="fixed"/>
        <w:tblLook w:val="04A0" w:firstRow="1" w:lastRow="0" w:firstColumn="1" w:lastColumn="0" w:noHBand="0" w:noVBand="1"/>
      </w:tblPr>
      <w:tblGrid>
        <w:gridCol w:w="3652"/>
        <w:gridCol w:w="2127"/>
        <w:gridCol w:w="1579"/>
        <w:gridCol w:w="1822"/>
        <w:gridCol w:w="2452"/>
        <w:gridCol w:w="1801"/>
        <w:gridCol w:w="2245"/>
      </w:tblGrid>
      <w:tr w:rsidR="003E6E96" w:rsidRPr="003E6E96" w:rsidTr="00155219">
        <w:trPr>
          <w:trHeight w:val="435"/>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Номер и наименование основного мероприятия</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Ответственный исполнитель </w:t>
            </w:r>
          </w:p>
        </w:tc>
        <w:tc>
          <w:tcPr>
            <w:tcW w:w="3401" w:type="dxa"/>
            <w:gridSpan w:val="2"/>
            <w:tcBorders>
              <w:top w:val="single" w:sz="4" w:space="0" w:color="auto"/>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Срок </w:t>
            </w:r>
          </w:p>
        </w:tc>
        <w:tc>
          <w:tcPr>
            <w:tcW w:w="2452" w:type="dxa"/>
            <w:vMerge w:val="restart"/>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Ожидаемый непосредственный результат</w:t>
            </w:r>
          </w:p>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 (краткое описание) </w:t>
            </w:r>
          </w:p>
        </w:tc>
        <w:tc>
          <w:tcPr>
            <w:tcW w:w="1801" w:type="dxa"/>
            <w:vMerge w:val="restart"/>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Основные  направления реализации </w:t>
            </w:r>
          </w:p>
        </w:tc>
        <w:tc>
          <w:tcPr>
            <w:tcW w:w="2245" w:type="dxa"/>
            <w:vMerge w:val="restart"/>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br/>
              <w:t xml:space="preserve">Связь с показателями Программы (подпрограммы) </w:t>
            </w:r>
          </w:p>
        </w:tc>
      </w:tr>
      <w:tr w:rsidR="003E6E96" w:rsidRPr="003E6E96" w:rsidTr="00155219">
        <w:trPr>
          <w:trHeight w:val="617"/>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c>
          <w:tcPr>
            <w:tcW w:w="1579" w:type="dxa"/>
            <w:tcBorders>
              <w:top w:val="nil"/>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начала реализации</w:t>
            </w:r>
          </w:p>
        </w:tc>
        <w:tc>
          <w:tcPr>
            <w:tcW w:w="1822" w:type="dxa"/>
            <w:tcBorders>
              <w:top w:val="nil"/>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окончания реализации</w:t>
            </w:r>
          </w:p>
        </w:tc>
        <w:tc>
          <w:tcPr>
            <w:tcW w:w="2452" w:type="dxa"/>
            <w:vMerge/>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c>
          <w:tcPr>
            <w:tcW w:w="2245" w:type="dxa"/>
            <w:vMerge/>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r>
      <w:tr w:rsidR="003E6E96" w:rsidRPr="003E6E96" w:rsidTr="00155219">
        <w:trPr>
          <w:trHeight w:val="300"/>
        </w:trPr>
        <w:tc>
          <w:tcPr>
            <w:tcW w:w="15678" w:type="dxa"/>
            <w:gridSpan w:val="7"/>
            <w:tcBorders>
              <w:top w:val="single" w:sz="4" w:space="0" w:color="auto"/>
              <w:left w:val="single" w:sz="4" w:space="0" w:color="auto"/>
              <w:bottom w:val="single" w:sz="4" w:space="0" w:color="auto"/>
              <w:right w:val="single" w:sz="4" w:space="0" w:color="auto"/>
            </w:tcBorders>
            <w:vAlign w:val="bottom"/>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Задача 1 </w:t>
            </w:r>
          </w:p>
        </w:tc>
      </w:tr>
      <w:tr w:rsidR="003E6E96" w:rsidRPr="003E6E96" w:rsidTr="00155219">
        <w:trPr>
          <w:trHeight w:val="436"/>
        </w:trPr>
        <w:tc>
          <w:tcPr>
            <w:tcW w:w="3652" w:type="dxa"/>
            <w:tcBorders>
              <w:top w:val="nil"/>
              <w:left w:val="single" w:sz="4" w:space="0" w:color="auto"/>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b/>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1. Основное мероприятие на территории с. </w:t>
            </w:r>
            <w:r w:rsidR="002F0697">
              <w:rPr>
                <w:rFonts w:ascii="Times New Roman" w:eastAsia="Times New Roman" w:hAnsi="Times New Roman" w:cs="Times New Roman"/>
                <w:color w:val="000000"/>
                <w:sz w:val="28"/>
                <w:szCs w:val="28"/>
                <w:lang w:eastAsia="ru-RU"/>
              </w:rPr>
              <w:t>Терезе</w:t>
            </w:r>
            <w:r w:rsidRPr="003E6E96">
              <w:rPr>
                <w:rFonts w:ascii="Times New Roman" w:eastAsia="Times New Roman" w:hAnsi="Times New Roman" w:cs="Times New Roman"/>
                <w:color w:val="000000"/>
                <w:sz w:val="28"/>
                <w:szCs w:val="28"/>
                <w:lang w:eastAsia="ru-RU"/>
              </w:rPr>
              <w:t>, ул</w:t>
            </w:r>
            <w:proofErr w:type="gramStart"/>
            <w:r w:rsidRPr="003E6E96">
              <w:rPr>
                <w:rFonts w:ascii="Times New Roman" w:eastAsia="Times New Roman" w:hAnsi="Times New Roman" w:cs="Times New Roman"/>
                <w:color w:val="000000"/>
                <w:sz w:val="28"/>
                <w:szCs w:val="28"/>
                <w:lang w:eastAsia="ru-RU"/>
              </w:rPr>
              <w:t>.</w:t>
            </w:r>
            <w:r w:rsidR="002F0697">
              <w:rPr>
                <w:rFonts w:ascii="Times New Roman" w:eastAsia="Times New Roman" w:hAnsi="Times New Roman" w:cs="Times New Roman"/>
                <w:color w:val="000000"/>
                <w:sz w:val="28"/>
                <w:szCs w:val="28"/>
                <w:lang w:eastAsia="ru-RU"/>
              </w:rPr>
              <w:t>О</w:t>
            </w:r>
            <w:proofErr w:type="gramEnd"/>
            <w:r w:rsidR="002F0697">
              <w:rPr>
                <w:rFonts w:ascii="Times New Roman" w:eastAsia="Times New Roman" w:hAnsi="Times New Roman" w:cs="Times New Roman"/>
                <w:color w:val="000000"/>
                <w:sz w:val="28"/>
                <w:szCs w:val="28"/>
                <w:lang w:eastAsia="ru-RU"/>
              </w:rPr>
              <w:t>ктябрьская,4</w:t>
            </w:r>
          </w:p>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1.1. Ремонт тротуаров </w:t>
            </w:r>
          </w:p>
        </w:tc>
        <w:tc>
          <w:tcPr>
            <w:tcW w:w="2127" w:type="dxa"/>
            <w:tcBorders>
              <w:top w:val="nil"/>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Администрация </w:t>
            </w:r>
            <w:r w:rsidR="00FE31B6">
              <w:rPr>
                <w:rFonts w:ascii="Times New Roman" w:eastAsia="Times New Roman" w:hAnsi="Times New Roman" w:cs="Times New Roman"/>
                <w:color w:val="000000"/>
                <w:sz w:val="28"/>
                <w:szCs w:val="28"/>
                <w:lang w:eastAsia="ru-RU"/>
              </w:rPr>
              <w:t xml:space="preserve">Терезинского </w:t>
            </w:r>
            <w:r w:rsidRPr="003E6E96">
              <w:rPr>
                <w:rFonts w:ascii="Times New Roman" w:eastAsia="Times New Roman" w:hAnsi="Times New Roman" w:cs="Times New Roman"/>
                <w:color w:val="000000"/>
                <w:sz w:val="28"/>
                <w:szCs w:val="28"/>
                <w:lang w:eastAsia="ru-RU"/>
              </w:rPr>
              <w:t>сельского поселения</w:t>
            </w:r>
          </w:p>
        </w:tc>
        <w:tc>
          <w:tcPr>
            <w:tcW w:w="1579" w:type="dxa"/>
            <w:tcBorders>
              <w:top w:val="nil"/>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01.07.2018</w:t>
            </w:r>
          </w:p>
        </w:tc>
        <w:tc>
          <w:tcPr>
            <w:tcW w:w="1822" w:type="dxa"/>
            <w:tcBorders>
              <w:top w:val="nil"/>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sz w:val="28"/>
                <w:szCs w:val="28"/>
                <w:lang w:eastAsia="ru-RU"/>
              </w:rPr>
            </w:pPr>
            <w:r w:rsidRPr="003E6E96">
              <w:rPr>
                <w:rFonts w:ascii="Times New Roman" w:eastAsia="Times New Roman" w:hAnsi="Times New Roman" w:cs="Times New Roman"/>
                <w:sz w:val="28"/>
                <w:szCs w:val="28"/>
                <w:lang w:eastAsia="ru-RU"/>
              </w:rPr>
              <w:t>30.09.2022</w:t>
            </w:r>
          </w:p>
        </w:tc>
        <w:tc>
          <w:tcPr>
            <w:tcW w:w="2452" w:type="dxa"/>
            <w:tcBorders>
              <w:top w:val="nil"/>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Произведен ремонт тротуаров</w:t>
            </w:r>
          </w:p>
        </w:tc>
        <w:tc>
          <w:tcPr>
            <w:tcW w:w="1801" w:type="dxa"/>
            <w:tcBorders>
              <w:top w:val="nil"/>
              <w:left w:val="nil"/>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w:t>
            </w:r>
          </w:p>
        </w:tc>
        <w:tc>
          <w:tcPr>
            <w:tcW w:w="2245" w:type="dxa"/>
            <w:tcBorders>
              <w:top w:val="nil"/>
              <w:left w:val="nil"/>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r>
      <w:tr w:rsidR="003E6E96" w:rsidRPr="003E6E96" w:rsidTr="00155219">
        <w:trPr>
          <w:trHeight w:val="416"/>
        </w:trPr>
        <w:tc>
          <w:tcPr>
            <w:tcW w:w="3652" w:type="dxa"/>
            <w:tcBorders>
              <w:top w:val="nil"/>
              <w:left w:val="single" w:sz="4" w:space="0" w:color="auto"/>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1.2.Ремонт общественного проезда</w:t>
            </w:r>
          </w:p>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c>
          <w:tcPr>
            <w:tcW w:w="2127" w:type="dxa"/>
            <w:tcBorders>
              <w:top w:val="nil"/>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Администрация </w:t>
            </w:r>
            <w:r w:rsidR="00FE31B6">
              <w:rPr>
                <w:rFonts w:ascii="Times New Roman" w:eastAsia="Times New Roman" w:hAnsi="Times New Roman" w:cs="Times New Roman"/>
                <w:color w:val="000000"/>
                <w:sz w:val="28"/>
                <w:szCs w:val="28"/>
                <w:lang w:eastAsia="ru-RU"/>
              </w:rPr>
              <w:t xml:space="preserve">Терезинского </w:t>
            </w:r>
            <w:r w:rsidRPr="003E6E96">
              <w:rPr>
                <w:rFonts w:ascii="Times New Roman" w:eastAsia="Times New Roman" w:hAnsi="Times New Roman" w:cs="Times New Roman"/>
                <w:color w:val="000000"/>
                <w:sz w:val="28"/>
                <w:szCs w:val="28"/>
                <w:lang w:eastAsia="ru-RU"/>
              </w:rPr>
              <w:t>сельского поселения</w:t>
            </w:r>
          </w:p>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p>
        </w:tc>
        <w:tc>
          <w:tcPr>
            <w:tcW w:w="1579" w:type="dxa"/>
            <w:tcBorders>
              <w:top w:val="nil"/>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01.07.2018</w:t>
            </w:r>
          </w:p>
        </w:tc>
        <w:tc>
          <w:tcPr>
            <w:tcW w:w="1822" w:type="dxa"/>
            <w:tcBorders>
              <w:top w:val="nil"/>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30.09.2022</w:t>
            </w:r>
          </w:p>
        </w:tc>
        <w:tc>
          <w:tcPr>
            <w:tcW w:w="2452" w:type="dxa"/>
            <w:tcBorders>
              <w:top w:val="nil"/>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Произведен ремонт проездов к общественным территориям</w:t>
            </w:r>
          </w:p>
        </w:tc>
        <w:tc>
          <w:tcPr>
            <w:tcW w:w="1801" w:type="dxa"/>
            <w:tcBorders>
              <w:top w:val="nil"/>
              <w:left w:val="nil"/>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w:t>
            </w:r>
          </w:p>
        </w:tc>
        <w:tc>
          <w:tcPr>
            <w:tcW w:w="2245" w:type="dxa"/>
            <w:tcBorders>
              <w:top w:val="nil"/>
              <w:left w:val="nil"/>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r>
      <w:tr w:rsidR="003E6E96" w:rsidRPr="003E6E96" w:rsidTr="00155219">
        <w:trPr>
          <w:trHeight w:val="241"/>
        </w:trPr>
        <w:tc>
          <w:tcPr>
            <w:tcW w:w="3652" w:type="dxa"/>
            <w:tcBorders>
              <w:top w:val="single" w:sz="4" w:space="0" w:color="auto"/>
              <w:left w:val="single" w:sz="4" w:space="0" w:color="auto"/>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1.3. Ремонт уличного освещения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Администрация </w:t>
            </w:r>
            <w:r w:rsidR="00FE31B6">
              <w:rPr>
                <w:rFonts w:ascii="Times New Roman" w:eastAsia="Times New Roman" w:hAnsi="Times New Roman" w:cs="Times New Roman"/>
                <w:color w:val="000000"/>
                <w:sz w:val="28"/>
                <w:szCs w:val="28"/>
                <w:lang w:eastAsia="ru-RU"/>
              </w:rPr>
              <w:t xml:space="preserve">Терезинского </w:t>
            </w:r>
            <w:r w:rsidRPr="003E6E96">
              <w:rPr>
                <w:rFonts w:ascii="Times New Roman" w:eastAsia="Times New Roman" w:hAnsi="Times New Roman" w:cs="Times New Roman"/>
                <w:color w:val="000000"/>
                <w:sz w:val="28"/>
                <w:szCs w:val="28"/>
                <w:lang w:eastAsia="ru-RU"/>
              </w:rPr>
              <w:t>сельского поселения</w:t>
            </w:r>
          </w:p>
        </w:tc>
        <w:tc>
          <w:tcPr>
            <w:tcW w:w="1579" w:type="dxa"/>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01.07.2018</w:t>
            </w:r>
          </w:p>
        </w:tc>
        <w:tc>
          <w:tcPr>
            <w:tcW w:w="1822" w:type="dxa"/>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30.09.2022</w:t>
            </w:r>
          </w:p>
        </w:tc>
        <w:tc>
          <w:tcPr>
            <w:tcW w:w="2452" w:type="dxa"/>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Замена светильников на </w:t>
            </w:r>
            <w:proofErr w:type="gramStart"/>
            <w:r w:rsidRPr="003E6E96">
              <w:rPr>
                <w:rFonts w:ascii="Times New Roman" w:eastAsia="Times New Roman" w:hAnsi="Times New Roman" w:cs="Times New Roman"/>
                <w:color w:val="000000"/>
                <w:sz w:val="28"/>
                <w:szCs w:val="28"/>
                <w:lang w:eastAsia="ru-RU"/>
              </w:rPr>
              <w:t>светодиодные</w:t>
            </w:r>
            <w:proofErr w:type="gramEnd"/>
            <w:r w:rsidRPr="003E6E96">
              <w:rPr>
                <w:rFonts w:ascii="Times New Roman" w:eastAsia="Times New Roman" w:hAnsi="Times New Roman" w:cs="Times New Roman"/>
                <w:color w:val="000000"/>
                <w:sz w:val="28"/>
                <w:szCs w:val="28"/>
                <w:lang w:eastAsia="ru-RU"/>
              </w:rPr>
              <w:t xml:space="preserve">              </w:t>
            </w:r>
          </w:p>
        </w:tc>
        <w:tc>
          <w:tcPr>
            <w:tcW w:w="1801" w:type="dxa"/>
            <w:tcBorders>
              <w:top w:val="single" w:sz="4" w:space="0" w:color="auto"/>
              <w:left w:val="single" w:sz="4" w:space="0" w:color="auto"/>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w:t>
            </w:r>
          </w:p>
        </w:tc>
        <w:tc>
          <w:tcPr>
            <w:tcW w:w="2245" w:type="dxa"/>
            <w:tcBorders>
              <w:top w:val="single" w:sz="4" w:space="0" w:color="auto"/>
              <w:left w:val="single" w:sz="4" w:space="0" w:color="auto"/>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w:t>
            </w:r>
          </w:p>
        </w:tc>
      </w:tr>
      <w:tr w:rsidR="003E6E96" w:rsidRPr="003E6E96" w:rsidTr="00155219">
        <w:trPr>
          <w:trHeight w:val="241"/>
        </w:trPr>
        <w:tc>
          <w:tcPr>
            <w:tcW w:w="3652" w:type="dxa"/>
            <w:tcBorders>
              <w:top w:val="single" w:sz="4" w:space="0" w:color="auto"/>
              <w:left w:val="single" w:sz="4" w:space="0" w:color="auto"/>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1.4..</w:t>
            </w:r>
            <w:r w:rsidRPr="003E6E96">
              <w:rPr>
                <w:rFonts w:ascii="Calibri" w:eastAsia="Calibri" w:hAnsi="Calibri" w:cs="Times New Roman"/>
                <w:sz w:val="28"/>
                <w:szCs w:val="28"/>
                <w:lang w:eastAsia="ru-RU"/>
              </w:rPr>
              <w:t xml:space="preserve"> </w:t>
            </w:r>
            <w:r w:rsidRPr="003E6E96">
              <w:rPr>
                <w:rFonts w:ascii="Times New Roman" w:eastAsia="Times New Roman" w:hAnsi="Times New Roman" w:cs="Times New Roman"/>
                <w:color w:val="000000"/>
                <w:sz w:val="28"/>
                <w:szCs w:val="28"/>
                <w:lang w:eastAsia="ru-RU"/>
              </w:rPr>
              <w:t>Установка скамеек</w:t>
            </w:r>
          </w:p>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c>
          <w:tcPr>
            <w:tcW w:w="2127" w:type="dxa"/>
            <w:tcBorders>
              <w:top w:val="single" w:sz="4" w:space="0" w:color="auto"/>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Администрация </w:t>
            </w:r>
            <w:r w:rsidR="00FE31B6">
              <w:rPr>
                <w:rFonts w:ascii="Times New Roman" w:eastAsia="Times New Roman" w:hAnsi="Times New Roman" w:cs="Times New Roman"/>
                <w:color w:val="000000"/>
                <w:sz w:val="28"/>
                <w:szCs w:val="28"/>
                <w:lang w:eastAsia="ru-RU"/>
              </w:rPr>
              <w:t xml:space="preserve">Терезинского </w:t>
            </w:r>
            <w:proofErr w:type="gramStart"/>
            <w:r w:rsidRPr="003E6E96">
              <w:rPr>
                <w:rFonts w:ascii="Times New Roman" w:eastAsia="Times New Roman" w:hAnsi="Times New Roman" w:cs="Times New Roman"/>
                <w:color w:val="000000"/>
                <w:sz w:val="28"/>
                <w:szCs w:val="28"/>
                <w:lang w:eastAsia="ru-RU"/>
              </w:rPr>
              <w:t>сельского</w:t>
            </w:r>
            <w:proofErr w:type="gramEnd"/>
          </w:p>
        </w:tc>
        <w:tc>
          <w:tcPr>
            <w:tcW w:w="1579" w:type="dxa"/>
            <w:tcBorders>
              <w:top w:val="single" w:sz="4" w:space="0" w:color="auto"/>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01.07.2018</w:t>
            </w:r>
          </w:p>
        </w:tc>
        <w:tc>
          <w:tcPr>
            <w:tcW w:w="1822" w:type="dxa"/>
            <w:tcBorders>
              <w:top w:val="single" w:sz="4" w:space="0" w:color="auto"/>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30.09.2022</w:t>
            </w:r>
          </w:p>
        </w:tc>
        <w:tc>
          <w:tcPr>
            <w:tcW w:w="2452" w:type="dxa"/>
            <w:tcBorders>
              <w:top w:val="single" w:sz="4" w:space="0" w:color="auto"/>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Установлены скамейки </w:t>
            </w:r>
          </w:p>
        </w:tc>
        <w:tc>
          <w:tcPr>
            <w:tcW w:w="1801" w:type="dxa"/>
            <w:tcBorders>
              <w:top w:val="single" w:sz="4" w:space="0" w:color="auto"/>
              <w:left w:val="nil"/>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w:t>
            </w:r>
          </w:p>
        </w:tc>
        <w:tc>
          <w:tcPr>
            <w:tcW w:w="2245" w:type="dxa"/>
            <w:tcBorders>
              <w:top w:val="single" w:sz="4" w:space="0" w:color="auto"/>
              <w:left w:val="nil"/>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w:t>
            </w:r>
          </w:p>
        </w:tc>
      </w:tr>
      <w:tr w:rsidR="003E6E96" w:rsidRPr="003E6E96" w:rsidTr="00155219">
        <w:trPr>
          <w:trHeight w:val="241"/>
        </w:trPr>
        <w:tc>
          <w:tcPr>
            <w:tcW w:w="3652" w:type="dxa"/>
            <w:tcBorders>
              <w:top w:val="single" w:sz="4" w:space="0" w:color="auto"/>
              <w:left w:val="single" w:sz="4" w:space="0" w:color="auto"/>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1.5. Установка урн</w:t>
            </w:r>
          </w:p>
        </w:tc>
        <w:tc>
          <w:tcPr>
            <w:tcW w:w="2127" w:type="dxa"/>
            <w:tcBorders>
              <w:top w:val="single" w:sz="4" w:space="0" w:color="auto"/>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Администрация </w:t>
            </w:r>
            <w:r w:rsidR="00FE31B6">
              <w:rPr>
                <w:rFonts w:ascii="Times New Roman" w:eastAsia="Times New Roman" w:hAnsi="Times New Roman" w:cs="Times New Roman"/>
                <w:color w:val="000000"/>
                <w:sz w:val="28"/>
                <w:szCs w:val="28"/>
                <w:lang w:eastAsia="ru-RU"/>
              </w:rPr>
              <w:lastRenderedPageBreak/>
              <w:t xml:space="preserve">Терезинского </w:t>
            </w:r>
            <w:r w:rsidRPr="003E6E96">
              <w:rPr>
                <w:rFonts w:ascii="Times New Roman" w:eastAsia="Times New Roman" w:hAnsi="Times New Roman" w:cs="Times New Roman"/>
                <w:color w:val="000000"/>
                <w:sz w:val="28"/>
                <w:szCs w:val="28"/>
                <w:lang w:eastAsia="ru-RU"/>
              </w:rPr>
              <w:t>сельского поселения</w:t>
            </w:r>
          </w:p>
        </w:tc>
        <w:tc>
          <w:tcPr>
            <w:tcW w:w="1579" w:type="dxa"/>
            <w:tcBorders>
              <w:top w:val="single" w:sz="4" w:space="0" w:color="auto"/>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lastRenderedPageBreak/>
              <w:t>01.07.2018</w:t>
            </w:r>
          </w:p>
        </w:tc>
        <w:tc>
          <w:tcPr>
            <w:tcW w:w="1822" w:type="dxa"/>
            <w:tcBorders>
              <w:top w:val="single" w:sz="4" w:space="0" w:color="auto"/>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30.09.2022</w:t>
            </w:r>
          </w:p>
        </w:tc>
        <w:tc>
          <w:tcPr>
            <w:tcW w:w="2452" w:type="dxa"/>
            <w:tcBorders>
              <w:top w:val="single" w:sz="4" w:space="0" w:color="auto"/>
              <w:left w:val="nil"/>
              <w:bottom w:val="single" w:sz="4" w:space="0" w:color="auto"/>
              <w:right w:val="single" w:sz="4" w:space="0" w:color="auto"/>
            </w:tcBorders>
            <w:vAlign w:val="center"/>
            <w:hideMark/>
          </w:tcPr>
          <w:p w:rsidR="003E6E96" w:rsidRPr="003E6E96" w:rsidRDefault="003E6E96" w:rsidP="002F0697">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Установлены  </w:t>
            </w:r>
            <w:r w:rsidRPr="003E6E96">
              <w:rPr>
                <w:rFonts w:ascii="Times New Roman" w:eastAsia="Times New Roman" w:hAnsi="Times New Roman" w:cs="Times New Roman"/>
                <w:color w:val="000000"/>
                <w:sz w:val="28"/>
                <w:szCs w:val="28"/>
                <w:lang w:eastAsia="ru-RU"/>
              </w:rPr>
              <w:lastRenderedPageBreak/>
              <w:t>урны на территории с.</w:t>
            </w:r>
            <w:r w:rsidR="002F0697">
              <w:rPr>
                <w:rFonts w:ascii="Times New Roman" w:eastAsia="Times New Roman" w:hAnsi="Times New Roman" w:cs="Times New Roman"/>
                <w:color w:val="000000"/>
                <w:sz w:val="28"/>
                <w:szCs w:val="28"/>
                <w:lang w:eastAsia="ru-RU"/>
              </w:rPr>
              <w:t>Терезе</w:t>
            </w:r>
          </w:p>
        </w:tc>
        <w:tc>
          <w:tcPr>
            <w:tcW w:w="1801" w:type="dxa"/>
            <w:tcBorders>
              <w:top w:val="single" w:sz="4" w:space="0" w:color="auto"/>
              <w:left w:val="nil"/>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lastRenderedPageBreak/>
              <w:t> </w:t>
            </w:r>
          </w:p>
        </w:tc>
        <w:tc>
          <w:tcPr>
            <w:tcW w:w="2245" w:type="dxa"/>
            <w:tcBorders>
              <w:top w:val="single" w:sz="4" w:space="0" w:color="auto"/>
              <w:left w:val="nil"/>
              <w:bottom w:val="single" w:sz="4" w:space="0" w:color="auto"/>
              <w:right w:val="single" w:sz="4" w:space="0" w:color="auto"/>
            </w:tcBorders>
            <w:vAlign w:val="bottom"/>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w:t>
            </w:r>
          </w:p>
        </w:tc>
      </w:tr>
    </w:tbl>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pPr>
    </w:p>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pPr>
    </w:p>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 xml:space="preserve">Приложение №2 </w:t>
      </w:r>
    </w:p>
    <w:p w:rsidR="003E6E96" w:rsidRPr="003E6E96" w:rsidRDefault="003E6E96" w:rsidP="003E6E96">
      <w:pPr>
        <w:suppressAutoHyphens/>
        <w:spacing w:after="0" w:line="240" w:lineRule="auto"/>
        <w:rPr>
          <w:rFonts w:ascii="Calibri" w:eastAsia="Calibri" w:hAnsi="Calibri" w:cs="Times New Roman"/>
          <w:sz w:val="28"/>
          <w:szCs w:val="28"/>
          <w:lang w:eastAsia="ar-SA"/>
        </w:rPr>
      </w:pPr>
    </w:p>
    <w:tbl>
      <w:tblPr>
        <w:tblW w:w="5100" w:type="pct"/>
        <w:tblLayout w:type="fixed"/>
        <w:tblLook w:val="04A0" w:firstRow="1" w:lastRow="0" w:firstColumn="1" w:lastColumn="0" w:noHBand="0" w:noVBand="1"/>
      </w:tblPr>
      <w:tblGrid>
        <w:gridCol w:w="2262"/>
        <w:gridCol w:w="3442"/>
        <w:gridCol w:w="1864"/>
        <w:gridCol w:w="857"/>
        <w:gridCol w:w="1004"/>
        <w:gridCol w:w="1867"/>
        <w:gridCol w:w="1004"/>
        <w:gridCol w:w="2957"/>
      </w:tblGrid>
      <w:tr w:rsidR="003E6E96" w:rsidRPr="003E6E96" w:rsidTr="00155219">
        <w:trPr>
          <w:trHeight w:val="960"/>
        </w:trPr>
        <w:tc>
          <w:tcPr>
            <w:tcW w:w="741" w:type="pct"/>
          </w:tcPr>
          <w:p w:rsidR="003E6E96" w:rsidRPr="003E6E96" w:rsidRDefault="003E6E96" w:rsidP="003E6E96">
            <w:pPr>
              <w:suppressAutoHyphens/>
              <w:spacing w:after="0" w:line="240" w:lineRule="auto"/>
              <w:jc w:val="center"/>
              <w:rPr>
                <w:rFonts w:ascii="Times New Roman" w:eastAsia="Times New Roman" w:hAnsi="Times New Roman" w:cs="Times New Roman"/>
                <w:b/>
                <w:bCs/>
                <w:color w:val="000000"/>
                <w:sz w:val="28"/>
                <w:szCs w:val="20"/>
                <w:lang w:eastAsia="ru-RU"/>
              </w:rPr>
            </w:pPr>
          </w:p>
        </w:tc>
        <w:tc>
          <w:tcPr>
            <w:tcW w:w="4259" w:type="pct"/>
            <w:gridSpan w:val="7"/>
            <w:vAlign w:val="bottom"/>
            <w:hideMark/>
          </w:tcPr>
          <w:p w:rsidR="003E6E96" w:rsidRPr="003E6E96" w:rsidRDefault="003E6E96" w:rsidP="003E6E96">
            <w:pPr>
              <w:suppressAutoHyphens/>
              <w:spacing w:after="0" w:line="240" w:lineRule="auto"/>
              <w:jc w:val="center"/>
              <w:rPr>
                <w:rFonts w:ascii="Times New Roman" w:eastAsia="Times New Roman" w:hAnsi="Times New Roman" w:cs="Times New Roman"/>
                <w:b/>
                <w:bCs/>
                <w:color w:val="000000"/>
                <w:sz w:val="28"/>
                <w:szCs w:val="28"/>
                <w:lang w:eastAsia="ru-RU"/>
              </w:rPr>
            </w:pPr>
            <w:r w:rsidRPr="003E6E96">
              <w:rPr>
                <w:rFonts w:ascii="Times New Roman" w:eastAsia="Times New Roman" w:hAnsi="Times New Roman" w:cs="Times New Roman"/>
                <w:b/>
                <w:bCs/>
                <w:color w:val="000000"/>
                <w:sz w:val="28"/>
                <w:szCs w:val="28"/>
                <w:lang w:eastAsia="ru-RU"/>
              </w:rPr>
              <w:t xml:space="preserve">Финансовое обеспечение реализации муниципальной программы </w:t>
            </w:r>
          </w:p>
          <w:p w:rsidR="003E6E96" w:rsidRPr="003E6E96" w:rsidRDefault="003E6E96" w:rsidP="003E6E96">
            <w:pPr>
              <w:suppressAutoHyphens/>
              <w:spacing w:after="0" w:line="240" w:lineRule="auto"/>
              <w:jc w:val="center"/>
              <w:rPr>
                <w:rFonts w:ascii="Times New Roman" w:eastAsia="Times New Roman" w:hAnsi="Times New Roman" w:cs="Times New Roman"/>
                <w:b/>
                <w:bCs/>
                <w:color w:val="000000"/>
                <w:sz w:val="28"/>
                <w:szCs w:val="28"/>
                <w:lang w:eastAsia="ru-RU"/>
              </w:rPr>
            </w:pPr>
            <w:r w:rsidRPr="003E6E96">
              <w:rPr>
                <w:rFonts w:ascii="Times New Roman" w:eastAsia="Times New Roman" w:hAnsi="Times New Roman" w:cs="Times New Roman"/>
                <w:b/>
                <w:bCs/>
                <w:color w:val="000000"/>
                <w:sz w:val="28"/>
                <w:szCs w:val="28"/>
                <w:lang w:eastAsia="ru-RU"/>
              </w:rPr>
              <w:t xml:space="preserve">«Формирование современной городской среды </w:t>
            </w:r>
          </w:p>
          <w:p w:rsidR="003E6E96" w:rsidRPr="003E6E96" w:rsidRDefault="003E6E96" w:rsidP="003E6E96">
            <w:pPr>
              <w:suppressAutoHyphens/>
              <w:spacing w:after="0" w:line="240" w:lineRule="auto"/>
              <w:jc w:val="center"/>
              <w:rPr>
                <w:rFonts w:ascii="Times New Roman" w:eastAsia="Times New Roman" w:hAnsi="Times New Roman" w:cs="Times New Roman"/>
                <w:b/>
                <w:bCs/>
                <w:color w:val="000000"/>
                <w:sz w:val="28"/>
                <w:szCs w:val="28"/>
                <w:lang w:eastAsia="ru-RU"/>
              </w:rPr>
            </w:pPr>
            <w:r w:rsidRPr="003E6E96">
              <w:rPr>
                <w:rFonts w:ascii="Times New Roman" w:eastAsia="Times New Roman" w:hAnsi="Times New Roman" w:cs="Times New Roman"/>
                <w:b/>
                <w:bCs/>
                <w:color w:val="000000"/>
                <w:sz w:val="28"/>
                <w:szCs w:val="28"/>
                <w:lang w:eastAsia="ru-RU"/>
              </w:rPr>
              <w:t xml:space="preserve"> на 2018-2022 годы в </w:t>
            </w:r>
            <w:r w:rsidR="00FE31B6">
              <w:rPr>
                <w:rFonts w:ascii="Times New Roman" w:eastAsia="Times New Roman" w:hAnsi="Times New Roman" w:cs="Times New Roman"/>
                <w:b/>
                <w:bCs/>
                <w:color w:val="000000"/>
                <w:sz w:val="28"/>
                <w:szCs w:val="28"/>
                <w:lang w:eastAsia="ru-RU"/>
              </w:rPr>
              <w:t xml:space="preserve">Терезинском </w:t>
            </w:r>
            <w:r w:rsidRPr="003E6E96">
              <w:rPr>
                <w:rFonts w:ascii="Times New Roman" w:eastAsia="Times New Roman" w:hAnsi="Times New Roman" w:cs="Times New Roman"/>
                <w:b/>
                <w:bCs/>
                <w:color w:val="000000"/>
                <w:sz w:val="28"/>
                <w:szCs w:val="28"/>
                <w:lang w:eastAsia="ru-RU"/>
              </w:rPr>
              <w:t>сельском поселении»</w:t>
            </w:r>
          </w:p>
        </w:tc>
      </w:tr>
      <w:tr w:rsidR="003E6E96" w:rsidRPr="003E6E96" w:rsidTr="00155219">
        <w:trPr>
          <w:trHeight w:val="222"/>
        </w:trPr>
        <w:tc>
          <w:tcPr>
            <w:tcW w:w="741" w:type="pct"/>
          </w:tcPr>
          <w:p w:rsidR="003E6E96" w:rsidRPr="003E6E96" w:rsidRDefault="003E6E96" w:rsidP="003E6E96">
            <w:pPr>
              <w:suppressAutoHyphens/>
              <w:spacing w:after="0" w:line="240" w:lineRule="auto"/>
              <w:jc w:val="center"/>
              <w:rPr>
                <w:rFonts w:ascii="Times New Roman" w:eastAsia="Times New Roman" w:hAnsi="Times New Roman" w:cs="Times New Roman"/>
                <w:b/>
                <w:bCs/>
                <w:color w:val="000000"/>
                <w:sz w:val="28"/>
                <w:szCs w:val="20"/>
                <w:lang w:eastAsia="ru-RU"/>
              </w:rPr>
            </w:pPr>
          </w:p>
        </w:tc>
        <w:tc>
          <w:tcPr>
            <w:tcW w:w="4259" w:type="pct"/>
            <w:gridSpan w:val="7"/>
            <w:vAlign w:val="bottom"/>
            <w:hideMark/>
          </w:tcPr>
          <w:p w:rsidR="003E6E96" w:rsidRPr="003E6E96" w:rsidRDefault="003E6E96" w:rsidP="003E6E96">
            <w:pPr>
              <w:suppressAutoHyphens/>
              <w:spacing w:after="0" w:line="240" w:lineRule="auto"/>
              <w:rPr>
                <w:rFonts w:ascii="Calibri" w:eastAsia="Times New Roman" w:hAnsi="Calibri" w:cs="Times New Roman"/>
                <w:sz w:val="28"/>
                <w:szCs w:val="28"/>
                <w:lang w:eastAsia="ru-RU"/>
              </w:rPr>
            </w:pPr>
          </w:p>
        </w:tc>
      </w:tr>
      <w:tr w:rsidR="003E6E96" w:rsidRPr="003E6E96" w:rsidTr="00155219">
        <w:trPr>
          <w:trHeight w:val="300"/>
        </w:trPr>
        <w:tc>
          <w:tcPr>
            <w:tcW w:w="741" w:type="pct"/>
            <w:vMerge w:val="restart"/>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Наименование</w:t>
            </w:r>
          </w:p>
        </w:tc>
        <w:tc>
          <w:tcPr>
            <w:tcW w:w="1128" w:type="pct"/>
            <w:vMerge w:val="restart"/>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Ответственный исполнитель, соисполнитель, государственный (муниципальный)                                         заказчик-координатор, участник </w:t>
            </w:r>
          </w:p>
        </w:tc>
        <w:tc>
          <w:tcPr>
            <w:tcW w:w="611" w:type="pct"/>
            <w:vMerge w:val="restart"/>
            <w:tcBorders>
              <w:top w:val="single" w:sz="4" w:space="0" w:color="auto"/>
              <w:left w:val="nil"/>
              <w:bottom w:val="single" w:sz="4" w:space="0" w:color="auto"/>
              <w:right w:val="single" w:sz="4" w:space="0" w:color="auto"/>
            </w:tcBorders>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Источник финансирования</w:t>
            </w:r>
          </w:p>
        </w:tc>
        <w:tc>
          <w:tcPr>
            <w:tcW w:w="1551" w:type="pct"/>
            <w:gridSpan w:val="4"/>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Код бюджетной классификации</w:t>
            </w:r>
          </w:p>
        </w:tc>
        <w:tc>
          <w:tcPr>
            <w:tcW w:w="969" w:type="pct"/>
            <w:tcBorders>
              <w:top w:val="single" w:sz="4" w:space="0" w:color="auto"/>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 xml:space="preserve">Объемы бюджетных ассигнований (тыс. рублей) </w:t>
            </w:r>
          </w:p>
        </w:tc>
      </w:tr>
      <w:tr w:rsidR="003E6E96" w:rsidRPr="003E6E96" w:rsidTr="00155219">
        <w:trPr>
          <w:trHeight w:val="479"/>
        </w:trPr>
        <w:tc>
          <w:tcPr>
            <w:tcW w:w="741" w:type="pct"/>
            <w:vMerge/>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c>
          <w:tcPr>
            <w:tcW w:w="1128" w:type="pct"/>
            <w:vMerge/>
            <w:tcBorders>
              <w:top w:val="single" w:sz="4" w:space="0" w:color="auto"/>
              <w:left w:val="single" w:sz="4" w:space="0" w:color="auto"/>
              <w:bottom w:val="single" w:sz="4" w:space="0" w:color="auto"/>
              <w:right w:val="single" w:sz="4" w:space="0" w:color="auto"/>
            </w:tcBorders>
            <w:vAlign w:val="center"/>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c>
          <w:tcPr>
            <w:tcW w:w="611" w:type="pct"/>
            <w:vMerge/>
            <w:tcBorders>
              <w:top w:val="single" w:sz="4" w:space="0" w:color="auto"/>
              <w:left w:val="nil"/>
              <w:bottom w:val="single" w:sz="4" w:space="0" w:color="auto"/>
              <w:right w:val="single" w:sz="4" w:space="0" w:color="auto"/>
            </w:tcBorders>
            <w:vAlign w:val="center"/>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c>
          <w:tcPr>
            <w:tcW w:w="281" w:type="pct"/>
            <w:tcBorders>
              <w:top w:val="nil"/>
              <w:left w:val="single" w:sz="4" w:space="0" w:color="auto"/>
              <w:bottom w:val="nil"/>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ГРБС</w:t>
            </w:r>
          </w:p>
        </w:tc>
        <w:tc>
          <w:tcPr>
            <w:tcW w:w="329" w:type="pct"/>
            <w:tcBorders>
              <w:top w:val="nil"/>
              <w:left w:val="nil"/>
              <w:bottom w:val="nil"/>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proofErr w:type="spellStart"/>
            <w:r w:rsidRPr="003E6E96">
              <w:rPr>
                <w:rFonts w:ascii="Times New Roman" w:eastAsia="Times New Roman" w:hAnsi="Times New Roman" w:cs="Times New Roman"/>
                <w:color w:val="000000"/>
                <w:sz w:val="28"/>
                <w:szCs w:val="28"/>
                <w:lang w:eastAsia="ru-RU"/>
              </w:rPr>
              <w:t>Рз</w:t>
            </w:r>
            <w:proofErr w:type="spellEnd"/>
            <w:r w:rsidRPr="003E6E96">
              <w:rPr>
                <w:rFonts w:ascii="Times New Roman" w:eastAsia="Times New Roman" w:hAnsi="Times New Roman" w:cs="Times New Roman"/>
                <w:color w:val="000000"/>
                <w:sz w:val="28"/>
                <w:szCs w:val="28"/>
                <w:lang w:eastAsia="ru-RU"/>
              </w:rPr>
              <w:t xml:space="preserve">  </w:t>
            </w:r>
            <w:r w:rsidRPr="003E6E96">
              <w:rPr>
                <w:rFonts w:ascii="Times New Roman" w:eastAsia="Times New Roman" w:hAnsi="Times New Roman" w:cs="Times New Roman"/>
                <w:color w:val="000000"/>
                <w:sz w:val="28"/>
                <w:szCs w:val="28"/>
                <w:lang w:eastAsia="ru-RU"/>
              </w:rPr>
              <w:br/>
            </w:r>
            <w:proofErr w:type="spellStart"/>
            <w:proofErr w:type="gramStart"/>
            <w:r w:rsidRPr="003E6E96">
              <w:rPr>
                <w:rFonts w:ascii="Times New Roman" w:eastAsia="Times New Roman" w:hAnsi="Times New Roman" w:cs="Times New Roman"/>
                <w:color w:val="000000"/>
                <w:sz w:val="28"/>
                <w:szCs w:val="28"/>
                <w:lang w:eastAsia="ru-RU"/>
              </w:rPr>
              <w:t>Пр</w:t>
            </w:r>
            <w:proofErr w:type="spellEnd"/>
            <w:proofErr w:type="gramEnd"/>
          </w:p>
        </w:tc>
        <w:tc>
          <w:tcPr>
            <w:tcW w:w="612" w:type="pct"/>
            <w:tcBorders>
              <w:top w:val="nil"/>
              <w:left w:val="nil"/>
              <w:bottom w:val="nil"/>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ЦСР</w:t>
            </w:r>
          </w:p>
        </w:tc>
        <w:tc>
          <w:tcPr>
            <w:tcW w:w="329" w:type="pct"/>
            <w:tcBorders>
              <w:top w:val="nil"/>
              <w:left w:val="nil"/>
              <w:bottom w:val="nil"/>
              <w:right w:val="single" w:sz="4" w:space="0" w:color="auto"/>
            </w:tcBorders>
            <w:vAlign w:val="center"/>
            <w:hideMark/>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ВР</w:t>
            </w:r>
          </w:p>
        </w:tc>
        <w:tc>
          <w:tcPr>
            <w:tcW w:w="969" w:type="pct"/>
            <w:tcBorders>
              <w:top w:val="nil"/>
              <w:left w:val="nil"/>
              <w:bottom w:val="nil"/>
              <w:right w:val="single" w:sz="4" w:space="0" w:color="auto"/>
            </w:tcBorders>
            <w:vAlign w:val="center"/>
          </w:tcPr>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p>
        </w:tc>
      </w:tr>
      <w:tr w:rsidR="003E6E96" w:rsidRPr="003E6E96" w:rsidTr="00155219">
        <w:trPr>
          <w:trHeight w:val="1507"/>
        </w:trPr>
        <w:tc>
          <w:tcPr>
            <w:tcW w:w="741" w:type="pct"/>
            <w:vMerge w:val="restart"/>
            <w:tcBorders>
              <w:top w:val="single" w:sz="4" w:space="0" w:color="auto"/>
              <w:left w:val="single" w:sz="4" w:space="0" w:color="auto"/>
              <w:bottom w:val="single" w:sz="4" w:space="0" w:color="000000"/>
              <w:right w:val="single" w:sz="4" w:space="0" w:color="auto"/>
            </w:tcBorders>
            <w:hideMark/>
          </w:tcPr>
          <w:p w:rsidR="003E6E96" w:rsidRPr="003E6E96" w:rsidRDefault="003E6E96" w:rsidP="003E6E96">
            <w:pPr>
              <w:suppressAutoHyphens/>
              <w:spacing w:after="0" w:line="240" w:lineRule="auto"/>
              <w:jc w:val="center"/>
              <w:rPr>
                <w:rFonts w:ascii="Times New Roman" w:eastAsia="Times New Roman" w:hAnsi="Times New Roman" w:cs="Times New Roman"/>
                <w:bCs/>
                <w:color w:val="000000"/>
                <w:sz w:val="28"/>
                <w:szCs w:val="28"/>
                <w:lang w:eastAsia="ru-RU"/>
              </w:rPr>
            </w:pPr>
            <w:r w:rsidRPr="003E6E96">
              <w:rPr>
                <w:rFonts w:ascii="Times New Roman" w:eastAsia="Times New Roman" w:hAnsi="Times New Roman" w:cs="Times New Roman"/>
                <w:bCs/>
                <w:color w:val="000000"/>
                <w:sz w:val="28"/>
                <w:szCs w:val="28"/>
                <w:lang w:eastAsia="ru-RU"/>
              </w:rPr>
              <w:t xml:space="preserve">Муниципальная программа </w:t>
            </w:r>
          </w:p>
          <w:p w:rsidR="003E6E96" w:rsidRPr="003E6E96" w:rsidRDefault="003E6E96" w:rsidP="003E6E96">
            <w:pPr>
              <w:suppressAutoHyphens/>
              <w:spacing w:after="0" w:line="240" w:lineRule="auto"/>
              <w:jc w:val="center"/>
              <w:rPr>
                <w:rFonts w:ascii="Times New Roman" w:eastAsia="Times New Roman" w:hAnsi="Times New Roman" w:cs="Times New Roman"/>
                <w:bCs/>
                <w:color w:val="000000"/>
                <w:sz w:val="28"/>
                <w:szCs w:val="28"/>
                <w:lang w:eastAsia="ru-RU"/>
              </w:rPr>
            </w:pPr>
            <w:r w:rsidRPr="003E6E96">
              <w:rPr>
                <w:rFonts w:ascii="Times New Roman" w:eastAsia="Times New Roman" w:hAnsi="Times New Roman" w:cs="Times New Roman"/>
                <w:bCs/>
                <w:color w:val="000000"/>
                <w:sz w:val="28"/>
                <w:szCs w:val="28"/>
                <w:lang w:eastAsia="ru-RU"/>
              </w:rPr>
              <w:t>«Формирование современной городской среды»</w:t>
            </w:r>
          </w:p>
          <w:p w:rsidR="003E6E96" w:rsidRPr="003E6E96" w:rsidRDefault="003E6E96" w:rsidP="003E6E96">
            <w:pPr>
              <w:suppressAutoHyphens/>
              <w:spacing w:after="0" w:line="240" w:lineRule="auto"/>
              <w:jc w:val="center"/>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bCs/>
                <w:color w:val="000000"/>
                <w:sz w:val="28"/>
                <w:szCs w:val="28"/>
                <w:lang w:eastAsia="ru-RU"/>
              </w:rPr>
              <w:t xml:space="preserve">на 2018-2022 годы в </w:t>
            </w:r>
            <w:r w:rsidR="00FE31B6">
              <w:rPr>
                <w:rFonts w:ascii="Times New Roman" w:eastAsia="Times New Roman" w:hAnsi="Times New Roman" w:cs="Times New Roman"/>
                <w:bCs/>
                <w:color w:val="000000"/>
                <w:sz w:val="28"/>
                <w:szCs w:val="28"/>
                <w:lang w:eastAsia="ru-RU"/>
              </w:rPr>
              <w:t xml:space="preserve">Терезинском </w:t>
            </w:r>
            <w:r w:rsidRPr="003E6E96">
              <w:rPr>
                <w:rFonts w:ascii="Times New Roman" w:eastAsia="Times New Roman" w:hAnsi="Times New Roman" w:cs="Times New Roman"/>
                <w:bCs/>
                <w:color w:val="000000"/>
                <w:sz w:val="28"/>
                <w:szCs w:val="28"/>
                <w:lang w:eastAsia="ru-RU"/>
              </w:rPr>
              <w:lastRenderedPageBreak/>
              <w:t>сельском поселении</w:t>
            </w:r>
          </w:p>
        </w:tc>
        <w:tc>
          <w:tcPr>
            <w:tcW w:w="1128" w:type="pct"/>
            <w:tcBorders>
              <w:top w:val="single" w:sz="4" w:space="0" w:color="auto"/>
              <w:left w:val="nil"/>
              <w:bottom w:val="single" w:sz="4" w:space="0" w:color="auto"/>
              <w:right w:val="single" w:sz="4" w:space="0" w:color="auto"/>
            </w:tcBorders>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lastRenderedPageBreak/>
              <w:t xml:space="preserve">Администрация </w:t>
            </w:r>
            <w:r w:rsidR="00FE31B6">
              <w:rPr>
                <w:rFonts w:ascii="Times New Roman" w:eastAsia="Times New Roman" w:hAnsi="Times New Roman" w:cs="Times New Roman"/>
                <w:color w:val="000000"/>
                <w:sz w:val="28"/>
                <w:szCs w:val="28"/>
                <w:lang w:eastAsia="ru-RU"/>
              </w:rPr>
              <w:t xml:space="preserve">Терезинского </w:t>
            </w:r>
            <w:r w:rsidRPr="003E6E96">
              <w:rPr>
                <w:rFonts w:ascii="Times New Roman" w:eastAsia="Times New Roman" w:hAnsi="Times New Roman" w:cs="Times New Roman"/>
                <w:color w:val="000000"/>
                <w:sz w:val="28"/>
                <w:szCs w:val="28"/>
                <w:lang w:eastAsia="ru-RU"/>
              </w:rPr>
              <w:t xml:space="preserve"> сельского поселения, </w:t>
            </w:r>
          </w:p>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в том числе:</w:t>
            </w:r>
          </w:p>
        </w:tc>
        <w:tc>
          <w:tcPr>
            <w:tcW w:w="611" w:type="pct"/>
            <w:tcBorders>
              <w:top w:val="single" w:sz="4" w:space="0" w:color="auto"/>
              <w:left w:val="nil"/>
              <w:bottom w:val="single" w:sz="4" w:space="0" w:color="auto"/>
              <w:right w:val="single" w:sz="4" w:space="0" w:color="auto"/>
            </w:tcBorders>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Всего</w:t>
            </w:r>
          </w:p>
        </w:tc>
        <w:tc>
          <w:tcPr>
            <w:tcW w:w="281" w:type="pct"/>
            <w:tcBorders>
              <w:top w:val="single" w:sz="4" w:space="0" w:color="auto"/>
              <w:left w:val="single" w:sz="4" w:space="0" w:color="auto"/>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502</w:t>
            </w:r>
          </w:p>
        </w:tc>
        <w:tc>
          <w:tcPr>
            <w:tcW w:w="329" w:type="pct"/>
            <w:tcBorders>
              <w:top w:val="single" w:sz="4" w:space="0" w:color="auto"/>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0000</w:t>
            </w:r>
          </w:p>
        </w:tc>
        <w:tc>
          <w:tcPr>
            <w:tcW w:w="612" w:type="pct"/>
            <w:tcBorders>
              <w:top w:val="single" w:sz="4" w:space="0" w:color="auto"/>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00 0 00 00000</w:t>
            </w:r>
          </w:p>
        </w:tc>
        <w:tc>
          <w:tcPr>
            <w:tcW w:w="329" w:type="pct"/>
            <w:tcBorders>
              <w:top w:val="single" w:sz="4" w:space="0" w:color="auto"/>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200</w:t>
            </w:r>
          </w:p>
        </w:tc>
        <w:tc>
          <w:tcPr>
            <w:tcW w:w="969" w:type="pct"/>
            <w:tcBorders>
              <w:top w:val="single" w:sz="4" w:space="0" w:color="auto"/>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sz w:val="28"/>
                <w:szCs w:val="28"/>
                <w:lang w:eastAsia="ru-RU"/>
              </w:rPr>
            </w:pPr>
            <w:r w:rsidRPr="002F0697">
              <w:rPr>
                <w:rFonts w:ascii="Times New Roman" w:eastAsia="Times New Roman" w:hAnsi="Times New Roman" w:cs="Times New Roman"/>
                <w:b/>
                <w:sz w:val="28"/>
                <w:szCs w:val="28"/>
                <w:lang w:eastAsia="ru-RU"/>
              </w:rPr>
              <w:t>7394,44</w:t>
            </w:r>
          </w:p>
        </w:tc>
      </w:tr>
      <w:tr w:rsidR="003E6E96" w:rsidRPr="003E6E96" w:rsidTr="00155219">
        <w:trPr>
          <w:trHeight w:val="713"/>
        </w:trPr>
        <w:tc>
          <w:tcPr>
            <w:tcW w:w="741" w:type="pct"/>
            <w:vMerge/>
            <w:tcBorders>
              <w:top w:val="single" w:sz="4" w:space="0" w:color="auto"/>
              <w:left w:val="single" w:sz="4" w:space="0" w:color="auto"/>
              <w:bottom w:val="single" w:sz="4" w:space="0" w:color="000000"/>
              <w:right w:val="single" w:sz="4" w:space="0" w:color="auto"/>
            </w:tcBorders>
            <w:vAlign w:val="center"/>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0"/>
                <w:lang w:eastAsia="ru-RU"/>
              </w:rPr>
            </w:pPr>
          </w:p>
        </w:tc>
        <w:tc>
          <w:tcPr>
            <w:tcW w:w="1128" w:type="pct"/>
            <w:tcBorders>
              <w:top w:val="nil"/>
              <w:left w:val="nil"/>
              <w:bottom w:val="single" w:sz="4" w:space="0" w:color="auto"/>
              <w:right w:val="single" w:sz="4" w:space="0" w:color="auto"/>
            </w:tcBorders>
            <w:vAlign w:val="bottom"/>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c>
          <w:tcPr>
            <w:tcW w:w="611" w:type="pct"/>
            <w:tcBorders>
              <w:top w:val="single" w:sz="4" w:space="0" w:color="auto"/>
              <w:left w:val="nil"/>
              <w:bottom w:val="single" w:sz="4" w:space="0" w:color="auto"/>
              <w:right w:val="single" w:sz="4" w:space="0" w:color="auto"/>
            </w:tcBorders>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Федеральный бюджет</w:t>
            </w:r>
          </w:p>
        </w:tc>
        <w:tc>
          <w:tcPr>
            <w:tcW w:w="281" w:type="pct"/>
            <w:tcBorders>
              <w:top w:val="nil"/>
              <w:left w:val="single" w:sz="4" w:space="0" w:color="auto"/>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502</w:t>
            </w:r>
          </w:p>
        </w:tc>
        <w:tc>
          <w:tcPr>
            <w:tcW w:w="329" w:type="pct"/>
            <w:tcBorders>
              <w:top w:val="nil"/>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0000</w:t>
            </w:r>
          </w:p>
        </w:tc>
        <w:tc>
          <w:tcPr>
            <w:tcW w:w="612" w:type="pct"/>
            <w:tcBorders>
              <w:top w:val="nil"/>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00 0 00 00000</w:t>
            </w:r>
          </w:p>
        </w:tc>
        <w:tc>
          <w:tcPr>
            <w:tcW w:w="329" w:type="pct"/>
            <w:tcBorders>
              <w:top w:val="nil"/>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200</w:t>
            </w:r>
          </w:p>
        </w:tc>
        <w:tc>
          <w:tcPr>
            <w:tcW w:w="969" w:type="pct"/>
            <w:tcBorders>
              <w:top w:val="nil"/>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sz w:val="28"/>
                <w:szCs w:val="28"/>
                <w:lang w:eastAsia="ru-RU"/>
              </w:rPr>
            </w:pPr>
            <w:r w:rsidRPr="002F0697">
              <w:rPr>
                <w:rFonts w:ascii="Times New Roman" w:eastAsia="Times New Roman" w:hAnsi="Times New Roman" w:cs="Times New Roman"/>
                <w:b/>
                <w:sz w:val="28"/>
                <w:szCs w:val="28"/>
                <w:lang w:eastAsia="ru-RU"/>
              </w:rPr>
              <w:t>7354,00</w:t>
            </w:r>
          </w:p>
        </w:tc>
      </w:tr>
      <w:tr w:rsidR="003E6E96" w:rsidRPr="003E6E96" w:rsidTr="00155219">
        <w:trPr>
          <w:trHeight w:val="134"/>
        </w:trPr>
        <w:tc>
          <w:tcPr>
            <w:tcW w:w="741" w:type="pct"/>
            <w:vMerge/>
            <w:tcBorders>
              <w:top w:val="single" w:sz="4" w:space="0" w:color="auto"/>
              <w:left w:val="single" w:sz="4" w:space="0" w:color="auto"/>
              <w:bottom w:val="single" w:sz="4" w:space="0" w:color="000000"/>
              <w:right w:val="single" w:sz="4" w:space="0" w:color="auto"/>
            </w:tcBorders>
            <w:vAlign w:val="center"/>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0"/>
                <w:lang w:eastAsia="ru-RU"/>
              </w:rPr>
            </w:pPr>
          </w:p>
        </w:tc>
        <w:tc>
          <w:tcPr>
            <w:tcW w:w="1128" w:type="pct"/>
            <w:tcBorders>
              <w:top w:val="nil"/>
              <w:left w:val="nil"/>
              <w:bottom w:val="single" w:sz="4" w:space="0" w:color="auto"/>
              <w:right w:val="single" w:sz="4" w:space="0" w:color="auto"/>
            </w:tcBorders>
            <w:vAlign w:val="bottom"/>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c>
          <w:tcPr>
            <w:tcW w:w="611" w:type="pct"/>
            <w:tcBorders>
              <w:top w:val="single" w:sz="4" w:space="0" w:color="auto"/>
              <w:left w:val="nil"/>
              <w:bottom w:val="single" w:sz="4" w:space="0" w:color="auto"/>
              <w:right w:val="single" w:sz="4" w:space="0" w:color="auto"/>
            </w:tcBorders>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Республиканский             бюджет</w:t>
            </w:r>
          </w:p>
        </w:tc>
        <w:tc>
          <w:tcPr>
            <w:tcW w:w="281" w:type="pct"/>
            <w:tcBorders>
              <w:top w:val="nil"/>
              <w:left w:val="single" w:sz="4" w:space="0" w:color="auto"/>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502</w:t>
            </w:r>
          </w:p>
        </w:tc>
        <w:tc>
          <w:tcPr>
            <w:tcW w:w="329" w:type="pct"/>
            <w:tcBorders>
              <w:top w:val="nil"/>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0000</w:t>
            </w:r>
          </w:p>
        </w:tc>
        <w:tc>
          <w:tcPr>
            <w:tcW w:w="612" w:type="pct"/>
            <w:tcBorders>
              <w:top w:val="nil"/>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00 0 00 00000</w:t>
            </w:r>
          </w:p>
        </w:tc>
        <w:tc>
          <w:tcPr>
            <w:tcW w:w="329" w:type="pct"/>
            <w:tcBorders>
              <w:top w:val="nil"/>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200</w:t>
            </w:r>
          </w:p>
        </w:tc>
        <w:tc>
          <w:tcPr>
            <w:tcW w:w="969" w:type="pct"/>
            <w:tcBorders>
              <w:top w:val="nil"/>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sz w:val="28"/>
                <w:szCs w:val="28"/>
                <w:lang w:eastAsia="ru-RU"/>
              </w:rPr>
            </w:pPr>
            <w:r w:rsidRPr="002F0697">
              <w:rPr>
                <w:rFonts w:ascii="Times New Roman" w:eastAsia="Times New Roman" w:hAnsi="Times New Roman" w:cs="Times New Roman"/>
                <w:b/>
                <w:sz w:val="28"/>
                <w:szCs w:val="28"/>
                <w:lang w:eastAsia="ru-RU"/>
              </w:rPr>
              <w:t>0</w:t>
            </w:r>
          </w:p>
        </w:tc>
      </w:tr>
      <w:tr w:rsidR="003E6E96" w:rsidRPr="003E6E96" w:rsidTr="00155219">
        <w:trPr>
          <w:trHeight w:val="893"/>
        </w:trPr>
        <w:tc>
          <w:tcPr>
            <w:tcW w:w="741" w:type="pct"/>
            <w:vMerge/>
            <w:tcBorders>
              <w:top w:val="single" w:sz="4" w:space="0" w:color="auto"/>
              <w:left w:val="single" w:sz="4" w:space="0" w:color="auto"/>
              <w:bottom w:val="single" w:sz="4" w:space="0" w:color="000000"/>
              <w:right w:val="single" w:sz="4" w:space="0" w:color="auto"/>
            </w:tcBorders>
            <w:vAlign w:val="center"/>
            <w:hideMark/>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0"/>
                <w:lang w:eastAsia="ru-RU"/>
              </w:rPr>
            </w:pPr>
          </w:p>
        </w:tc>
        <w:tc>
          <w:tcPr>
            <w:tcW w:w="1128" w:type="pct"/>
            <w:tcBorders>
              <w:top w:val="nil"/>
              <w:left w:val="nil"/>
              <w:bottom w:val="single" w:sz="4" w:space="0" w:color="auto"/>
              <w:right w:val="single" w:sz="4" w:space="0" w:color="auto"/>
            </w:tcBorders>
            <w:vAlign w:val="bottom"/>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p>
        </w:tc>
        <w:tc>
          <w:tcPr>
            <w:tcW w:w="611" w:type="pct"/>
            <w:tcBorders>
              <w:top w:val="single" w:sz="4" w:space="0" w:color="auto"/>
              <w:left w:val="nil"/>
              <w:bottom w:val="single" w:sz="4" w:space="0" w:color="auto"/>
              <w:right w:val="single" w:sz="4" w:space="0" w:color="auto"/>
            </w:tcBorders>
          </w:tcPr>
          <w:p w:rsidR="003E6E96" w:rsidRPr="003E6E96" w:rsidRDefault="003E6E96" w:rsidP="003E6E96">
            <w:pPr>
              <w:suppressAutoHyphens/>
              <w:spacing w:after="0" w:line="240" w:lineRule="auto"/>
              <w:rPr>
                <w:rFonts w:ascii="Times New Roman" w:eastAsia="Times New Roman" w:hAnsi="Times New Roman" w:cs="Times New Roman"/>
                <w:color w:val="000000"/>
                <w:sz w:val="28"/>
                <w:szCs w:val="28"/>
                <w:lang w:eastAsia="ru-RU"/>
              </w:rPr>
            </w:pPr>
            <w:r w:rsidRPr="003E6E96">
              <w:rPr>
                <w:rFonts w:ascii="Times New Roman" w:eastAsia="Times New Roman" w:hAnsi="Times New Roman" w:cs="Times New Roman"/>
                <w:color w:val="000000"/>
                <w:sz w:val="28"/>
                <w:szCs w:val="28"/>
                <w:lang w:eastAsia="ru-RU"/>
              </w:rPr>
              <w:t>Бюджет поселения</w:t>
            </w:r>
          </w:p>
        </w:tc>
        <w:tc>
          <w:tcPr>
            <w:tcW w:w="281" w:type="pct"/>
            <w:tcBorders>
              <w:top w:val="nil"/>
              <w:left w:val="single" w:sz="4" w:space="0" w:color="auto"/>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524</w:t>
            </w:r>
          </w:p>
        </w:tc>
        <w:tc>
          <w:tcPr>
            <w:tcW w:w="329" w:type="pct"/>
            <w:tcBorders>
              <w:top w:val="nil"/>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0000</w:t>
            </w:r>
          </w:p>
        </w:tc>
        <w:tc>
          <w:tcPr>
            <w:tcW w:w="612" w:type="pct"/>
            <w:tcBorders>
              <w:top w:val="nil"/>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00 0 00 00000</w:t>
            </w:r>
          </w:p>
        </w:tc>
        <w:tc>
          <w:tcPr>
            <w:tcW w:w="329" w:type="pct"/>
            <w:tcBorders>
              <w:top w:val="nil"/>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color w:val="000000"/>
                <w:sz w:val="28"/>
                <w:szCs w:val="28"/>
                <w:lang w:eastAsia="ru-RU"/>
              </w:rPr>
            </w:pPr>
            <w:r w:rsidRPr="002F0697">
              <w:rPr>
                <w:rFonts w:ascii="Times New Roman" w:eastAsia="Times New Roman" w:hAnsi="Times New Roman" w:cs="Times New Roman"/>
                <w:b/>
                <w:color w:val="000000"/>
                <w:sz w:val="28"/>
                <w:szCs w:val="28"/>
                <w:lang w:eastAsia="ru-RU"/>
              </w:rPr>
              <w:t>200</w:t>
            </w:r>
          </w:p>
        </w:tc>
        <w:tc>
          <w:tcPr>
            <w:tcW w:w="969" w:type="pct"/>
            <w:tcBorders>
              <w:top w:val="nil"/>
              <w:left w:val="nil"/>
              <w:bottom w:val="single" w:sz="4" w:space="0" w:color="auto"/>
              <w:right w:val="single" w:sz="4" w:space="0" w:color="auto"/>
            </w:tcBorders>
            <w:vAlign w:val="center"/>
            <w:hideMark/>
          </w:tcPr>
          <w:p w:rsidR="003E6E96" w:rsidRPr="002F0697" w:rsidRDefault="003E6E96" w:rsidP="003E6E96">
            <w:pPr>
              <w:suppressAutoHyphens/>
              <w:spacing w:after="0" w:line="240" w:lineRule="auto"/>
              <w:jc w:val="center"/>
              <w:rPr>
                <w:rFonts w:ascii="Times New Roman" w:eastAsia="Times New Roman" w:hAnsi="Times New Roman" w:cs="Times New Roman"/>
                <w:b/>
                <w:sz w:val="28"/>
                <w:szCs w:val="28"/>
                <w:lang w:eastAsia="ru-RU"/>
              </w:rPr>
            </w:pPr>
            <w:r w:rsidRPr="002F0697">
              <w:rPr>
                <w:rFonts w:ascii="Times New Roman" w:eastAsia="Times New Roman" w:hAnsi="Times New Roman" w:cs="Times New Roman"/>
                <w:b/>
                <w:sz w:val="28"/>
                <w:szCs w:val="28"/>
                <w:lang w:eastAsia="ru-RU"/>
              </w:rPr>
              <w:t>40,44</w:t>
            </w:r>
          </w:p>
        </w:tc>
      </w:tr>
    </w:tbl>
    <w:p w:rsidR="003E6E96" w:rsidRPr="003E6E96" w:rsidRDefault="003E6E96" w:rsidP="003E6E96">
      <w:pPr>
        <w:suppressAutoHyphens/>
        <w:spacing w:after="0" w:line="240" w:lineRule="auto"/>
        <w:jc w:val="right"/>
        <w:rPr>
          <w:rFonts w:ascii="Times New Roman" w:eastAsia="Calibri" w:hAnsi="Times New Roman" w:cs="Times New Roman"/>
          <w:sz w:val="28"/>
          <w:szCs w:val="20"/>
          <w:lang w:eastAsia="ar-SA"/>
        </w:rPr>
      </w:pPr>
    </w:p>
    <w:p w:rsidR="003E6E96" w:rsidRPr="003E6E96" w:rsidRDefault="003E6E96" w:rsidP="003E6E96">
      <w:pPr>
        <w:suppressAutoHyphens/>
        <w:spacing w:after="0" w:line="240" w:lineRule="auto"/>
        <w:jc w:val="right"/>
        <w:rPr>
          <w:rFonts w:ascii="Times New Roman" w:eastAsia="Calibri" w:hAnsi="Times New Roman" w:cs="Times New Roman"/>
          <w:sz w:val="28"/>
          <w:szCs w:val="20"/>
          <w:lang w:eastAsia="ar-SA"/>
        </w:rPr>
      </w:pPr>
    </w:p>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pPr>
    </w:p>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pPr>
    </w:p>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pPr>
    </w:p>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pPr>
    </w:p>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 xml:space="preserve">Приложение № 3 </w:t>
      </w: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p w:rsidR="003E6E96" w:rsidRPr="003E6E96" w:rsidRDefault="003E6E96" w:rsidP="003E6E96">
      <w:pPr>
        <w:suppressAutoHyphens/>
        <w:spacing w:after="0" w:line="240" w:lineRule="auto"/>
        <w:jc w:val="center"/>
        <w:rPr>
          <w:rFonts w:ascii="Times New Roman" w:eastAsia="Calibri" w:hAnsi="Times New Roman" w:cs="Times New Roman"/>
          <w:b/>
          <w:sz w:val="28"/>
          <w:szCs w:val="28"/>
          <w:lang w:eastAsia="ar-SA"/>
        </w:rPr>
      </w:pPr>
      <w:r w:rsidRPr="003E6E96">
        <w:rPr>
          <w:rFonts w:ascii="Times New Roman" w:eastAsia="Calibri" w:hAnsi="Times New Roman" w:cs="Times New Roman"/>
          <w:b/>
          <w:sz w:val="28"/>
          <w:szCs w:val="28"/>
          <w:lang w:eastAsia="ar-SA"/>
        </w:rPr>
        <w:t xml:space="preserve">План реализации муниципальной программы </w:t>
      </w:r>
    </w:p>
    <w:p w:rsidR="003E6E96" w:rsidRPr="003E6E96" w:rsidRDefault="003E6E96" w:rsidP="003E6E96">
      <w:pPr>
        <w:suppressAutoHyphens/>
        <w:spacing w:after="0" w:line="240" w:lineRule="auto"/>
        <w:jc w:val="center"/>
        <w:rPr>
          <w:rFonts w:ascii="Times New Roman" w:eastAsia="Calibri" w:hAnsi="Times New Roman" w:cs="Times New Roman"/>
          <w:b/>
          <w:sz w:val="28"/>
          <w:szCs w:val="28"/>
          <w:lang w:eastAsia="ar-SA"/>
        </w:rPr>
      </w:pPr>
      <w:r w:rsidRPr="003E6E96">
        <w:rPr>
          <w:rFonts w:ascii="Times New Roman" w:eastAsia="Calibri" w:hAnsi="Times New Roman" w:cs="Times New Roman"/>
          <w:b/>
          <w:sz w:val="28"/>
          <w:szCs w:val="28"/>
          <w:lang w:eastAsia="ar-SA"/>
        </w:rPr>
        <w:t xml:space="preserve">«Формирование современной городской среды </w:t>
      </w:r>
    </w:p>
    <w:p w:rsidR="003E6E96" w:rsidRPr="003E6E96" w:rsidRDefault="003E6E96" w:rsidP="003E6E96">
      <w:pPr>
        <w:suppressAutoHyphens/>
        <w:spacing w:after="0" w:line="240" w:lineRule="auto"/>
        <w:jc w:val="center"/>
        <w:rPr>
          <w:rFonts w:ascii="Times New Roman" w:eastAsia="Calibri" w:hAnsi="Times New Roman" w:cs="Times New Roman"/>
          <w:b/>
          <w:sz w:val="28"/>
          <w:szCs w:val="28"/>
          <w:lang w:eastAsia="ar-SA"/>
        </w:rPr>
      </w:pPr>
      <w:r w:rsidRPr="003E6E96">
        <w:rPr>
          <w:rFonts w:ascii="Times New Roman" w:eastAsia="Calibri" w:hAnsi="Times New Roman" w:cs="Times New Roman"/>
          <w:b/>
          <w:sz w:val="28"/>
          <w:szCs w:val="28"/>
          <w:lang w:eastAsia="ar-SA"/>
        </w:rPr>
        <w:t xml:space="preserve"> на 2018-2022 годы в </w:t>
      </w:r>
      <w:r w:rsidR="00FE31B6">
        <w:rPr>
          <w:rFonts w:ascii="Times New Roman" w:eastAsia="Calibri" w:hAnsi="Times New Roman" w:cs="Times New Roman"/>
          <w:b/>
          <w:sz w:val="28"/>
          <w:szCs w:val="28"/>
          <w:lang w:eastAsia="ar-SA"/>
        </w:rPr>
        <w:t xml:space="preserve">Терезинском </w:t>
      </w:r>
      <w:r w:rsidRPr="003E6E96">
        <w:rPr>
          <w:rFonts w:ascii="Times New Roman" w:eastAsia="Calibri" w:hAnsi="Times New Roman" w:cs="Times New Roman"/>
          <w:b/>
          <w:sz w:val="28"/>
          <w:szCs w:val="28"/>
          <w:lang w:eastAsia="ar-SA"/>
        </w:rPr>
        <w:t xml:space="preserve">сельском поселении» </w:t>
      </w: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295"/>
        <w:gridCol w:w="3335"/>
        <w:gridCol w:w="1135"/>
        <w:gridCol w:w="25"/>
        <w:gridCol w:w="1110"/>
        <w:gridCol w:w="9"/>
        <w:gridCol w:w="1476"/>
        <w:gridCol w:w="1135"/>
      </w:tblGrid>
      <w:tr w:rsidR="003E6E96" w:rsidRPr="003E6E96" w:rsidTr="00155219">
        <w:trPr>
          <w:trHeight w:val="255"/>
        </w:trPr>
        <w:tc>
          <w:tcPr>
            <w:tcW w:w="3680" w:type="dxa"/>
            <w:vMerge w:val="restart"/>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 xml:space="preserve">Наименование контрольного события </w:t>
            </w:r>
            <w:hyperlink r:id="rId14" w:history="1">
              <w:r w:rsidRPr="003E6E96">
                <w:rPr>
                  <w:rFonts w:ascii="Times New Roman" w:eastAsia="Calibri" w:hAnsi="Times New Roman" w:cs="Times New Roman"/>
                  <w:sz w:val="28"/>
                  <w:szCs w:val="28"/>
                  <w:u w:val="single"/>
                  <w:lang w:eastAsia="ar-SA"/>
                </w:rPr>
                <w:t>программы</w:t>
              </w:r>
            </w:hyperlink>
          </w:p>
        </w:tc>
        <w:tc>
          <w:tcPr>
            <w:tcW w:w="3675" w:type="dxa"/>
            <w:vMerge w:val="restart"/>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Статус</w:t>
            </w:r>
          </w:p>
        </w:tc>
        <w:tc>
          <w:tcPr>
            <w:tcW w:w="3681" w:type="dxa"/>
            <w:vMerge w:val="restart"/>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Ответственный исполнитель</w:t>
            </w:r>
          </w:p>
        </w:tc>
        <w:tc>
          <w:tcPr>
            <w:tcW w:w="3752" w:type="dxa"/>
            <w:gridSpan w:val="6"/>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Срок наступления контрольного события (дата)</w:t>
            </w:r>
          </w:p>
        </w:tc>
      </w:tr>
      <w:tr w:rsidR="003E6E96" w:rsidRPr="003E6E96" w:rsidTr="00155219">
        <w:trPr>
          <w:trHeight w:val="255"/>
        </w:trPr>
        <w:tc>
          <w:tcPr>
            <w:tcW w:w="3680" w:type="dxa"/>
            <w:vMerge/>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c>
          <w:tcPr>
            <w:tcW w:w="3675" w:type="dxa"/>
            <w:vMerge/>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c>
          <w:tcPr>
            <w:tcW w:w="3681" w:type="dxa"/>
            <w:vMerge/>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c>
          <w:tcPr>
            <w:tcW w:w="3752" w:type="dxa"/>
            <w:gridSpan w:val="6"/>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2018-2022 годы</w:t>
            </w:r>
          </w:p>
        </w:tc>
      </w:tr>
      <w:tr w:rsidR="003E6E96" w:rsidRPr="003E6E96" w:rsidTr="00155219">
        <w:trPr>
          <w:trHeight w:val="255"/>
        </w:trPr>
        <w:tc>
          <w:tcPr>
            <w:tcW w:w="3680"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c>
          <w:tcPr>
            <w:tcW w:w="367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c>
          <w:tcPr>
            <w:tcW w:w="3681"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c>
          <w:tcPr>
            <w:tcW w:w="938"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I квартал</w:t>
            </w:r>
          </w:p>
        </w:tc>
        <w:tc>
          <w:tcPr>
            <w:tcW w:w="938" w:type="dxa"/>
            <w:gridSpan w:val="2"/>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II квартал</w:t>
            </w:r>
          </w:p>
        </w:tc>
        <w:tc>
          <w:tcPr>
            <w:tcW w:w="938" w:type="dxa"/>
            <w:gridSpan w:val="2"/>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III квартал</w:t>
            </w:r>
          </w:p>
        </w:tc>
        <w:tc>
          <w:tcPr>
            <w:tcW w:w="938"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IV квартал</w:t>
            </w:r>
          </w:p>
        </w:tc>
      </w:tr>
      <w:tr w:rsidR="003E6E96" w:rsidRPr="003E6E96" w:rsidTr="00155219">
        <w:tc>
          <w:tcPr>
            <w:tcW w:w="3680" w:type="dxa"/>
            <w:shd w:val="clear" w:color="auto" w:fill="auto"/>
            <w:vAlign w:val="bottom"/>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color w:val="000000"/>
                <w:sz w:val="28"/>
                <w:szCs w:val="28"/>
                <w:lang w:eastAsia="ar-SA"/>
              </w:rPr>
              <w:t xml:space="preserve">Разработка, опубликование и  общественное обсуждение проекта муниципальной программы «Формирование современной городской среды» на 2018-2022 годы в </w:t>
            </w:r>
            <w:r w:rsidR="00FE31B6">
              <w:rPr>
                <w:rFonts w:ascii="Times New Roman" w:eastAsia="Calibri" w:hAnsi="Times New Roman" w:cs="Times New Roman"/>
                <w:color w:val="000000"/>
                <w:sz w:val="28"/>
                <w:szCs w:val="28"/>
                <w:lang w:eastAsia="ar-SA"/>
              </w:rPr>
              <w:t xml:space="preserve">Терезинском </w:t>
            </w:r>
            <w:r w:rsidRPr="003E6E96">
              <w:rPr>
                <w:rFonts w:ascii="Times New Roman" w:eastAsia="Calibri" w:hAnsi="Times New Roman" w:cs="Times New Roman"/>
                <w:color w:val="000000"/>
                <w:sz w:val="28"/>
                <w:szCs w:val="28"/>
                <w:lang w:eastAsia="ar-SA"/>
              </w:rPr>
              <w:t>сельском поселении</w:t>
            </w:r>
          </w:p>
        </w:tc>
        <w:tc>
          <w:tcPr>
            <w:tcW w:w="3675" w:type="dxa"/>
            <w:shd w:val="clear" w:color="auto" w:fill="auto"/>
          </w:tcPr>
          <w:p w:rsidR="003E6E96" w:rsidRPr="003E6E96" w:rsidRDefault="003E6E96" w:rsidP="003E6E96">
            <w:pPr>
              <w:suppressAutoHyphens/>
              <w:spacing w:after="0" w:line="240" w:lineRule="auto"/>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Разработан, опубликован</w:t>
            </w:r>
          </w:p>
        </w:tc>
        <w:tc>
          <w:tcPr>
            <w:tcW w:w="3681"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 xml:space="preserve">Администрация </w:t>
            </w:r>
            <w:r w:rsidR="00FE31B6">
              <w:rPr>
                <w:rFonts w:ascii="Times New Roman" w:eastAsia="Calibri" w:hAnsi="Times New Roman" w:cs="Times New Roman"/>
                <w:sz w:val="28"/>
                <w:szCs w:val="28"/>
                <w:lang w:eastAsia="ar-SA"/>
              </w:rPr>
              <w:t xml:space="preserve">Терезинского </w:t>
            </w:r>
            <w:r w:rsidRPr="003E6E96">
              <w:rPr>
                <w:rFonts w:ascii="Times New Roman" w:eastAsia="Calibri" w:hAnsi="Times New Roman" w:cs="Times New Roman"/>
                <w:sz w:val="28"/>
                <w:szCs w:val="28"/>
                <w:lang w:eastAsia="ar-SA"/>
              </w:rPr>
              <w:t>сельского поселения</w:t>
            </w:r>
          </w:p>
        </w:tc>
        <w:tc>
          <w:tcPr>
            <w:tcW w:w="954" w:type="dxa"/>
            <w:gridSpan w:val="2"/>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c>
          <w:tcPr>
            <w:tcW w:w="932" w:type="dxa"/>
            <w:gridSpan w:val="2"/>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c>
          <w:tcPr>
            <w:tcW w:w="928"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25.08.2017</w:t>
            </w:r>
          </w:p>
        </w:tc>
        <w:tc>
          <w:tcPr>
            <w:tcW w:w="938"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r>
      <w:tr w:rsidR="003E6E96" w:rsidRPr="003E6E96" w:rsidTr="00155219">
        <w:tc>
          <w:tcPr>
            <w:tcW w:w="3680" w:type="dxa"/>
            <w:shd w:val="clear" w:color="auto" w:fill="auto"/>
            <w:vAlign w:val="bottom"/>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color w:val="000000"/>
                <w:sz w:val="28"/>
                <w:szCs w:val="28"/>
                <w:lang w:eastAsia="ru-RU"/>
              </w:rPr>
              <w:lastRenderedPageBreak/>
              <w:t xml:space="preserve">Утверждение муниципальной программы «Формирование современной городской среды» на 2018-2022 годы в </w:t>
            </w:r>
            <w:r w:rsidR="00FE31B6">
              <w:rPr>
                <w:rFonts w:ascii="Times New Roman" w:eastAsia="Calibri" w:hAnsi="Times New Roman" w:cs="Times New Roman"/>
                <w:color w:val="000000"/>
                <w:sz w:val="28"/>
                <w:szCs w:val="28"/>
                <w:lang w:eastAsia="ru-RU"/>
              </w:rPr>
              <w:t xml:space="preserve">Терезинском </w:t>
            </w:r>
            <w:r w:rsidRPr="003E6E96">
              <w:rPr>
                <w:rFonts w:ascii="Times New Roman" w:eastAsia="Calibri" w:hAnsi="Times New Roman" w:cs="Times New Roman"/>
                <w:color w:val="000000"/>
                <w:sz w:val="28"/>
                <w:szCs w:val="28"/>
                <w:lang w:eastAsia="ru-RU"/>
              </w:rPr>
              <w:t>сельском поселении</w:t>
            </w:r>
          </w:p>
        </w:tc>
        <w:tc>
          <w:tcPr>
            <w:tcW w:w="367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Общественное обсуждение</w:t>
            </w:r>
          </w:p>
        </w:tc>
        <w:tc>
          <w:tcPr>
            <w:tcW w:w="3681"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 xml:space="preserve">Администрация </w:t>
            </w:r>
            <w:r w:rsidR="00FE31B6">
              <w:rPr>
                <w:rFonts w:ascii="Times New Roman" w:eastAsia="Calibri" w:hAnsi="Times New Roman" w:cs="Times New Roman"/>
                <w:sz w:val="28"/>
                <w:szCs w:val="28"/>
                <w:lang w:eastAsia="ar-SA"/>
              </w:rPr>
              <w:t xml:space="preserve">Терезинского </w:t>
            </w:r>
            <w:r w:rsidRPr="003E6E96">
              <w:rPr>
                <w:rFonts w:ascii="Times New Roman" w:eastAsia="Calibri" w:hAnsi="Times New Roman" w:cs="Times New Roman"/>
                <w:sz w:val="28"/>
                <w:szCs w:val="28"/>
                <w:lang w:eastAsia="ar-SA"/>
              </w:rPr>
              <w:t>сельского поселения</w:t>
            </w:r>
          </w:p>
        </w:tc>
        <w:tc>
          <w:tcPr>
            <w:tcW w:w="954" w:type="dxa"/>
            <w:gridSpan w:val="2"/>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c>
          <w:tcPr>
            <w:tcW w:w="932" w:type="dxa"/>
            <w:gridSpan w:val="2"/>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c>
          <w:tcPr>
            <w:tcW w:w="928"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30.11.2017</w:t>
            </w:r>
          </w:p>
        </w:tc>
        <w:tc>
          <w:tcPr>
            <w:tcW w:w="938"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r>
      <w:tr w:rsidR="003E6E96" w:rsidRPr="003E6E96" w:rsidTr="00155219">
        <w:tc>
          <w:tcPr>
            <w:tcW w:w="3680" w:type="dxa"/>
            <w:shd w:val="clear" w:color="auto" w:fill="auto"/>
            <w:vAlign w:val="bottom"/>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color w:val="000000"/>
                <w:sz w:val="28"/>
                <w:szCs w:val="28"/>
                <w:lang w:eastAsia="ru-RU"/>
              </w:rPr>
              <w:t xml:space="preserve">Разработка и утверждение </w:t>
            </w:r>
            <w:proofErr w:type="gramStart"/>
            <w:r w:rsidRPr="003E6E96">
              <w:rPr>
                <w:rFonts w:ascii="Times New Roman" w:eastAsia="Calibri" w:hAnsi="Times New Roman" w:cs="Times New Roman"/>
                <w:color w:val="000000"/>
                <w:sz w:val="28"/>
                <w:szCs w:val="28"/>
                <w:lang w:eastAsia="ru-RU"/>
              </w:rPr>
              <w:t>дизайн-проектов</w:t>
            </w:r>
            <w:proofErr w:type="gramEnd"/>
            <w:r w:rsidRPr="003E6E96">
              <w:rPr>
                <w:rFonts w:ascii="Times New Roman" w:eastAsia="Calibri" w:hAnsi="Times New Roman" w:cs="Times New Roman"/>
                <w:color w:val="000000"/>
                <w:sz w:val="28"/>
                <w:szCs w:val="28"/>
                <w:lang w:eastAsia="ru-RU"/>
              </w:rPr>
              <w:t xml:space="preserve"> благоустройства  территорий общего пользования с учетом обсуждения с заинтересованными лицами</w:t>
            </w:r>
          </w:p>
        </w:tc>
        <w:tc>
          <w:tcPr>
            <w:tcW w:w="367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В работе</w:t>
            </w:r>
          </w:p>
        </w:tc>
        <w:tc>
          <w:tcPr>
            <w:tcW w:w="3681"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 xml:space="preserve">Администрация </w:t>
            </w:r>
            <w:r w:rsidR="00FE31B6">
              <w:rPr>
                <w:rFonts w:ascii="Times New Roman" w:eastAsia="Calibri" w:hAnsi="Times New Roman" w:cs="Times New Roman"/>
                <w:sz w:val="28"/>
                <w:szCs w:val="28"/>
                <w:lang w:eastAsia="ar-SA"/>
              </w:rPr>
              <w:t xml:space="preserve">Терезинского </w:t>
            </w:r>
            <w:r w:rsidRPr="003E6E96">
              <w:rPr>
                <w:rFonts w:ascii="Times New Roman" w:eastAsia="Calibri" w:hAnsi="Times New Roman" w:cs="Times New Roman"/>
                <w:sz w:val="28"/>
                <w:szCs w:val="28"/>
                <w:lang w:eastAsia="ar-SA"/>
              </w:rPr>
              <w:t>сельского поселения</w:t>
            </w:r>
          </w:p>
        </w:tc>
        <w:tc>
          <w:tcPr>
            <w:tcW w:w="954" w:type="dxa"/>
            <w:gridSpan w:val="2"/>
            <w:tcBorders>
              <w:bottom w:val="single" w:sz="4" w:space="0" w:color="auto"/>
            </w:tcBorders>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c>
          <w:tcPr>
            <w:tcW w:w="932" w:type="dxa"/>
            <w:gridSpan w:val="2"/>
            <w:tcBorders>
              <w:bottom w:val="single" w:sz="4" w:space="0" w:color="auto"/>
            </w:tcBorders>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c>
          <w:tcPr>
            <w:tcW w:w="928" w:type="dxa"/>
            <w:tcBorders>
              <w:bottom w:val="single" w:sz="4" w:space="0" w:color="auto"/>
            </w:tcBorders>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30.11.2017</w:t>
            </w:r>
          </w:p>
        </w:tc>
        <w:tc>
          <w:tcPr>
            <w:tcW w:w="938" w:type="dxa"/>
            <w:tcBorders>
              <w:bottom w:val="single" w:sz="4" w:space="0" w:color="auto"/>
            </w:tcBorders>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r>
      <w:tr w:rsidR="003E6E96" w:rsidRPr="003E6E96" w:rsidTr="00155219">
        <w:tc>
          <w:tcPr>
            <w:tcW w:w="3680" w:type="dxa"/>
            <w:shd w:val="clear" w:color="auto" w:fill="auto"/>
            <w:vAlign w:val="bottom"/>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color w:val="000000"/>
                <w:sz w:val="28"/>
                <w:szCs w:val="28"/>
                <w:lang w:eastAsia="ru-RU"/>
              </w:rPr>
              <w:t>Проведение конкурсных процедур по выбору подрядчиков на выполнение работ по проектам благоустройства общественных территорий, заключение договоров</w:t>
            </w:r>
          </w:p>
        </w:tc>
        <w:tc>
          <w:tcPr>
            <w:tcW w:w="367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В работе</w:t>
            </w:r>
          </w:p>
        </w:tc>
        <w:tc>
          <w:tcPr>
            <w:tcW w:w="3681"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 xml:space="preserve">Администрация </w:t>
            </w:r>
            <w:r w:rsidR="00FE31B6">
              <w:rPr>
                <w:rFonts w:ascii="Times New Roman" w:eastAsia="Calibri" w:hAnsi="Times New Roman" w:cs="Times New Roman"/>
                <w:sz w:val="28"/>
                <w:szCs w:val="28"/>
                <w:lang w:eastAsia="ar-SA"/>
              </w:rPr>
              <w:t xml:space="preserve">Терезинского </w:t>
            </w:r>
            <w:r w:rsidRPr="003E6E96">
              <w:rPr>
                <w:rFonts w:ascii="Times New Roman" w:eastAsia="Calibri" w:hAnsi="Times New Roman" w:cs="Times New Roman"/>
                <w:sz w:val="28"/>
                <w:szCs w:val="28"/>
                <w:lang w:eastAsia="ar-SA"/>
              </w:rPr>
              <w:t>сельского поселения</w:t>
            </w:r>
          </w:p>
        </w:tc>
        <w:tc>
          <w:tcPr>
            <w:tcW w:w="3752" w:type="dxa"/>
            <w:gridSpan w:val="6"/>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p>
        </w:tc>
      </w:tr>
    </w:tbl>
    <w:p w:rsidR="003E6E96" w:rsidRPr="003E6E96" w:rsidRDefault="003E6E96" w:rsidP="003E6E96">
      <w:pPr>
        <w:suppressAutoHyphens/>
        <w:spacing w:after="0" w:line="240" w:lineRule="auto"/>
        <w:rPr>
          <w:rFonts w:ascii="Calibri" w:eastAsia="Calibri" w:hAnsi="Calibri" w:cs="Times New Roman"/>
          <w:sz w:val="28"/>
          <w:szCs w:val="20"/>
          <w:lang w:eastAsia="ar-SA"/>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sectPr w:rsidR="003E6E96" w:rsidRPr="003E6E96" w:rsidSect="001A59E9">
          <w:footerReference w:type="default" r:id="rId15"/>
          <w:pgSz w:w="16838" w:h="11906" w:orient="landscape"/>
          <w:pgMar w:top="1134" w:right="1387" w:bottom="849" w:left="709" w:header="0" w:footer="0" w:gutter="0"/>
          <w:cols w:space="720"/>
          <w:noEndnote/>
          <w:docGrid w:linePitch="299"/>
        </w:sectPr>
      </w:pPr>
    </w:p>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lastRenderedPageBreak/>
        <w:t xml:space="preserve">Приложение № 4 </w:t>
      </w:r>
    </w:p>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ar-SA"/>
        </w:rPr>
      </w:pPr>
    </w:p>
    <w:p w:rsidR="003E6E96" w:rsidRPr="003E6E96" w:rsidRDefault="003E6E96" w:rsidP="003E6E96">
      <w:pPr>
        <w:suppressAutoHyphens/>
        <w:spacing w:after="0" w:line="240" w:lineRule="auto"/>
        <w:jc w:val="center"/>
        <w:rPr>
          <w:rFonts w:ascii="Times New Roman" w:eastAsia="Calibri" w:hAnsi="Times New Roman" w:cs="Times New Roman"/>
          <w:b/>
          <w:sz w:val="28"/>
          <w:szCs w:val="28"/>
          <w:lang w:eastAsia="ar-SA"/>
        </w:rPr>
      </w:pPr>
      <w:proofErr w:type="gramStart"/>
      <w:r w:rsidRPr="003E6E96">
        <w:rPr>
          <w:rFonts w:ascii="Times New Roman" w:eastAsia="Times New Roman" w:hAnsi="Times New Roman" w:cs="Times New Roman"/>
          <w:b/>
          <w:bCs/>
          <w:color w:val="000000"/>
          <w:sz w:val="28"/>
          <w:szCs w:val="28"/>
          <w:lang w:eastAsia="ru-RU"/>
        </w:rPr>
        <w:t>С</w:t>
      </w:r>
      <w:proofErr w:type="gramEnd"/>
      <w:r w:rsidRPr="003E6E96">
        <w:rPr>
          <w:rFonts w:ascii="Times New Roman" w:eastAsia="Times New Roman" w:hAnsi="Times New Roman" w:cs="Times New Roman"/>
          <w:b/>
          <w:bCs/>
          <w:color w:val="000000"/>
          <w:sz w:val="28"/>
          <w:szCs w:val="28"/>
          <w:lang w:eastAsia="ru-RU"/>
        </w:rPr>
        <w:t xml:space="preserve"> В Е Д Е Н И Я</w:t>
      </w:r>
    </w:p>
    <w:p w:rsidR="003E6E96" w:rsidRPr="003E6E96" w:rsidRDefault="003E6E96" w:rsidP="003E6E96">
      <w:pPr>
        <w:suppressAutoHyphens/>
        <w:spacing w:after="0" w:line="240" w:lineRule="auto"/>
        <w:jc w:val="center"/>
        <w:rPr>
          <w:rFonts w:ascii="Times New Roman" w:eastAsia="Times New Roman" w:hAnsi="Times New Roman" w:cs="Times New Roman"/>
          <w:b/>
          <w:bCs/>
          <w:color w:val="000000"/>
          <w:sz w:val="28"/>
          <w:szCs w:val="28"/>
          <w:lang w:eastAsia="ru-RU"/>
        </w:rPr>
      </w:pPr>
      <w:r w:rsidRPr="003E6E96">
        <w:rPr>
          <w:rFonts w:ascii="Times New Roman" w:eastAsia="Times New Roman" w:hAnsi="Times New Roman" w:cs="Times New Roman"/>
          <w:b/>
          <w:bCs/>
          <w:color w:val="000000"/>
          <w:sz w:val="28"/>
          <w:szCs w:val="28"/>
          <w:lang w:eastAsia="ru-RU"/>
        </w:rPr>
        <w:t xml:space="preserve">о показателях (индикаторах) муниципальной программы </w:t>
      </w:r>
    </w:p>
    <w:p w:rsidR="003E6E96" w:rsidRPr="003E6E96" w:rsidRDefault="003E6E96" w:rsidP="003E6E96">
      <w:pPr>
        <w:suppressAutoHyphens/>
        <w:spacing w:after="0" w:line="240" w:lineRule="auto"/>
        <w:jc w:val="center"/>
        <w:rPr>
          <w:rFonts w:ascii="Times New Roman" w:eastAsia="Times New Roman" w:hAnsi="Times New Roman" w:cs="Times New Roman"/>
          <w:b/>
          <w:bCs/>
          <w:color w:val="000000"/>
          <w:sz w:val="28"/>
          <w:szCs w:val="28"/>
          <w:lang w:eastAsia="ru-RU"/>
        </w:rPr>
      </w:pPr>
      <w:r w:rsidRPr="003E6E96">
        <w:rPr>
          <w:rFonts w:ascii="Times New Roman" w:eastAsia="Times New Roman" w:hAnsi="Times New Roman" w:cs="Times New Roman"/>
          <w:b/>
          <w:bCs/>
          <w:color w:val="000000"/>
          <w:sz w:val="28"/>
          <w:szCs w:val="28"/>
          <w:lang w:eastAsia="ru-RU"/>
        </w:rPr>
        <w:t xml:space="preserve">«Формирование современной городской среды </w:t>
      </w:r>
    </w:p>
    <w:p w:rsidR="003E6E96" w:rsidRPr="003E6E96" w:rsidRDefault="003E6E96" w:rsidP="003E6E96">
      <w:pPr>
        <w:suppressAutoHyphens/>
        <w:spacing w:after="0" w:line="240" w:lineRule="auto"/>
        <w:jc w:val="center"/>
        <w:rPr>
          <w:rFonts w:ascii="Times New Roman" w:eastAsia="Times New Roman" w:hAnsi="Times New Roman" w:cs="Times New Roman"/>
          <w:b/>
          <w:bCs/>
          <w:color w:val="000000"/>
          <w:sz w:val="28"/>
          <w:szCs w:val="28"/>
          <w:lang w:eastAsia="ru-RU"/>
        </w:rPr>
      </w:pPr>
      <w:r w:rsidRPr="003E6E96">
        <w:rPr>
          <w:rFonts w:ascii="Times New Roman" w:eastAsia="Times New Roman" w:hAnsi="Times New Roman" w:cs="Times New Roman"/>
          <w:b/>
          <w:bCs/>
          <w:color w:val="000000"/>
          <w:sz w:val="28"/>
          <w:szCs w:val="28"/>
          <w:lang w:eastAsia="ru-RU"/>
        </w:rPr>
        <w:t xml:space="preserve"> на 2018-2022 годы в </w:t>
      </w:r>
      <w:r w:rsidR="00FE31B6">
        <w:rPr>
          <w:rFonts w:ascii="Times New Roman" w:eastAsia="Times New Roman" w:hAnsi="Times New Roman" w:cs="Times New Roman"/>
          <w:b/>
          <w:bCs/>
          <w:color w:val="000000"/>
          <w:sz w:val="28"/>
          <w:szCs w:val="28"/>
          <w:lang w:eastAsia="ru-RU"/>
        </w:rPr>
        <w:t xml:space="preserve">Терезинском </w:t>
      </w:r>
      <w:r w:rsidRPr="003E6E96">
        <w:rPr>
          <w:rFonts w:ascii="Times New Roman" w:eastAsia="Times New Roman" w:hAnsi="Times New Roman" w:cs="Times New Roman"/>
          <w:b/>
          <w:bCs/>
          <w:color w:val="000000"/>
          <w:sz w:val="28"/>
          <w:szCs w:val="28"/>
          <w:lang w:eastAsia="ru-RU"/>
        </w:rPr>
        <w:t xml:space="preserve">сельском поселении» </w:t>
      </w:r>
    </w:p>
    <w:p w:rsidR="003E6E96" w:rsidRPr="003E6E96" w:rsidRDefault="003E6E96" w:rsidP="003E6E96">
      <w:pPr>
        <w:suppressAutoHyphens/>
        <w:spacing w:after="0" w:line="240" w:lineRule="auto"/>
        <w:jc w:val="center"/>
        <w:rPr>
          <w:rFonts w:ascii="Times New Roman" w:eastAsia="Calibri" w:hAnsi="Times New Roman" w:cs="Times New Roman"/>
          <w:b/>
          <w:sz w:val="28"/>
          <w:szCs w:val="2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184"/>
        <w:gridCol w:w="2105"/>
        <w:gridCol w:w="1666"/>
      </w:tblGrid>
      <w:tr w:rsidR="003E6E96" w:rsidRPr="003E6E96" w:rsidTr="00155219">
        <w:trPr>
          <w:jc w:val="center"/>
        </w:trPr>
        <w:tc>
          <w:tcPr>
            <w:tcW w:w="616" w:type="dxa"/>
            <w:vMerge w:val="restart"/>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w:t>
            </w:r>
          </w:p>
        </w:tc>
        <w:tc>
          <w:tcPr>
            <w:tcW w:w="5184" w:type="dxa"/>
            <w:vMerge w:val="restart"/>
            <w:shd w:val="clear" w:color="auto" w:fill="auto"/>
            <w:vAlign w:val="center"/>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Наименование показателя (индикатора)</w:t>
            </w:r>
          </w:p>
        </w:tc>
        <w:tc>
          <w:tcPr>
            <w:tcW w:w="2105" w:type="dxa"/>
            <w:vMerge w:val="restart"/>
            <w:shd w:val="clear" w:color="auto" w:fill="auto"/>
            <w:vAlign w:val="center"/>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Единица измерения</w:t>
            </w:r>
          </w:p>
        </w:tc>
        <w:tc>
          <w:tcPr>
            <w:tcW w:w="1666"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Значения показателей</w:t>
            </w:r>
          </w:p>
        </w:tc>
      </w:tr>
      <w:tr w:rsidR="003E6E96" w:rsidRPr="003E6E96" w:rsidTr="00155219">
        <w:trPr>
          <w:jc w:val="center"/>
        </w:trPr>
        <w:tc>
          <w:tcPr>
            <w:tcW w:w="616" w:type="dxa"/>
            <w:vMerge/>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p>
        </w:tc>
        <w:tc>
          <w:tcPr>
            <w:tcW w:w="5184" w:type="dxa"/>
            <w:vMerge/>
            <w:shd w:val="clear" w:color="auto" w:fill="auto"/>
            <w:vAlign w:val="center"/>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tc>
        <w:tc>
          <w:tcPr>
            <w:tcW w:w="2105" w:type="dxa"/>
            <w:vMerge/>
            <w:shd w:val="clear" w:color="auto" w:fill="auto"/>
            <w:vAlign w:val="center"/>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tc>
        <w:tc>
          <w:tcPr>
            <w:tcW w:w="1666"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2018-2022 годы</w:t>
            </w:r>
            <w:r w:rsidRPr="003E6E96">
              <w:rPr>
                <w:rFonts w:ascii="Times New Roman" w:eastAsia="Calibri" w:hAnsi="Times New Roman" w:cs="Times New Roman"/>
                <w:sz w:val="28"/>
                <w:szCs w:val="28"/>
                <w:vertAlign w:val="superscript"/>
                <w:lang w:eastAsia="ru-RU"/>
              </w:rPr>
              <w:footnoteReference w:id="1"/>
            </w:r>
          </w:p>
        </w:tc>
      </w:tr>
      <w:tr w:rsidR="003E6E96" w:rsidRPr="003E6E96" w:rsidTr="00155219">
        <w:trPr>
          <w:trHeight w:val="738"/>
          <w:jc w:val="center"/>
        </w:trPr>
        <w:tc>
          <w:tcPr>
            <w:tcW w:w="616" w:type="dxa"/>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1</w:t>
            </w:r>
          </w:p>
        </w:tc>
        <w:tc>
          <w:tcPr>
            <w:tcW w:w="5184" w:type="dxa"/>
            <w:shd w:val="clear" w:color="auto" w:fill="auto"/>
            <w:vAlign w:val="center"/>
          </w:tcPr>
          <w:p w:rsidR="003E6E96" w:rsidRPr="003E6E96" w:rsidRDefault="003E6E96" w:rsidP="003E6E96">
            <w:pPr>
              <w:suppressAutoHyphens/>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Количество благоустроенных общественных территорий </w:t>
            </w:r>
          </w:p>
        </w:tc>
        <w:tc>
          <w:tcPr>
            <w:tcW w:w="2105" w:type="dxa"/>
            <w:shd w:val="clear" w:color="auto" w:fill="auto"/>
            <w:vAlign w:val="center"/>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Ед.</w:t>
            </w:r>
          </w:p>
        </w:tc>
        <w:tc>
          <w:tcPr>
            <w:tcW w:w="1666" w:type="dxa"/>
            <w:vMerge w:val="restart"/>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3</w:t>
            </w: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30,0</w:t>
            </w: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30</w:t>
            </w: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1</w:t>
            </w:r>
          </w:p>
        </w:tc>
      </w:tr>
      <w:tr w:rsidR="003E6E96" w:rsidRPr="003E6E96" w:rsidTr="00155219">
        <w:trPr>
          <w:jc w:val="center"/>
        </w:trPr>
        <w:tc>
          <w:tcPr>
            <w:tcW w:w="616" w:type="dxa"/>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2</w:t>
            </w:r>
          </w:p>
        </w:tc>
        <w:tc>
          <w:tcPr>
            <w:tcW w:w="5184" w:type="dxa"/>
            <w:shd w:val="clear" w:color="auto" w:fill="auto"/>
          </w:tcPr>
          <w:p w:rsidR="003E6E96" w:rsidRPr="003E6E96" w:rsidRDefault="003E6E96" w:rsidP="003E6E96">
            <w:pPr>
              <w:suppressAutoHyphens/>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Доля благоустроенных  общественных  территорий от общего количества общественных территорий</w:t>
            </w:r>
          </w:p>
        </w:tc>
        <w:tc>
          <w:tcPr>
            <w:tcW w:w="210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Проценты</w:t>
            </w:r>
          </w:p>
        </w:tc>
        <w:tc>
          <w:tcPr>
            <w:tcW w:w="1666" w:type="dxa"/>
            <w:vMerge/>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tc>
      </w:tr>
      <w:tr w:rsidR="003E6E96" w:rsidRPr="003E6E96" w:rsidTr="00155219">
        <w:trPr>
          <w:jc w:val="center"/>
        </w:trPr>
        <w:tc>
          <w:tcPr>
            <w:tcW w:w="616" w:type="dxa"/>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3</w:t>
            </w:r>
          </w:p>
        </w:tc>
        <w:tc>
          <w:tcPr>
            <w:tcW w:w="5184" w:type="dxa"/>
            <w:shd w:val="clear" w:color="auto" w:fill="auto"/>
          </w:tcPr>
          <w:p w:rsidR="003E6E96" w:rsidRPr="003E6E96" w:rsidRDefault="003E6E96" w:rsidP="003E6E96">
            <w:pPr>
              <w:suppressAutoHyphens/>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Охват населения благоустроенными общественными территориями (доля населения, проживающего в жилом фонде с благоустроенными общественными территориями от общей численности населения муниципального образования субъекта Российской Федерации) </w:t>
            </w:r>
          </w:p>
        </w:tc>
        <w:tc>
          <w:tcPr>
            <w:tcW w:w="210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Проценты</w:t>
            </w:r>
          </w:p>
        </w:tc>
        <w:tc>
          <w:tcPr>
            <w:tcW w:w="1666" w:type="dxa"/>
            <w:vMerge/>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tc>
      </w:tr>
      <w:tr w:rsidR="003E6E96" w:rsidRPr="003E6E96" w:rsidTr="00155219">
        <w:trPr>
          <w:jc w:val="center"/>
        </w:trPr>
        <w:tc>
          <w:tcPr>
            <w:tcW w:w="616" w:type="dxa"/>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4</w:t>
            </w:r>
          </w:p>
        </w:tc>
        <w:tc>
          <w:tcPr>
            <w:tcW w:w="5184" w:type="dxa"/>
            <w:shd w:val="clear" w:color="auto" w:fill="auto"/>
          </w:tcPr>
          <w:p w:rsidR="003E6E96" w:rsidRPr="003E6E96" w:rsidRDefault="003E6E96" w:rsidP="003E6E96">
            <w:pPr>
              <w:suppressAutoHyphens/>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Количество благоустроенных муниципальных территорий общего пользования</w:t>
            </w:r>
          </w:p>
        </w:tc>
        <w:tc>
          <w:tcPr>
            <w:tcW w:w="210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Ед.</w:t>
            </w:r>
          </w:p>
        </w:tc>
        <w:tc>
          <w:tcPr>
            <w:tcW w:w="1666" w:type="dxa"/>
            <w:vMerge/>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tc>
      </w:tr>
      <w:tr w:rsidR="003E6E96" w:rsidRPr="003E6E96" w:rsidTr="00155219">
        <w:trPr>
          <w:jc w:val="center"/>
        </w:trPr>
        <w:tc>
          <w:tcPr>
            <w:tcW w:w="616" w:type="dxa"/>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5</w:t>
            </w:r>
          </w:p>
        </w:tc>
        <w:tc>
          <w:tcPr>
            <w:tcW w:w="5184" w:type="dxa"/>
            <w:shd w:val="clear" w:color="auto" w:fill="auto"/>
          </w:tcPr>
          <w:p w:rsidR="003E6E96" w:rsidRPr="003E6E96" w:rsidRDefault="003E6E96" w:rsidP="003E6E96">
            <w:pPr>
              <w:suppressAutoHyphens/>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Площадь благоустроенных муниципальных территорий общего пользования</w:t>
            </w:r>
          </w:p>
        </w:tc>
        <w:tc>
          <w:tcPr>
            <w:tcW w:w="210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Га</w:t>
            </w:r>
          </w:p>
        </w:tc>
        <w:tc>
          <w:tcPr>
            <w:tcW w:w="1666" w:type="dxa"/>
            <w:vMerge w:val="restart"/>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0</w:t>
            </w:r>
          </w:p>
          <w:p w:rsidR="003E6E96" w:rsidRPr="003E6E96" w:rsidRDefault="003E6E96" w:rsidP="003E6E96">
            <w:pPr>
              <w:suppressAutoHyphens/>
              <w:spacing w:after="0" w:line="240" w:lineRule="auto"/>
              <w:rPr>
                <w:rFonts w:ascii="Times New Roman" w:eastAsia="Calibri" w:hAnsi="Times New Roman" w:cs="Times New Roman"/>
                <w:sz w:val="28"/>
                <w:szCs w:val="28"/>
                <w:lang w:eastAsia="ar-SA"/>
              </w:rPr>
            </w:pPr>
          </w:p>
          <w:p w:rsidR="003E6E96" w:rsidRPr="003E6E96" w:rsidRDefault="003E6E96" w:rsidP="003E6E96">
            <w:pPr>
              <w:suppressAutoHyphens/>
              <w:spacing w:after="0" w:line="240" w:lineRule="auto"/>
              <w:rPr>
                <w:rFonts w:ascii="Times New Roman" w:eastAsia="Calibri" w:hAnsi="Times New Roman" w:cs="Times New Roman"/>
                <w:sz w:val="28"/>
                <w:szCs w:val="28"/>
                <w:lang w:eastAsia="ar-SA"/>
              </w:rPr>
            </w:pP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0</w:t>
            </w:r>
          </w:p>
          <w:p w:rsidR="003E6E96" w:rsidRPr="003E6E96" w:rsidRDefault="003E6E96" w:rsidP="003E6E96">
            <w:pPr>
              <w:suppressAutoHyphens/>
              <w:spacing w:after="0" w:line="240" w:lineRule="auto"/>
              <w:rPr>
                <w:rFonts w:ascii="Times New Roman" w:eastAsia="Calibri" w:hAnsi="Times New Roman" w:cs="Times New Roman"/>
                <w:sz w:val="28"/>
                <w:szCs w:val="28"/>
                <w:lang w:eastAsia="ar-SA"/>
              </w:rPr>
            </w:pPr>
          </w:p>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ar-SA"/>
              </w:rPr>
            </w:pPr>
            <w:r w:rsidRPr="003E6E96">
              <w:rPr>
                <w:rFonts w:ascii="Times New Roman" w:eastAsia="Calibri" w:hAnsi="Times New Roman" w:cs="Times New Roman"/>
                <w:sz w:val="28"/>
                <w:szCs w:val="28"/>
                <w:lang w:eastAsia="ar-SA"/>
              </w:rPr>
              <w:t>0</w:t>
            </w:r>
          </w:p>
        </w:tc>
      </w:tr>
      <w:tr w:rsidR="003E6E96" w:rsidRPr="003E6E96" w:rsidTr="00155219">
        <w:trPr>
          <w:jc w:val="center"/>
        </w:trPr>
        <w:tc>
          <w:tcPr>
            <w:tcW w:w="616" w:type="dxa"/>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6</w:t>
            </w:r>
          </w:p>
        </w:tc>
        <w:tc>
          <w:tcPr>
            <w:tcW w:w="5184" w:type="dxa"/>
            <w:shd w:val="clear" w:color="auto" w:fill="auto"/>
          </w:tcPr>
          <w:p w:rsidR="003E6E96" w:rsidRPr="003E6E96" w:rsidRDefault="003E6E96" w:rsidP="003E6E96">
            <w:pPr>
              <w:suppressAutoHyphens/>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Доля площади благоустроенных муниципальных территорий общего пользования</w:t>
            </w:r>
          </w:p>
        </w:tc>
        <w:tc>
          <w:tcPr>
            <w:tcW w:w="210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Проценты</w:t>
            </w:r>
          </w:p>
        </w:tc>
        <w:tc>
          <w:tcPr>
            <w:tcW w:w="1666" w:type="dxa"/>
            <w:vMerge/>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p>
        </w:tc>
      </w:tr>
      <w:tr w:rsidR="003E6E96" w:rsidRPr="003E6E96" w:rsidTr="00155219">
        <w:trPr>
          <w:jc w:val="center"/>
        </w:trPr>
        <w:tc>
          <w:tcPr>
            <w:tcW w:w="616" w:type="dxa"/>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7</w:t>
            </w:r>
          </w:p>
        </w:tc>
        <w:tc>
          <w:tcPr>
            <w:tcW w:w="5184" w:type="dxa"/>
            <w:shd w:val="clear" w:color="auto" w:fill="auto"/>
          </w:tcPr>
          <w:p w:rsidR="003E6E96" w:rsidRPr="003E6E96" w:rsidRDefault="003E6E96" w:rsidP="003E6E96">
            <w:pPr>
              <w:suppressAutoHyphens/>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Доля финансового участия в выполнении минимального перечня работ по благоустройству общественных территорий заинтересованных лиц </w:t>
            </w:r>
          </w:p>
        </w:tc>
        <w:tc>
          <w:tcPr>
            <w:tcW w:w="210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Проценты</w:t>
            </w:r>
          </w:p>
        </w:tc>
        <w:tc>
          <w:tcPr>
            <w:tcW w:w="1666" w:type="dxa"/>
            <w:vMerge/>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p>
        </w:tc>
      </w:tr>
      <w:tr w:rsidR="003E6E96" w:rsidRPr="003E6E96" w:rsidTr="00155219">
        <w:trPr>
          <w:jc w:val="center"/>
        </w:trPr>
        <w:tc>
          <w:tcPr>
            <w:tcW w:w="616" w:type="dxa"/>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8 </w:t>
            </w:r>
          </w:p>
        </w:tc>
        <w:tc>
          <w:tcPr>
            <w:tcW w:w="5184" w:type="dxa"/>
            <w:shd w:val="clear" w:color="auto" w:fill="auto"/>
          </w:tcPr>
          <w:p w:rsidR="003E6E96" w:rsidRPr="003E6E96" w:rsidRDefault="003E6E96" w:rsidP="003E6E96">
            <w:pPr>
              <w:suppressAutoHyphens/>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Доля трудового участия в выполнении минимального перечня работ по благоустройству общественных территорий заинтересованных лиц  </w:t>
            </w:r>
          </w:p>
        </w:tc>
        <w:tc>
          <w:tcPr>
            <w:tcW w:w="210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Проценты</w:t>
            </w:r>
          </w:p>
        </w:tc>
        <w:tc>
          <w:tcPr>
            <w:tcW w:w="1666" w:type="dxa"/>
            <w:vMerge/>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tc>
      </w:tr>
      <w:tr w:rsidR="003E6E96" w:rsidRPr="003E6E96" w:rsidTr="00155219">
        <w:trPr>
          <w:jc w:val="center"/>
        </w:trPr>
        <w:tc>
          <w:tcPr>
            <w:tcW w:w="616" w:type="dxa"/>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lastRenderedPageBreak/>
              <w:t>9.</w:t>
            </w:r>
          </w:p>
        </w:tc>
        <w:tc>
          <w:tcPr>
            <w:tcW w:w="5184" w:type="dxa"/>
            <w:shd w:val="clear" w:color="auto" w:fill="auto"/>
          </w:tcPr>
          <w:p w:rsidR="003E6E96" w:rsidRPr="003E6E96" w:rsidRDefault="003E6E96" w:rsidP="003E6E96">
            <w:pPr>
              <w:suppressAutoHyphens/>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Доля финансового участия в выполнении дополнительного перечня работ по благоустройству общественных территорий заинтересованных лиц</w:t>
            </w:r>
          </w:p>
        </w:tc>
        <w:tc>
          <w:tcPr>
            <w:tcW w:w="210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Проценты</w:t>
            </w:r>
          </w:p>
        </w:tc>
        <w:tc>
          <w:tcPr>
            <w:tcW w:w="1666"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0</w:t>
            </w:r>
          </w:p>
        </w:tc>
      </w:tr>
      <w:tr w:rsidR="003E6E96" w:rsidRPr="003E6E96" w:rsidTr="00155219">
        <w:trPr>
          <w:jc w:val="center"/>
        </w:trPr>
        <w:tc>
          <w:tcPr>
            <w:tcW w:w="616" w:type="dxa"/>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p>
        </w:tc>
        <w:tc>
          <w:tcPr>
            <w:tcW w:w="5184" w:type="dxa"/>
            <w:shd w:val="clear" w:color="auto" w:fill="auto"/>
          </w:tcPr>
          <w:p w:rsidR="003E6E96" w:rsidRPr="003E6E96" w:rsidRDefault="003E6E96" w:rsidP="003E6E96">
            <w:pPr>
              <w:suppressAutoHyphens/>
              <w:spacing w:after="0" w:line="240" w:lineRule="auto"/>
              <w:rPr>
                <w:rFonts w:ascii="Times New Roman" w:eastAsia="Calibri" w:hAnsi="Times New Roman" w:cs="Times New Roman"/>
                <w:sz w:val="28"/>
                <w:szCs w:val="28"/>
                <w:lang w:eastAsia="ru-RU"/>
              </w:rPr>
            </w:pPr>
          </w:p>
        </w:tc>
        <w:tc>
          <w:tcPr>
            <w:tcW w:w="210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tc>
        <w:tc>
          <w:tcPr>
            <w:tcW w:w="1666"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p>
        </w:tc>
      </w:tr>
      <w:tr w:rsidR="003E6E96" w:rsidRPr="003E6E96" w:rsidTr="00155219">
        <w:trPr>
          <w:jc w:val="center"/>
        </w:trPr>
        <w:tc>
          <w:tcPr>
            <w:tcW w:w="616" w:type="dxa"/>
            <w:shd w:val="clear" w:color="auto" w:fill="auto"/>
          </w:tcPr>
          <w:p w:rsidR="003E6E96" w:rsidRPr="003E6E96" w:rsidRDefault="003E6E96" w:rsidP="003E6E96">
            <w:pPr>
              <w:suppressAutoHyphens/>
              <w:spacing w:after="0" w:line="240" w:lineRule="auto"/>
              <w:jc w:val="right"/>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 xml:space="preserve">10. </w:t>
            </w:r>
          </w:p>
        </w:tc>
        <w:tc>
          <w:tcPr>
            <w:tcW w:w="5184" w:type="dxa"/>
            <w:shd w:val="clear" w:color="auto" w:fill="auto"/>
          </w:tcPr>
          <w:p w:rsidR="003E6E96" w:rsidRPr="003E6E96" w:rsidRDefault="003E6E96" w:rsidP="003E6E96">
            <w:pPr>
              <w:suppressAutoHyphens/>
              <w:spacing w:after="0" w:line="240" w:lineRule="auto"/>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Доля трудового участия в выполнении дополнительного перечня работ по благоустройству общественных территорий заинтересованных лиц</w:t>
            </w:r>
          </w:p>
        </w:tc>
        <w:tc>
          <w:tcPr>
            <w:tcW w:w="2105"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Проценты</w:t>
            </w:r>
          </w:p>
        </w:tc>
        <w:tc>
          <w:tcPr>
            <w:tcW w:w="1666" w:type="dxa"/>
            <w:shd w:val="clear" w:color="auto" w:fill="auto"/>
          </w:tcPr>
          <w:p w:rsidR="003E6E96" w:rsidRPr="003E6E96" w:rsidRDefault="003E6E96" w:rsidP="003E6E96">
            <w:pPr>
              <w:suppressAutoHyphens/>
              <w:spacing w:after="0" w:line="240" w:lineRule="auto"/>
              <w:jc w:val="center"/>
              <w:rPr>
                <w:rFonts w:ascii="Times New Roman" w:eastAsia="Calibri" w:hAnsi="Times New Roman" w:cs="Times New Roman"/>
                <w:sz w:val="28"/>
                <w:szCs w:val="28"/>
                <w:lang w:eastAsia="ru-RU"/>
              </w:rPr>
            </w:pPr>
            <w:r w:rsidRPr="003E6E96">
              <w:rPr>
                <w:rFonts w:ascii="Times New Roman" w:eastAsia="Calibri" w:hAnsi="Times New Roman" w:cs="Times New Roman"/>
                <w:sz w:val="28"/>
                <w:szCs w:val="28"/>
                <w:lang w:eastAsia="ru-RU"/>
              </w:rPr>
              <w:t>0</w:t>
            </w:r>
          </w:p>
        </w:tc>
      </w:tr>
    </w:tbl>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tabs>
          <w:tab w:val="left" w:pos="0"/>
        </w:tabs>
        <w:suppressAutoHyphens/>
        <w:spacing w:after="0" w:line="240" w:lineRule="auto"/>
        <w:rPr>
          <w:rFonts w:ascii="Times New Roman" w:eastAsia="Times New Roman" w:hAnsi="Times New Roman" w:cs="Times New Roman"/>
          <w:b/>
          <w:color w:val="FFFFFF"/>
          <w:sz w:val="20"/>
          <w:szCs w:val="20"/>
          <w:lang w:eastAsia="ru-RU"/>
        </w:rPr>
      </w:pPr>
    </w:p>
    <w:p w:rsidR="003E6E96" w:rsidRPr="003E6E96" w:rsidRDefault="003E6E96" w:rsidP="003E6E96">
      <w:pPr>
        <w:suppressAutoHyphens/>
        <w:spacing w:after="0" w:line="240" w:lineRule="auto"/>
        <w:rPr>
          <w:rFonts w:ascii="Times New Roman" w:eastAsia="Times New Roman" w:hAnsi="Times New Roman" w:cs="Times New Roman"/>
          <w:sz w:val="28"/>
          <w:szCs w:val="20"/>
          <w:lang w:eastAsia="ar-SA"/>
        </w:rPr>
      </w:pPr>
    </w:p>
    <w:p w:rsidR="003E6E96" w:rsidRPr="003E6E96" w:rsidRDefault="003E6E96" w:rsidP="003E6E96">
      <w:pPr>
        <w:suppressAutoHyphens/>
        <w:spacing w:after="0" w:line="240" w:lineRule="auto"/>
        <w:rPr>
          <w:rFonts w:ascii="Times New Roman" w:eastAsia="Times New Roman" w:hAnsi="Times New Roman" w:cs="Times New Roman"/>
          <w:sz w:val="28"/>
          <w:szCs w:val="20"/>
          <w:lang w:eastAsia="ar-SA"/>
        </w:rPr>
      </w:pPr>
    </w:p>
    <w:p w:rsidR="003E6E96" w:rsidRPr="003E6E96" w:rsidRDefault="003E6E96" w:rsidP="003E6E96">
      <w:pPr>
        <w:suppressAutoHyphens/>
        <w:spacing w:after="0" w:line="240" w:lineRule="auto"/>
        <w:rPr>
          <w:rFonts w:ascii="Times New Roman" w:eastAsia="Times New Roman" w:hAnsi="Times New Roman" w:cs="Times New Roman"/>
          <w:sz w:val="28"/>
          <w:szCs w:val="20"/>
          <w:lang w:eastAsia="ar-SA"/>
        </w:rPr>
      </w:pPr>
    </w:p>
    <w:p w:rsidR="003E6E96" w:rsidRPr="003E6E96" w:rsidRDefault="003E6E96" w:rsidP="003E6E96">
      <w:pPr>
        <w:suppressAutoHyphens/>
        <w:spacing w:after="0" w:line="240" w:lineRule="auto"/>
        <w:rPr>
          <w:rFonts w:ascii="Times New Roman" w:eastAsia="Times New Roman" w:hAnsi="Times New Roman" w:cs="Times New Roman"/>
          <w:sz w:val="28"/>
          <w:szCs w:val="20"/>
          <w:lang w:eastAsia="ar-SA"/>
        </w:rPr>
      </w:pPr>
    </w:p>
    <w:p w:rsidR="003E6E96" w:rsidRPr="003E6E96" w:rsidRDefault="003E6E96" w:rsidP="003E6E96">
      <w:pPr>
        <w:suppressAutoHyphens/>
        <w:spacing w:after="0" w:line="240" w:lineRule="auto"/>
        <w:ind w:firstLine="708"/>
        <w:rPr>
          <w:rFonts w:ascii="Times New Roman" w:eastAsia="Times New Roman" w:hAnsi="Times New Roman" w:cs="Times New Roman"/>
          <w:sz w:val="28"/>
          <w:szCs w:val="20"/>
          <w:lang w:eastAsia="ar-SA"/>
        </w:rPr>
      </w:pPr>
    </w:p>
    <w:p w:rsidR="003E6E96" w:rsidRPr="003E6E96" w:rsidRDefault="003E6E96" w:rsidP="003E6E96">
      <w:pPr>
        <w:suppressAutoHyphens/>
        <w:spacing w:after="0" w:line="240" w:lineRule="auto"/>
        <w:rPr>
          <w:rFonts w:ascii="Times New Roman" w:eastAsia="Times New Roman" w:hAnsi="Times New Roman" w:cs="Times New Roman"/>
          <w:sz w:val="28"/>
          <w:szCs w:val="20"/>
          <w:lang w:eastAsia="ar-SA"/>
        </w:rPr>
      </w:pPr>
    </w:p>
    <w:p w:rsidR="003E6E96" w:rsidRPr="003E6E96" w:rsidRDefault="003E6E96" w:rsidP="003E6E96">
      <w:pPr>
        <w:suppressAutoHyphens/>
        <w:spacing w:after="0" w:line="240" w:lineRule="auto"/>
        <w:rPr>
          <w:rFonts w:ascii="Times New Roman" w:eastAsia="Times New Roman" w:hAnsi="Times New Roman" w:cs="Times New Roman"/>
          <w:sz w:val="28"/>
          <w:szCs w:val="20"/>
          <w:lang w:eastAsia="ar-SA"/>
        </w:rPr>
      </w:pPr>
    </w:p>
    <w:p w:rsidR="003E6E96" w:rsidRPr="003E6E96" w:rsidRDefault="003E6E96" w:rsidP="003E6E96">
      <w:pPr>
        <w:suppressAutoHyphens/>
        <w:spacing w:after="0" w:line="240" w:lineRule="auto"/>
        <w:rPr>
          <w:rFonts w:ascii="Times New Roman" w:eastAsia="Times New Roman" w:hAnsi="Times New Roman" w:cs="Times New Roman"/>
          <w:sz w:val="28"/>
          <w:szCs w:val="20"/>
          <w:lang w:eastAsia="ar-SA"/>
        </w:rPr>
      </w:pPr>
    </w:p>
    <w:p w:rsidR="003E6E96" w:rsidRPr="003E6E96" w:rsidRDefault="003E6E96" w:rsidP="003E6E96">
      <w:pPr>
        <w:suppressAutoHyphens/>
        <w:spacing w:after="0" w:line="240" w:lineRule="auto"/>
        <w:rPr>
          <w:rFonts w:ascii="Times New Roman" w:eastAsia="Times New Roman" w:hAnsi="Times New Roman" w:cs="Times New Roman"/>
          <w:sz w:val="28"/>
          <w:szCs w:val="20"/>
          <w:lang w:eastAsia="ar-SA"/>
        </w:rPr>
      </w:pPr>
    </w:p>
    <w:p w:rsidR="003E6E96" w:rsidRPr="003E6E96" w:rsidRDefault="003E6E96" w:rsidP="003E6E96">
      <w:pPr>
        <w:suppressAutoHyphens/>
        <w:spacing w:after="0" w:line="240" w:lineRule="auto"/>
        <w:rPr>
          <w:rFonts w:ascii="Times New Roman" w:eastAsia="Times New Roman" w:hAnsi="Times New Roman" w:cs="Times New Roman"/>
          <w:sz w:val="28"/>
          <w:szCs w:val="20"/>
          <w:lang w:eastAsia="ar-SA"/>
        </w:rPr>
      </w:pPr>
    </w:p>
    <w:p w:rsidR="003E6E96" w:rsidRPr="003E6E96" w:rsidRDefault="003E6E96" w:rsidP="003E6E96">
      <w:pPr>
        <w:suppressAutoHyphens/>
        <w:spacing w:after="0" w:line="240" w:lineRule="auto"/>
        <w:rPr>
          <w:rFonts w:ascii="Times New Roman" w:eastAsia="Times New Roman" w:hAnsi="Times New Roman" w:cs="Times New Roman"/>
          <w:sz w:val="28"/>
          <w:szCs w:val="20"/>
          <w:lang w:eastAsia="ar-SA"/>
        </w:rPr>
      </w:pPr>
    </w:p>
    <w:p w:rsidR="003E6E96" w:rsidRPr="003E6E96" w:rsidRDefault="003E6E96" w:rsidP="003E6E96">
      <w:pPr>
        <w:suppressAutoHyphens/>
        <w:spacing w:after="0" w:line="240" w:lineRule="auto"/>
        <w:rPr>
          <w:rFonts w:ascii="Times New Roman" w:eastAsia="Times New Roman" w:hAnsi="Times New Roman" w:cs="Times New Roman"/>
          <w:sz w:val="28"/>
          <w:szCs w:val="20"/>
          <w:lang w:eastAsia="ar-SA"/>
        </w:rPr>
      </w:pPr>
    </w:p>
    <w:p w:rsidR="003E6E96" w:rsidRPr="003E6E96" w:rsidRDefault="003E6E96" w:rsidP="003E6E96">
      <w:pPr>
        <w:tabs>
          <w:tab w:val="left" w:pos="402"/>
          <w:tab w:val="right" w:pos="9922"/>
        </w:tabs>
        <w:suppressAutoHyphens/>
        <w:spacing w:after="0" w:line="240" w:lineRule="auto"/>
        <w:rPr>
          <w:rFonts w:ascii="Times New Roman" w:eastAsia="Times New Roman" w:hAnsi="Times New Roman" w:cs="Times New Roman"/>
          <w:sz w:val="28"/>
          <w:szCs w:val="28"/>
          <w:lang w:eastAsia="ar-SA"/>
        </w:rPr>
      </w:pPr>
      <w:r w:rsidRPr="003E6E96">
        <w:rPr>
          <w:rFonts w:ascii="Times New Roman" w:eastAsia="Times New Roman" w:hAnsi="Times New Roman" w:cs="Times New Roman"/>
          <w:sz w:val="28"/>
          <w:szCs w:val="28"/>
          <w:lang w:eastAsia="ar-SA"/>
        </w:rPr>
        <w:tab/>
      </w:r>
    </w:p>
    <w:p w:rsidR="003E6E96" w:rsidRPr="003E6E96" w:rsidRDefault="003E6E96" w:rsidP="003E6E96">
      <w:pPr>
        <w:tabs>
          <w:tab w:val="left" w:pos="402"/>
          <w:tab w:val="right" w:pos="9922"/>
        </w:tabs>
        <w:suppressAutoHyphens/>
        <w:spacing w:after="0" w:line="240" w:lineRule="auto"/>
        <w:rPr>
          <w:rFonts w:ascii="Times New Roman" w:eastAsia="Times New Roman" w:hAnsi="Times New Roman" w:cs="Times New Roman"/>
          <w:sz w:val="28"/>
          <w:szCs w:val="28"/>
          <w:lang w:eastAsia="ar-SA"/>
        </w:rPr>
      </w:pPr>
    </w:p>
    <w:p w:rsidR="003E6E96" w:rsidRDefault="003E6E96" w:rsidP="003E6E96">
      <w:pPr>
        <w:suppressAutoHyphens/>
        <w:spacing w:after="0" w:line="240" w:lineRule="auto"/>
        <w:rPr>
          <w:rFonts w:ascii="Times New Roman" w:eastAsia="Times New Roman" w:hAnsi="Times New Roman" w:cs="Times New Roman"/>
          <w:sz w:val="28"/>
          <w:szCs w:val="28"/>
          <w:lang w:eastAsia="ar-SA"/>
        </w:rPr>
      </w:pPr>
    </w:p>
    <w:p w:rsidR="002F0697" w:rsidRDefault="002F0697" w:rsidP="003E6E96">
      <w:pPr>
        <w:suppressAutoHyphens/>
        <w:spacing w:after="0" w:line="240" w:lineRule="auto"/>
        <w:rPr>
          <w:rFonts w:ascii="Times New Roman" w:eastAsia="Times New Roman" w:hAnsi="Times New Roman" w:cs="Times New Roman"/>
          <w:sz w:val="28"/>
          <w:szCs w:val="28"/>
          <w:lang w:eastAsia="ar-SA"/>
        </w:rPr>
      </w:pPr>
    </w:p>
    <w:p w:rsidR="002F0697" w:rsidRDefault="002F0697" w:rsidP="003E6E96">
      <w:pPr>
        <w:suppressAutoHyphens/>
        <w:spacing w:after="0" w:line="240" w:lineRule="auto"/>
        <w:rPr>
          <w:rFonts w:ascii="Times New Roman" w:eastAsia="Times New Roman" w:hAnsi="Times New Roman" w:cs="Times New Roman"/>
          <w:sz w:val="28"/>
          <w:szCs w:val="28"/>
          <w:lang w:eastAsia="ar-SA"/>
        </w:rPr>
      </w:pPr>
    </w:p>
    <w:p w:rsidR="002F0697" w:rsidRDefault="002F0697" w:rsidP="003E6E96">
      <w:pPr>
        <w:suppressAutoHyphens/>
        <w:spacing w:after="0" w:line="240" w:lineRule="auto"/>
        <w:rPr>
          <w:rFonts w:ascii="Times New Roman" w:eastAsia="Times New Roman" w:hAnsi="Times New Roman" w:cs="Times New Roman"/>
          <w:sz w:val="28"/>
          <w:szCs w:val="28"/>
          <w:lang w:eastAsia="ar-SA"/>
        </w:rPr>
      </w:pPr>
    </w:p>
    <w:p w:rsidR="002F0697" w:rsidRDefault="002F0697" w:rsidP="003E6E96">
      <w:pPr>
        <w:suppressAutoHyphens/>
        <w:spacing w:after="0" w:line="240" w:lineRule="auto"/>
        <w:rPr>
          <w:rFonts w:ascii="Times New Roman" w:eastAsia="Times New Roman" w:hAnsi="Times New Roman" w:cs="Times New Roman"/>
          <w:sz w:val="28"/>
          <w:szCs w:val="28"/>
          <w:lang w:eastAsia="ar-SA"/>
        </w:rPr>
      </w:pPr>
    </w:p>
    <w:p w:rsidR="002F0697" w:rsidRPr="003E6E96" w:rsidRDefault="002F0697" w:rsidP="003E6E96">
      <w:pPr>
        <w:suppressAutoHyphens/>
        <w:spacing w:after="0" w:line="240" w:lineRule="auto"/>
        <w:rPr>
          <w:rFonts w:ascii="Times New Roman" w:eastAsia="Times New Roman" w:hAnsi="Times New Roman" w:cs="Times New Roman"/>
          <w:sz w:val="28"/>
          <w:szCs w:val="28"/>
          <w:lang w:eastAsia="ar-SA"/>
        </w:rPr>
      </w:pPr>
    </w:p>
    <w:p w:rsidR="003E6E96" w:rsidRPr="003E6E96" w:rsidRDefault="003E6E96" w:rsidP="003E6E96">
      <w:pPr>
        <w:spacing w:after="0" w:line="240" w:lineRule="auto"/>
        <w:rPr>
          <w:rFonts w:ascii="Times New Roman" w:eastAsia="Times New Roman" w:hAnsi="Times New Roman" w:cs="Times New Roman"/>
          <w:sz w:val="28"/>
          <w:szCs w:val="28"/>
          <w:lang w:eastAsia="ar-SA"/>
        </w:rPr>
      </w:pPr>
    </w:p>
    <w:p w:rsidR="003E6E96" w:rsidRPr="003E6E96" w:rsidRDefault="003E6E96" w:rsidP="003E6E96">
      <w:pPr>
        <w:spacing w:after="0" w:line="240" w:lineRule="auto"/>
        <w:rPr>
          <w:rFonts w:ascii="Times New Roman" w:eastAsia="Times New Roman" w:hAnsi="Times New Roman" w:cs="Times New Roman"/>
          <w:sz w:val="28"/>
          <w:szCs w:val="28"/>
          <w:lang w:eastAsia="ar-SA"/>
        </w:rPr>
      </w:pPr>
    </w:p>
    <w:p w:rsidR="003E6E96" w:rsidRPr="003E6E96" w:rsidRDefault="003E6E96" w:rsidP="003E6E96">
      <w:pPr>
        <w:spacing w:after="0" w:line="240" w:lineRule="auto"/>
        <w:rPr>
          <w:rFonts w:ascii="Times New Roman" w:eastAsia="Times New Roman" w:hAnsi="Times New Roman" w:cs="Times New Roman"/>
          <w:sz w:val="26"/>
          <w:szCs w:val="26"/>
          <w:lang w:eastAsia="ar-SA"/>
        </w:rPr>
      </w:pPr>
      <w:r w:rsidRPr="003E6E96">
        <w:rPr>
          <w:rFonts w:ascii="Times New Roman" w:eastAsia="Times New Roman" w:hAnsi="Times New Roman" w:cs="Times New Roman"/>
          <w:sz w:val="28"/>
          <w:szCs w:val="28"/>
          <w:lang w:eastAsia="ar-SA"/>
        </w:rPr>
        <w:t xml:space="preserve">                                                                                          </w:t>
      </w:r>
      <w:r w:rsidRPr="003E6E96">
        <w:rPr>
          <w:rFonts w:ascii="Times New Roman" w:eastAsia="Calibri" w:hAnsi="Times New Roman" w:cs="Times New Roman"/>
          <w:sz w:val="28"/>
          <w:szCs w:val="28"/>
        </w:rPr>
        <w:t xml:space="preserve">  Приложение </w:t>
      </w:r>
      <w:proofErr w:type="gramStart"/>
      <w:r w:rsidRPr="003E6E96">
        <w:rPr>
          <w:rFonts w:ascii="Times New Roman" w:eastAsia="Calibri" w:hAnsi="Times New Roman" w:cs="Times New Roman"/>
          <w:sz w:val="28"/>
          <w:szCs w:val="28"/>
        </w:rPr>
        <w:t>к</w:t>
      </w:r>
      <w:proofErr w:type="gramEnd"/>
      <w:r w:rsidRPr="003E6E96">
        <w:rPr>
          <w:rFonts w:ascii="Times New Roman" w:eastAsia="Calibri" w:hAnsi="Times New Roman" w:cs="Times New Roman"/>
          <w:sz w:val="28"/>
          <w:szCs w:val="28"/>
        </w:rPr>
        <w:t xml:space="preserve"> </w:t>
      </w:r>
    </w:p>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eastAsia="Calibri" w:hAnsi="Times New Roman" w:cs="Times New Roman"/>
          <w:sz w:val="28"/>
          <w:szCs w:val="28"/>
        </w:rPr>
      </w:pP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t xml:space="preserve">               постановлению администрации</w:t>
      </w:r>
    </w:p>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eastAsia="Calibri" w:hAnsi="Times New Roman" w:cs="Times New Roman"/>
          <w:sz w:val="28"/>
          <w:szCs w:val="28"/>
        </w:rPr>
      </w:pP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t xml:space="preserve">  </w:t>
      </w:r>
      <w:r w:rsidR="00FE31B6">
        <w:rPr>
          <w:rFonts w:ascii="Times New Roman" w:eastAsia="Calibri" w:hAnsi="Times New Roman" w:cs="Times New Roman"/>
          <w:sz w:val="28"/>
          <w:szCs w:val="28"/>
        </w:rPr>
        <w:t xml:space="preserve">Терезинского </w:t>
      </w:r>
      <w:r w:rsidRPr="003E6E96">
        <w:rPr>
          <w:rFonts w:ascii="Times New Roman" w:eastAsia="Calibri" w:hAnsi="Times New Roman" w:cs="Times New Roman"/>
          <w:sz w:val="28"/>
          <w:szCs w:val="28"/>
        </w:rPr>
        <w:t xml:space="preserve"> СП</w:t>
      </w:r>
    </w:p>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eastAsia="Calibri" w:hAnsi="Times New Roman" w:cs="Times New Roman"/>
          <w:sz w:val="28"/>
          <w:szCs w:val="28"/>
        </w:rPr>
      </w:pP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r>
      <w:r w:rsidRPr="003E6E96">
        <w:rPr>
          <w:rFonts w:ascii="Times New Roman" w:eastAsia="Calibri" w:hAnsi="Times New Roman" w:cs="Times New Roman"/>
          <w:sz w:val="28"/>
          <w:szCs w:val="28"/>
        </w:rPr>
        <w:tab/>
        <w:t xml:space="preserve">   от    31.10. 2017 №  30</w:t>
      </w:r>
    </w:p>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eastAsia="Calibri" w:hAnsi="Times New Roman" w:cs="Times New Roman"/>
          <w:sz w:val="28"/>
          <w:szCs w:val="28"/>
        </w:rPr>
      </w:pPr>
    </w:p>
    <w:p w:rsidR="003E6E96" w:rsidRPr="003E6E96" w:rsidRDefault="003E6E96" w:rsidP="003E6E96">
      <w:pPr>
        <w:suppressAutoHyphens/>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3E6E96">
        <w:rPr>
          <w:rFonts w:ascii="Times New Roman" w:eastAsia="Times New Roman" w:hAnsi="Times New Roman" w:cs="Times New Roman"/>
          <w:b/>
          <w:sz w:val="28"/>
          <w:szCs w:val="28"/>
          <w:lang w:eastAsia="ar-SA"/>
        </w:rPr>
        <w:t xml:space="preserve">Перечень муниципальных программ </w:t>
      </w:r>
      <w:r w:rsidR="00FE31B6">
        <w:rPr>
          <w:rFonts w:ascii="Times New Roman" w:eastAsia="Times New Roman" w:hAnsi="Times New Roman" w:cs="Times New Roman"/>
          <w:b/>
          <w:sz w:val="28"/>
          <w:szCs w:val="28"/>
          <w:lang w:eastAsia="ar-SA"/>
        </w:rPr>
        <w:t xml:space="preserve">Терезинского </w:t>
      </w:r>
      <w:r w:rsidRPr="003E6E96">
        <w:rPr>
          <w:rFonts w:ascii="Times New Roman" w:eastAsia="Times New Roman" w:hAnsi="Times New Roman" w:cs="Times New Roman"/>
          <w:b/>
          <w:sz w:val="28"/>
          <w:szCs w:val="28"/>
          <w:lang w:eastAsia="ar-SA"/>
        </w:rPr>
        <w:t>сельского поселения на среднесрочный период до 2016-2020 года</w:t>
      </w:r>
    </w:p>
    <w:p w:rsidR="003E6E96" w:rsidRPr="003E6E96" w:rsidRDefault="003E6E96" w:rsidP="003E6E9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8"/>
          <w:szCs w:val="28"/>
          <w:highlight w:val="yellow"/>
          <w:lang w:eastAsia="ar-SA"/>
        </w:rPr>
      </w:pPr>
    </w:p>
    <w:tbl>
      <w:tblPr>
        <w:tblW w:w="5252"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126"/>
        <w:gridCol w:w="3403"/>
        <w:gridCol w:w="1983"/>
        <w:gridCol w:w="2412"/>
      </w:tblGrid>
      <w:tr w:rsidR="003E6E96" w:rsidRPr="003E6E96" w:rsidTr="00155219">
        <w:tc>
          <w:tcPr>
            <w:tcW w:w="206"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rPr>
            </w:pPr>
            <w:r w:rsidRPr="003E6E96">
              <w:rPr>
                <w:rFonts w:ascii="Times New Roman" w:eastAsia="Times New Roman" w:hAnsi="Times New Roman" w:cs="Times New Roman"/>
                <w:sz w:val="20"/>
                <w:szCs w:val="20"/>
                <w:lang w:eastAsia="ar-SA"/>
              </w:rPr>
              <w:t xml:space="preserve">№ </w:t>
            </w:r>
            <w:proofErr w:type="gramStart"/>
            <w:r w:rsidRPr="003E6E96">
              <w:rPr>
                <w:rFonts w:ascii="Times New Roman" w:eastAsia="Times New Roman" w:hAnsi="Times New Roman" w:cs="Times New Roman"/>
                <w:sz w:val="20"/>
                <w:szCs w:val="20"/>
                <w:lang w:eastAsia="ar-SA"/>
              </w:rPr>
              <w:t>п</w:t>
            </w:r>
            <w:proofErr w:type="gramEnd"/>
            <w:r w:rsidRPr="003E6E96">
              <w:rPr>
                <w:rFonts w:ascii="Times New Roman" w:eastAsia="Times New Roman" w:hAnsi="Times New Roman" w:cs="Times New Roman"/>
                <w:sz w:val="20"/>
                <w:szCs w:val="20"/>
                <w:lang w:eastAsia="ar-SA"/>
              </w:rPr>
              <w:t>/п</w:t>
            </w:r>
          </w:p>
        </w:tc>
        <w:tc>
          <w:tcPr>
            <w:tcW w:w="1027"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rPr>
            </w:pPr>
            <w:r w:rsidRPr="003E6E96">
              <w:rPr>
                <w:rFonts w:ascii="Times New Roman" w:eastAsia="Times New Roman" w:hAnsi="Times New Roman" w:cs="Times New Roman"/>
                <w:sz w:val="20"/>
                <w:szCs w:val="20"/>
                <w:lang w:eastAsia="ar-SA"/>
              </w:rPr>
              <w:t>Наименование муниципальной программы</w:t>
            </w:r>
          </w:p>
        </w:tc>
        <w:tc>
          <w:tcPr>
            <w:tcW w:w="1644" w:type="pct"/>
            <w:tcBorders>
              <w:bottom w:val="single" w:sz="4" w:space="0" w:color="000000"/>
            </w:tcBorders>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rPr>
            </w:pPr>
            <w:r w:rsidRPr="003E6E96">
              <w:rPr>
                <w:rFonts w:ascii="Times New Roman" w:eastAsia="Times New Roman" w:hAnsi="Times New Roman" w:cs="Times New Roman"/>
                <w:sz w:val="20"/>
                <w:szCs w:val="20"/>
                <w:lang w:eastAsia="ar-SA"/>
              </w:rPr>
              <w:t>Основные направления реализации муниципальной программы</w:t>
            </w:r>
          </w:p>
        </w:tc>
        <w:tc>
          <w:tcPr>
            <w:tcW w:w="958"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rPr>
            </w:pPr>
            <w:r w:rsidRPr="003E6E96">
              <w:rPr>
                <w:rFonts w:ascii="Times New Roman" w:eastAsia="Times New Roman" w:hAnsi="Times New Roman" w:cs="Times New Roman"/>
                <w:sz w:val="20"/>
                <w:szCs w:val="20"/>
                <w:lang w:eastAsia="ar-SA"/>
              </w:rPr>
              <w:t>Координатор муниципальной программы</w:t>
            </w:r>
          </w:p>
        </w:tc>
        <w:tc>
          <w:tcPr>
            <w:tcW w:w="1165"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rPr>
            </w:pPr>
            <w:r w:rsidRPr="003E6E96">
              <w:rPr>
                <w:rFonts w:ascii="Times New Roman" w:eastAsia="Times New Roman" w:hAnsi="Times New Roman" w:cs="Times New Roman"/>
                <w:sz w:val="20"/>
                <w:szCs w:val="20"/>
                <w:lang w:eastAsia="ar-SA"/>
              </w:rPr>
              <w:t>Ответственные исполнители, соисполнители программы</w:t>
            </w:r>
          </w:p>
        </w:tc>
      </w:tr>
      <w:tr w:rsidR="003E6E96" w:rsidRPr="003E6E96" w:rsidTr="00155219">
        <w:trPr>
          <w:trHeight w:val="888"/>
        </w:trPr>
        <w:tc>
          <w:tcPr>
            <w:tcW w:w="206" w:type="pct"/>
            <w:vMerge w:val="restar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1</w:t>
            </w:r>
          </w:p>
        </w:tc>
        <w:tc>
          <w:tcPr>
            <w:tcW w:w="1027" w:type="pct"/>
            <w:vMerge w:val="restar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 xml:space="preserve">Развитие сферы культуры </w:t>
            </w:r>
          </w:p>
        </w:tc>
        <w:tc>
          <w:tcPr>
            <w:tcW w:w="1644" w:type="pct"/>
            <w:tcBorders>
              <w:bottom w:val="nil"/>
            </w:tcBorders>
            <w:vAlign w:val="center"/>
          </w:tcPr>
          <w:p w:rsidR="003E6E96" w:rsidRPr="003E6E96" w:rsidRDefault="003E6E96" w:rsidP="003E6E96">
            <w:pPr>
              <w:numPr>
                <w:ilvl w:val="0"/>
                <w:numId w:val="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Повышение уровня и качества культурно-досуговых услуг;</w:t>
            </w:r>
          </w:p>
        </w:tc>
        <w:tc>
          <w:tcPr>
            <w:tcW w:w="958" w:type="pct"/>
            <w:vMerge w:val="restar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главный специалист сектора  учета и отчетности</w:t>
            </w:r>
          </w:p>
        </w:tc>
        <w:tc>
          <w:tcPr>
            <w:tcW w:w="1165" w:type="pct"/>
            <w:vMerge w:val="restar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atLeast"/>
              <w:rPr>
                <w:rFonts w:ascii="Times New Roman" w:eastAsia="Calibri" w:hAnsi="Times New Roman" w:cs="Times New Roman"/>
                <w:sz w:val="24"/>
                <w:szCs w:val="24"/>
              </w:rPr>
            </w:pPr>
            <w:r w:rsidRPr="003E6E96">
              <w:rPr>
                <w:rFonts w:ascii="Times New Roman" w:eastAsia="Calibri" w:hAnsi="Times New Roman" w:cs="Times New Roman"/>
                <w:sz w:val="24"/>
                <w:szCs w:val="24"/>
              </w:rPr>
              <w:t xml:space="preserve">Сектор администрации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 xml:space="preserve">сельского поселения по учету и отчетности, муниципальные учреждения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сельского поселения;</w:t>
            </w:r>
          </w:p>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atLeast"/>
              <w:rPr>
                <w:rFonts w:ascii="Times New Roman" w:eastAsia="Calibri" w:hAnsi="Times New Roman" w:cs="Times New Roman"/>
                <w:sz w:val="24"/>
                <w:szCs w:val="24"/>
              </w:rPr>
            </w:pPr>
            <w:r w:rsidRPr="003E6E96">
              <w:rPr>
                <w:rFonts w:ascii="Times New Roman" w:eastAsia="Calibri" w:hAnsi="Times New Roman" w:cs="Times New Roman"/>
                <w:sz w:val="24"/>
                <w:szCs w:val="24"/>
              </w:rPr>
              <w:t xml:space="preserve"> «Библиотека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 xml:space="preserve">сельского поселения»,  «Дом культуры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сельского поселения».</w:t>
            </w:r>
          </w:p>
        </w:tc>
      </w:tr>
      <w:tr w:rsidR="003E6E96" w:rsidRPr="003E6E96" w:rsidTr="00155219">
        <w:tc>
          <w:tcPr>
            <w:tcW w:w="206" w:type="pct"/>
            <w:vMerge/>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p>
        </w:tc>
        <w:tc>
          <w:tcPr>
            <w:tcW w:w="1027" w:type="pct"/>
            <w:vMerge/>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p>
        </w:tc>
        <w:tc>
          <w:tcPr>
            <w:tcW w:w="1644" w:type="pct"/>
            <w:tcBorders>
              <w:top w:val="nil"/>
            </w:tcBorders>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p>
        </w:tc>
        <w:tc>
          <w:tcPr>
            <w:tcW w:w="958" w:type="pct"/>
            <w:vMerge/>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p>
        </w:tc>
        <w:tc>
          <w:tcPr>
            <w:tcW w:w="1165" w:type="pct"/>
            <w:vMerge/>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p>
        </w:tc>
      </w:tr>
      <w:tr w:rsidR="003E6E96" w:rsidRPr="003E6E96" w:rsidTr="00155219">
        <w:tc>
          <w:tcPr>
            <w:tcW w:w="206"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2</w:t>
            </w:r>
          </w:p>
        </w:tc>
        <w:tc>
          <w:tcPr>
            <w:tcW w:w="1027"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Обеспечение качественным жильем и услугами жилищно-коммунального хозяйства населения</w:t>
            </w:r>
          </w:p>
        </w:tc>
        <w:tc>
          <w:tcPr>
            <w:tcW w:w="1644" w:type="pct"/>
            <w:tcBorders>
              <w:top w:val="nil"/>
            </w:tcBorders>
          </w:tcPr>
          <w:p w:rsidR="003E6E96" w:rsidRPr="003E6E96" w:rsidRDefault="003E6E96" w:rsidP="003E6E96">
            <w:pPr>
              <w:numPr>
                <w:ilvl w:val="0"/>
                <w:numId w:val="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Содержание объектов коммунально-инженерной инфраструктуры, находящихся в собственности поселения;</w:t>
            </w:r>
          </w:p>
          <w:p w:rsidR="003E6E96" w:rsidRPr="003E6E96" w:rsidRDefault="003E6E96" w:rsidP="003E6E96">
            <w:pPr>
              <w:numPr>
                <w:ilvl w:val="0"/>
                <w:numId w:val="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Развитие системы коммунально-инженерной инфраструктуры</w:t>
            </w:r>
          </w:p>
        </w:tc>
        <w:tc>
          <w:tcPr>
            <w:tcW w:w="958"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главный специалист сектора  учета и отчетности</w:t>
            </w:r>
          </w:p>
        </w:tc>
        <w:tc>
          <w:tcPr>
            <w:tcW w:w="1165"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rPr>
            </w:pPr>
            <w:r w:rsidRPr="003E6E96">
              <w:rPr>
                <w:rFonts w:ascii="Times New Roman" w:eastAsia="Calibri" w:hAnsi="Times New Roman" w:cs="Times New Roman"/>
                <w:sz w:val="24"/>
                <w:szCs w:val="24"/>
              </w:rPr>
              <w:t xml:space="preserve">Сектор администрации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сельского поселения по учету и отчетности,</w:t>
            </w:r>
          </w:p>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Calibri" w:hAnsi="Times New Roman" w:cs="Times New Roman"/>
                <w:sz w:val="24"/>
                <w:szCs w:val="24"/>
              </w:rPr>
              <w:t xml:space="preserve">Сектора администрации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сельского поселения</w:t>
            </w:r>
          </w:p>
        </w:tc>
      </w:tr>
      <w:tr w:rsidR="003E6E96" w:rsidRPr="003E6E96" w:rsidTr="00155219">
        <w:tc>
          <w:tcPr>
            <w:tcW w:w="206"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3</w:t>
            </w:r>
          </w:p>
        </w:tc>
        <w:tc>
          <w:tcPr>
            <w:tcW w:w="1027"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Обеспечение безопасности населения и территорий</w:t>
            </w:r>
          </w:p>
        </w:tc>
        <w:tc>
          <w:tcPr>
            <w:tcW w:w="1644" w:type="pct"/>
          </w:tcPr>
          <w:p w:rsidR="003E6E96" w:rsidRPr="003E6E96" w:rsidRDefault="003E6E96" w:rsidP="003E6E96">
            <w:pPr>
              <w:numPr>
                <w:ilvl w:val="0"/>
                <w:numId w:val="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Проведение системной работы по профилактике пожаров;</w:t>
            </w:r>
          </w:p>
          <w:p w:rsidR="003E6E96" w:rsidRPr="003E6E96" w:rsidRDefault="003E6E96" w:rsidP="003E6E96">
            <w:pPr>
              <w:numPr>
                <w:ilvl w:val="0"/>
                <w:numId w:val="2"/>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 xml:space="preserve">Реализация первичных мер пожарной </w:t>
            </w:r>
            <w:r w:rsidRPr="003E6E96">
              <w:rPr>
                <w:rFonts w:ascii="Times New Roman" w:eastAsia="Times New Roman" w:hAnsi="Times New Roman" w:cs="Times New Roman"/>
                <w:sz w:val="24"/>
                <w:szCs w:val="24"/>
                <w:lang w:eastAsia="ar-SA"/>
              </w:rPr>
              <w:lastRenderedPageBreak/>
              <w:t xml:space="preserve">безопасности по предупреждению пожаров, гибели и </w:t>
            </w:r>
            <w:proofErr w:type="spellStart"/>
            <w:r w:rsidRPr="003E6E96">
              <w:rPr>
                <w:rFonts w:ascii="Times New Roman" w:eastAsia="Times New Roman" w:hAnsi="Times New Roman" w:cs="Times New Roman"/>
                <w:sz w:val="24"/>
                <w:szCs w:val="24"/>
                <w:lang w:eastAsia="ar-SA"/>
              </w:rPr>
              <w:t>травмирования</w:t>
            </w:r>
            <w:proofErr w:type="spellEnd"/>
            <w:r w:rsidRPr="003E6E96">
              <w:rPr>
                <w:rFonts w:ascii="Times New Roman" w:eastAsia="Times New Roman" w:hAnsi="Times New Roman" w:cs="Times New Roman"/>
                <w:sz w:val="24"/>
                <w:szCs w:val="24"/>
                <w:lang w:eastAsia="ar-SA"/>
              </w:rPr>
              <w:t xml:space="preserve"> людей в населенных пунктах.</w:t>
            </w:r>
          </w:p>
        </w:tc>
        <w:tc>
          <w:tcPr>
            <w:tcW w:w="958"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lastRenderedPageBreak/>
              <w:t>главный специалист сектора  учета и отчетности</w:t>
            </w:r>
          </w:p>
        </w:tc>
        <w:tc>
          <w:tcPr>
            <w:tcW w:w="1165"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rPr>
            </w:pPr>
            <w:r w:rsidRPr="003E6E96">
              <w:rPr>
                <w:rFonts w:ascii="Times New Roman" w:eastAsia="Calibri" w:hAnsi="Times New Roman" w:cs="Times New Roman"/>
                <w:sz w:val="24"/>
                <w:szCs w:val="24"/>
              </w:rPr>
              <w:t xml:space="preserve">Сектор администрации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 xml:space="preserve">сельского поселения по учету и </w:t>
            </w:r>
            <w:r w:rsidRPr="003E6E96">
              <w:rPr>
                <w:rFonts w:ascii="Times New Roman" w:eastAsia="Calibri" w:hAnsi="Times New Roman" w:cs="Times New Roman"/>
                <w:sz w:val="24"/>
                <w:szCs w:val="24"/>
              </w:rPr>
              <w:lastRenderedPageBreak/>
              <w:t>отчетности,</w:t>
            </w:r>
          </w:p>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Calibri" w:hAnsi="Times New Roman" w:cs="Times New Roman"/>
                <w:sz w:val="24"/>
                <w:szCs w:val="24"/>
              </w:rPr>
              <w:t xml:space="preserve">Администрация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 xml:space="preserve">сельского поселения </w:t>
            </w:r>
          </w:p>
        </w:tc>
      </w:tr>
      <w:tr w:rsidR="003E6E96" w:rsidRPr="003E6E96" w:rsidTr="00155219">
        <w:tc>
          <w:tcPr>
            <w:tcW w:w="206"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lastRenderedPageBreak/>
              <w:t>4</w:t>
            </w:r>
          </w:p>
        </w:tc>
        <w:tc>
          <w:tcPr>
            <w:tcW w:w="1027"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Развитие дорожного хозяйства и благоустройство сельского поселения</w:t>
            </w:r>
          </w:p>
        </w:tc>
        <w:tc>
          <w:tcPr>
            <w:tcW w:w="1644" w:type="pct"/>
          </w:tcPr>
          <w:p w:rsidR="003E6E96" w:rsidRPr="003E6E96" w:rsidRDefault="003E6E96" w:rsidP="003E6E96">
            <w:pPr>
              <w:numPr>
                <w:ilvl w:val="0"/>
                <w:numId w:val="3"/>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Обеспечение безопасности дорожного движения;</w:t>
            </w:r>
          </w:p>
          <w:p w:rsidR="003E6E96" w:rsidRPr="003E6E96" w:rsidRDefault="003E6E96" w:rsidP="003E6E96">
            <w:pPr>
              <w:numPr>
                <w:ilvl w:val="0"/>
                <w:numId w:val="3"/>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 xml:space="preserve">Благоустройство территорий </w:t>
            </w:r>
          </w:p>
        </w:tc>
        <w:tc>
          <w:tcPr>
            <w:tcW w:w="958"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главный специалист сектора  учета и отчетности</w:t>
            </w:r>
          </w:p>
        </w:tc>
        <w:tc>
          <w:tcPr>
            <w:tcW w:w="1165"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rPr>
            </w:pPr>
            <w:r w:rsidRPr="003E6E96">
              <w:rPr>
                <w:rFonts w:ascii="Times New Roman" w:eastAsia="Calibri" w:hAnsi="Times New Roman" w:cs="Times New Roman"/>
                <w:sz w:val="24"/>
                <w:szCs w:val="24"/>
              </w:rPr>
              <w:t xml:space="preserve">Сектор администрации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сельского поселения по учету и отчетности,</w:t>
            </w:r>
          </w:p>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Calibri" w:hAnsi="Times New Roman" w:cs="Times New Roman"/>
                <w:sz w:val="24"/>
                <w:szCs w:val="24"/>
              </w:rPr>
              <w:t xml:space="preserve">Администрация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сельского поселения</w:t>
            </w:r>
          </w:p>
        </w:tc>
      </w:tr>
      <w:tr w:rsidR="003E6E96" w:rsidRPr="003E6E96" w:rsidTr="00155219">
        <w:tc>
          <w:tcPr>
            <w:tcW w:w="206"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5</w:t>
            </w:r>
          </w:p>
        </w:tc>
        <w:tc>
          <w:tcPr>
            <w:tcW w:w="1027"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 xml:space="preserve">Совершенствование муниципального управления </w:t>
            </w:r>
          </w:p>
        </w:tc>
        <w:tc>
          <w:tcPr>
            <w:tcW w:w="1644"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1. Развитие муниципального управления и муниципальной службы</w:t>
            </w:r>
          </w:p>
        </w:tc>
        <w:tc>
          <w:tcPr>
            <w:tcW w:w="958"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главный специалист сектора  учета и отчетности</w:t>
            </w:r>
          </w:p>
        </w:tc>
        <w:tc>
          <w:tcPr>
            <w:tcW w:w="1165"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rPr>
            </w:pPr>
            <w:r w:rsidRPr="003E6E96">
              <w:rPr>
                <w:rFonts w:ascii="Times New Roman" w:eastAsia="Calibri" w:hAnsi="Times New Roman" w:cs="Times New Roman"/>
                <w:sz w:val="24"/>
                <w:szCs w:val="24"/>
              </w:rPr>
              <w:t xml:space="preserve">Сектор администрации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сельского поселения по учету и отчетности,</w:t>
            </w:r>
          </w:p>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Calibri" w:hAnsi="Times New Roman" w:cs="Times New Roman"/>
                <w:sz w:val="24"/>
                <w:szCs w:val="24"/>
              </w:rPr>
              <w:t xml:space="preserve">Сектора администрации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сельского поселения</w:t>
            </w:r>
          </w:p>
        </w:tc>
      </w:tr>
      <w:tr w:rsidR="003E6E96" w:rsidRPr="003E6E96" w:rsidTr="00155219">
        <w:tc>
          <w:tcPr>
            <w:tcW w:w="206"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 xml:space="preserve">6. </w:t>
            </w:r>
          </w:p>
        </w:tc>
        <w:tc>
          <w:tcPr>
            <w:tcW w:w="1027"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 xml:space="preserve">Улучшение жилищных условий граждан, проживающих в </w:t>
            </w:r>
            <w:r w:rsidR="00FE31B6">
              <w:rPr>
                <w:rFonts w:ascii="Times New Roman" w:eastAsia="Times New Roman" w:hAnsi="Times New Roman" w:cs="Times New Roman"/>
                <w:sz w:val="24"/>
                <w:szCs w:val="24"/>
                <w:lang w:eastAsia="ar-SA"/>
              </w:rPr>
              <w:t xml:space="preserve">Терезинском </w:t>
            </w:r>
            <w:r w:rsidRPr="003E6E96">
              <w:rPr>
                <w:rFonts w:ascii="Times New Roman" w:eastAsia="Times New Roman" w:hAnsi="Times New Roman" w:cs="Times New Roman"/>
                <w:sz w:val="24"/>
                <w:szCs w:val="24"/>
                <w:lang w:eastAsia="ar-SA"/>
              </w:rPr>
              <w:t>сельском поселении Малокарачаевского муниципального района</w:t>
            </w:r>
          </w:p>
        </w:tc>
        <w:tc>
          <w:tcPr>
            <w:tcW w:w="1644"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Улучшение жилищных условий молодых граждан</w:t>
            </w:r>
          </w:p>
        </w:tc>
        <w:tc>
          <w:tcPr>
            <w:tcW w:w="958"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3E6E96">
              <w:rPr>
                <w:rFonts w:ascii="Times New Roman" w:eastAsia="Times New Roman" w:hAnsi="Times New Roman" w:cs="Times New Roman"/>
                <w:sz w:val="24"/>
                <w:szCs w:val="24"/>
                <w:lang w:eastAsia="ar-SA"/>
              </w:rPr>
              <w:t>главный специалист сектора  учета и отчетности</w:t>
            </w:r>
          </w:p>
        </w:tc>
        <w:tc>
          <w:tcPr>
            <w:tcW w:w="1165" w:type="pct"/>
          </w:tcPr>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rPr>
            </w:pPr>
            <w:r w:rsidRPr="003E6E96">
              <w:rPr>
                <w:rFonts w:ascii="Times New Roman" w:eastAsia="Calibri" w:hAnsi="Times New Roman" w:cs="Times New Roman"/>
                <w:sz w:val="24"/>
                <w:szCs w:val="24"/>
              </w:rPr>
              <w:t xml:space="preserve">Сектор администрации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сельского поселения по учету и отчетности,</w:t>
            </w:r>
          </w:p>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ar-SA"/>
              </w:rPr>
            </w:pPr>
            <w:r w:rsidRPr="003E6E96">
              <w:rPr>
                <w:rFonts w:ascii="Times New Roman" w:eastAsia="Calibri" w:hAnsi="Times New Roman" w:cs="Times New Roman"/>
                <w:sz w:val="24"/>
                <w:szCs w:val="24"/>
              </w:rPr>
              <w:t xml:space="preserve">Сектора администрации </w:t>
            </w:r>
            <w:r w:rsidR="00FE31B6">
              <w:rPr>
                <w:rFonts w:ascii="Times New Roman" w:eastAsia="Calibri" w:hAnsi="Times New Roman" w:cs="Times New Roman"/>
                <w:sz w:val="24"/>
                <w:szCs w:val="24"/>
              </w:rPr>
              <w:t xml:space="preserve">Терезинского </w:t>
            </w:r>
            <w:r w:rsidRPr="003E6E96">
              <w:rPr>
                <w:rFonts w:ascii="Times New Roman" w:eastAsia="Calibri" w:hAnsi="Times New Roman" w:cs="Times New Roman"/>
                <w:sz w:val="24"/>
                <w:szCs w:val="24"/>
              </w:rPr>
              <w:t>сельского поселения</w:t>
            </w:r>
          </w:p>
        </w:tc>
      </w:tr>
    </w:tbl>
    <w:p w:rsidR="003E6E96" w:rsidRPr="003E6E96" w:rsidRDefault="003E6E96" w:rsidP="003E6E9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center"/>
        <w:rPr>
          <w:rFonts w:ascii="Times New Roman" w:eastAsia="Times New Roman" w:hAnsi="Times New Roman" w:cs="Times New Roman"/>
          <w:sz w:val="26"/>
          <w:szCs w:val="26"/>
          <w:lang w:eastAsia="ar-SA"/>
        </w:rPr>
      </w:pPr>
    </w:p>
    <w:p w:rsidR="003E6E96" w:rsidRPr="003E6E96" w:rsidRDefault="003E6E96" w:rsidP="003E6E96"/>
    <w:p w:rsidR="009B5FD6" w:rsidRDefault="009B5FD6"/>
    <w:sectPr w:rsidR="009B5FD6" w:rsidSect="00255C8B">
      <w:footerReference w:type="default" r:id="rId16"/>
      <w:footnotePr>
        <w:pos w:val="beneathText"/>
      </w:footnotePr>
      <w:pgSz w:w="11905" w:h="16837"/>
      <w:pgMar w:top="1134" w:right="567" w:bottom="284" w:left="1701" w:header="720" w:footer="11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7B" w:rsidRDefault="0093267B" w:rsidP="003E6E96">
      <w:pPr>
        <w:spacing w:after="0" w:line="240" w:lineRule="auto"/>
      </w:pPr>
      <w:r>
        <w:separator/>
      </w:r>
    </w:p>
  </w:endnote>
  <w:endnote w:type="continuationSeparator" w:id="0">
    <w:p w:rsidR="0093267B" w:rsidRDefault="0093267B" w:rsidP="003E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96" w:rsidRDefault="003E6E96">
    <w:pPr>
      <w:widowControl w:val="0"/>
      <w:autoSpaceDE w:val="0"/>
      <w:autoSpaceDN w:val="0"/>
      <w:adjustRightInd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96" w:rsidRDefault="003E6E96">
    <w:pPr>
      <w:widowControl w:val="0"/>
      <w:autoSpaceDE w:val="0"/>
      <w:autoSpaceDN w:val="0"/>
      <w:adjustRightInd w:val="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428" w:rsidRDefault="0093267B">
    <w:pPr>
      <w:pStyle w:val="a3"/>
      <w:jc w:val="right"/>
    </w:pPr>
  </w:p>
  <w:p w:rsidR="00104428" w:rsidRDefault="0093267B">
    <w:pPr>
      <w:pStyle w:val="a3"/>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7B" w:rsidRDefault="0093267B" w:rsidP="003E6E96">
      <w:pPr>
        <w:spacing w:after="0" w:line="240" w:lineRule="auto"/>
      </w:pPr>
      <w:r>
        <w:separator/>
      </w:r>
    </w:p>
  </w:footnote>
  <w:footnote w:type="continuationSeparator" w:id="0">
    <w:p w:rsidR="0093267B" w:rsidRDefault="0093267B" w:rsidP="003E6E96">
      <w:pPr>
        <w:spacing w:after="0" w:line="240" w:lineRule="auto"/>
      </w:pPr>
      <w:r>
        <w:continuationSeparator/>
      </w:r>
    </w:p>
  </w:footnote>
  <w:footnote w:id="1">
    <w:p w:rsidR="003E6E96" w:rsidRPr="00F44B65" w:rsidRDefault="003E6E96" w:rsidP="003E6E96">
      <w:pPr>
        <w:pStyle w:val="a5"/>
        <w:rPr>
          <w:rFonts w:ascii="Times New Roman" w:hAnsi="Times New Roman"/>
        </w:rPr>
      </w:pPr>
      <w:r w:rsidRPr="00F44B65">
        <w:rPr>
          <w:rStyle w:val="a7"/>
          <w:rFonts w:ascii="Times New Roman" w:hAnsi="Times New Roman"/>
        </w:rPr>
        <w:footnoteRef/>
      </w:r>
      <w:r w:rsidRPr="00F44B65">
        <w:rPr>
          <w:rFonts w:ascii="Times New Roman" w:hAnsi="Times New Roman"/>
        </w:rPr>
        <w:t xml:space="preserve"> Значения показателей фиксируются на 01 января отчетного года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3287"/>
    <w:multiLevelType w:val="hybridMultilevel"/>
    <w:tmpl w:val="96663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683A4D"/>
    <w:multiLevelType w:val="hybridMultilevel"/>
    <w:tmpl w:val="5EDA3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3E55F9"/>
    <w:multiLevelType w:val="multilevel"/>
    <w:tmpl w:val="CDFCDC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446B06B8"/>
    <w:multiLevelType w:val="hybridMultilevel"/>
    <w:tmpl w:val="B0A2D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BC4741"/>
    <w:multiLevelType w:val="hybridMultilevel"/>
    <w:tmpl w:val="DD6AC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EE7AA7"/>
    <w:multiLevelType w:val="hybridMultilevel"/>
    <w:tmpl w:val="491A0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96"/>
    <w:rsid w:val="00070478"/>
    <w:rsid w:val="002F0697"/>
    <w:rsid w:val="003E6E96"/>
    <w:rsid w:val="003F6DA4"/>
    <w:rsid w:val="00420E11"/>
    <w:rsid w:val="00577404"/>
    <w:rsid w:val="00591910"/>
    <w:rsid w:val="006A5D8A"/>
    <w:rsid w:val="00727A5F"/>
    <w:rsid w:val="00835AAC"/>
    <w:rsid w:val="0093267B"/>
    <w:rsid w:val="009B5FD6"/>
    <w:rsid w:val="00A6232B"/>
    <w:rsid w:val="00AB1599"/>
    <w:rsid w:val="00AB4469"/>
    <w:rsid w:val="00B15526"/>
    <w:rsid w:val="00D753D8"/>
    <w:rsid w:val="00E85745"/>
    <w:rsid w:val="00FE3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3E6E9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3E6E96"/>
  </w:style>
  <w:style w:type="paragraph" w:styleId="a5">
    <w:name w:val="footnote text"/>
    <w:basedOn w:val="a"/>
    <w:link w:val="a6"/>
    <w:uiPriority w:val="99"/>
    <w:semiHidden/>
    <w:unhideWhenUsed/>
    <w:rsid w:val="003E6E96"/>
    <w:pPr>
      <w:spacing w:after="0" w:line="240" w:lineRule="auto"/>
    </w:pPr>
    <w:rPr>
      <w:sz w:val="20"/>
      <w:szCs w:val="20"/>
    </w:rPr>
  </w:style>
  <w:style w:type="character" w:customStyle="1" w:styleId="a6">
    <w:name w:val="Текст сноски Знак"/>
    <w:basedOn w:val="a0"/>
    <w:link w:val="a5"/>
    <w:uiPriority w:val="99"/>
    <w:semiHidden/>
    <w:rsid w:val="003E6E96"/>
    <w:rPr>
      <w:sz w:val="20"/>
      <w:szCs w:val="20"/>
    </w:rPr>
  </w:style>
  <w:style w:type="character" w:styleId="a7">
    <w:name w:val="footnote reference"/>
    <w:uiPriority w:val="99"/>
    <w:unhideWhenUsed/>
    <w:rsid w:val="003E6E96"/>
    <w:rPr>
      <w:sz w:val="28"/>
      <w:szCs w:val="28"/>
      <w:vertAlign w:val="superscript"/>
      <w:lang w:val="ru-RU" w:eastAsia="en-US" w:bidi="ar-SA"/>
    </w:rPr>
  </w:style>
  <w:style w:type="paragraph" w:styleId="a8">
    <w:name w:val="Balloon Text"/>
    <w:basedOn w:val="a"/>
    <w:link w:val="a9"/>
    <w:uiPriority w:val="99"/>
    <w:semiHidden/>
    <w:unhideWhenUsed/>
    <w:rsid w:val="00FE31B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3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3E6E9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3E6E96"/>
  </w:style>
  <w:style w:type="paragraph" w:styleId="a5">
    <w:name w:val="footnote text"/>
    <w:basedOn w:val="a"/>
    <w:link w:val="a6"/>
    <w:uiPriority w:val="99"/>
    <w:semiHidden/>
    <w:unhideWhenUsed/>
    <w:rsid w:val="003E6E96"/>
    <w:pPr>
      <w:spacing w:after="0" w:line="240" w:lineRule="auto"/>
    </w:pPr>
    <w:rPr>
      <w:sz w:val="20"/>
      <w:szCs w:val="20"/>
    </w:rPr>
  </w:style>
  <w:style w:type="character" w:customStyle="1" w:styleId="a6">
    <w:name w:val="Текст сноски Знак"/>
    <w:basedOn w:val="a0"/>
    <w:link w:val="a5"/>
    <w:uiPriority w:val="99"/>
    <w:semiHidden/>
    <w:rsid w:val="003E6E96"/>
    <w:rPr>
      <w:sz w:val="20"/>
      <w:szCs w:val="20"/>
    </w:rPr>
  </w:style>
  <w:style w:type="character" w:styleId="a7">
    <w:name w:val="footnote reference"/>
    <w:uiPriority w:val="99"/>
    <w:unhideWhenUsed/>
    <w:rsid w:val="003E6E96"/>
    <w:rPr>
      <w:sz w:val="28"/>
      <w:szCs w:val="28"/>
      <w:vertAlign w:val="superscript"/>
      <w:lang w:val="ru-RU" w:eastAsia="en-US" w:bidi="ar-SA"/>
    </w:rPr>
  </w:style>
  <w:style w:type="paragraph" w:styleId="a8">
    <w:name w:val="Balloon Text"/>
    <w:basedOn w:val="a"/>
    <w:link w:val="a9"/>
    <w:uiPriority w:val="99"/>
    <w:semiHidden/>
    <w:unhideWhenUsed/>
    <w:rsid w:val="00FE31B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3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69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1BB76CE11A32CE855BABD4642DE9CA9A73E42BE33B356D9C17D88B3AFC1FB24311B95BC565AFE903aEF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4192</Words>
  <Characters>23899</Characters>
  <Application>Microsoft Office Word</Application>
  <DocSecurity>0</DocSecurity>
  <Lines>199</Lines>
  <Paragraphs>56</Paragraphs>
  <ScaleCrop>false</ScaleCrop>
  <Company/>
  <LinksUpToDate>false</LinksUpToDate>
  <CharactersWithSpaces>28035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SALIS</dc:creator>
  <cp:lastModifiedBy>SALIS</cp:lastModifiedBy>
  <cp:revision>14</cp:revision>
  <dcterms:created xsi:type="dcterms:W3CDTF">2018-02-02T06:54:00Z</dcterms:created>
  <dcterms:modified xsi:type="dcterms:W3CDTF">2018-07-23T11:16:00Z</dcterms:modified>
</cp:coreProperties>
</file>