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89" w:rsidRPr="00AF13AE" w:rsidRDefault="00393589" w:rsidP="00186808">
      <w:pPr>
        <w:jc w:val="center"/>
        <w:rPr>
          <w:b/>
          <w:color w:val="000000" w:themeColor="text1"/>
          <w:sz w:val="28"/>
          <w:szCs w:val="28"/>
        </w:rPr>
      </w:pPr>
      <w:r w:rsidRPr="00AF13AE">
        <w:rPr>
          <w:b/>
          <w:color w:val="000000" w:themeColor="text1"/>
          <w:sz w:val="28"/>
          <w:szCs w:val="28"/>
        </w:rPr>
        <w:t>РОССИЙСКАЯ ФЕДЕРАЦИЯ</w:t>
      </w:r>
    </w:p>
    <w:p w:rsidR="00393589" w:rsidRPr="00AF13AE" w:rsidRDefault="00186808" w:rsidP="00186808">
      <w:pPr>
        <w:jc w:val="center"/>
        <w:rPr>
          <w:b/>
          <w:color w:val="000000" w:themeColor="text1"/>
          <w:sz w:val="28"/>
          <w:szCs w:val="28"/>
        </w:rPr>
      </w:pPr>
      <w:r w:rsidRPr="00AF13AE">
        <w:rPr>
          <w:b/>
          <w:color w:val="000000" w:themeColor="text1"/>
          <w:sz w:val="28"/>
          <w:szCs w:val="28"/>
        </w:rPr>
        <w:t>КАРАЧАЕВ</w:t>
      </w:r>
      <w:r w:rsidR="00393589" w:rsidRPr="00AF13AE">
        <w:rPr>
          <w:b/>
          <w:color w:val="000000" w:themeColor="text1"/>
          <w:sz w:val="28"/>
          <w:szCs w:val="28"/>
        </w:rPr>
        <w:t>О-ЧЕРКЕССКАЯ РЕСПУБЛИКА</w:t>
      </w:r>
    </w:p>
    <w:p w:rsidR="00186808" w:rsidRPr="00AF13AE" w:rsidRDefault="00186808" w:rsidP="00186808">
      <w:pPr>
        <w:jc w:val="center"/>
        <w:rPr>
          <w:b/>
          <w:color w:val="000000" w:themeColor="text1"/>
          <w:sz w:val="28"/>
          <w:szCs w:val="28"/>
        </w:rPr>
      </w:pPr>
      <w:r w:rsidRPr="00AF13AE">
        <w:rPr>
          <w:b/>
          <w:color w:val="000000" w:themeColor="text1"/>
          <w:sz w:val="28"/>
          <w:szCs w:val="28"/>
        </w:rPr>
        <w:t>СОВЕТ МАЛОКАРА</w:t>
      </w:r>
      <w:r w:rsidR="00393589" w:rsidRPr="00AF13AE">
        <w:rPr>
          <w:b/>
          <w:color w:val="000000" w:themeColor="text1"/>
          <w:sz w:val="28"/>
          <w:szCs w:val="28"/>
        </w:rPr>
        <w:t xml:space="preserve">ЧАЕВСКОГО МУНИЦИПАЛЬНОГО РАЙОНА </w:t>
      </w:r>
    </w:p>
    <w:p w:rsidR="00186808" w:rsidRPr="00AF13AE" w:rsidRDefault="00070B53" w:rsidP="00575FBB">
      <w:pPr>
        <w:jc w:val="center"/>
        <w:rPr>
          <w:b/>
          <w:color w:val="000000" w:themeColor="text1"/>
          <w:sz w:val="28"/>
          <w:szCs w:val="28"/>
        </w:rPr>
      </w:pPr>
      <w:r>
        <w:rPr>
          <w:b/>
          <w:color w:val="000000" w:themeColor="text1"/>
          <w:sz w:val="28"/>
          <w:szCs w:val="28"/>
        </w:rPr>
        <w:t>ЧЕТВЕРТОГО</w:t>
      </w:r>
      <w:r w:rsidR="00393589" w:rsidRPr="00AF13AE">
        <w:rPr>
          <w:b/>
          <w:color w:val="000000" w:themeColor="text1"/>
          <w:sz w:val="28"/>
          <w:szCs w:val="28"/>
        </w:rPr>
        <w:t xml:space="preserve"> СОЗЫВА</w:t>
      </w:r>
    </w:p>
    <w:p w:rsidR="00186808" w:rsidRPr="00AF13AE" w:rsidRDefault="00186808" w:rsidP="00186808">
      <w:pPr>
        <w:rPr>
          <w:color w:val="000000" w:themeColor="text1"/>
          <w:sz w:val="28"/>
          <w:szCs w:val="28"/>
        </w:rPr>
      </w:pPr>
    </w:p>
    <w:p w:rsidR="003A2BDE" w:rsidRPr="00AF13AE" w:rsidRDefault="00393589" w:rsidP="00575FBB">
      <w:pPr>
        <w:jc w:val="center"/>
        <w:rPr>
          <w:b/>
          <w:color w:val="000000" w:themeColor="text1"/>
          <w:sz w:val="28"/>
          <w:szCs w:val="28"/>
        </w:rPr>
      </w:pPr>
      <w:r w:rsidRPr="00AF13AE">
        <w:rPr>
          <w:b/>
          <w:color w:val="000000" w:themeColor="text1"/>
          <w:sz w:val="28"/>
          <w:szCs w:val="28"/>
        </w:rPr>
        <w:t>РЕШЕНИЕ</w:t>
      </w:r>
    </w:p>
    <w:p w:rsidR="003A2BDE" w:rsidRPr="00AF13AE" w:rsidRDefault="003A2BDE" w:rsidP="00186808">
      <w:pPr>
        <w:jc w:val="center"/>
        <w:rPr>
          <w:b/>
          <w:color w:val="000000" w:themeColor="text1"/>
          <w:sz w:val="28"/>
          <w:szCs w:val="28"/>
        </w:rPr>
      </w:pPr>
    </w:p>
    <w:p w:rsidR="00393589" w:rsidRPr="00AF13AE" w:rsidRDefault="002E6416" w:rsidP="00B74243">
      <w:pPr>
        <w:jc w:val="center"/>
        <w:rPr>
          <w:b/>
          <w:color w:val="000000" w:themeColor="text1"/>
          <w:sz w:val="28"/>
          <w:szCs w:val="28"/>
        </w:rPr>
      </w:pPr>
      <w:r>
        <w:rPr>
          <w:b/>
          <w:color w:val="000000" w:themeColor="text1"/>
          <w:sz w:val="28"/>
          <w:szCs w:val="28"/>
        </w:rPr>
        <w:t>10.12</w:t>
      </w:r>
      <w:r w:rsidR="005F4F8C">
        <w:rPr>
          <w:b/>
          <w:color w:val="000000" w:themeColor="text1"/>
          <w:sz w:val="28"/>
          <w:szCs w:val="28"/>
        </w:rPr>
        <w:t>.</w:t>
      </w:r>
      <w:r w:rsidR="00070B53">
        <w:rPr>
          <w:b/>
          <w:color w:val="000000" w:themeColor="text1"/>
          <w:sz w:val="28"/>
          <w:szCs w:val="28"/>
        </w:rPr>
        <w:t>2020</w:t>
      </w:r>
      <w:r w:rsidR="00393589" w:rsidRPr="00AF13AE">
        <w:rPr>
          <w:b/>
          <w:color w:val="000000" w:themeColor="text1"/>
          <w:sz w:val="28"/>
          <w:szCs w:val="28"/>
        </w:rPr>
        <w:t xml:space="preserve"> г. </w:t>
      </w:r>
      <w:r w:rsidR="002C2559" w:rsidRPr="00AF13AE">
        <w:rPr>
          <w:b/>
          <w:color w:val="000000" w:themeColor="text1"/>
          <w:sz w:val="28"/>
          <w:szCs w:val="28"/>
        </w:rPr>
        <w:t xml:space="preserve">                                      </w:t>
      </w:r>
      <w:r w:rsidR="00393589" w:rsidRPr="00AF13AE">
        <w:rPr>
          <w:b/>
          <w:color w:val="000000" w:themeColor="text1"/>
          <w:sz w:val="28"/>
          <w:szCs w:val="28"/>
        </w:rPr>
        <w:t xml:space="preserve">с. Учкекен </w:t>
      </w:r>
      <w:r w:rsidR="00186808" w:rsidRPr="00AF13AE">
        <w:rPr>
          <w:b/>
          <w:color w:val="000000" w:themeColor="text1"/>
          <w:sz w:val="28"/>
          <w:szCs w:val="28"/>
        </w:rPr>
        <w:t xml:space="preserve">                                              №</w:t>
      </w:r>
      <w:r w:rsidR="00685DB3">
        <w:rPr>
          <w:b/>
          <w:color w:val="000000" w:themeColor="text1"/>
          <w:sz w:val="28"/>
          <w:szCs w:val="28"/>
        </w:rPr>
        <w:t>59</w:t>
      </w:r>
    </w:p>
    <w:p w:rsidR="003A2BDE" w:rsidRPr="00AF13AE" w:rsidRDefault="003A2BDE" w:rsidP="00D30ADE">
      <w:pPr>
        <w:rPr>
          <w:b/>
          <w:color w:val="000000" w:themeColor="text1"/>
          <w:sz w:val="28"/>
          <w:szCs w:val="28"/>
        </w:rPr>
      </w:pPr>
    </w:p>
    <w:p w:rsidR="00393589" w:rsidRPr="00AF13AE" w:rsidRDefault="00186808" w:rsidP="00B8343C">
      <w:pPr>
        <w:jc w:val="center"/>
        <w:rPr>
          <w:b/>
          <w:color w:val="000000" w:themeColor="text1"/>
          <w:sz w:val="28"/>
          <w:szCs w:val="28"/>
        </w:rPr>
      </w:pPr>
      <w:r w:rsidRPr="00AF13AE">
        <w:rPr>
          <w:b/>
          <w:color w:val="000000" w:themeColor="text1"/>
          <w:sz w:val="28"/>
          <w:szCs w:val="28"/>
        </w:rPr>
        <w:t xml:space="preserve">О внесении </w:t>
      </w:r>
      <w:r w:rsidR="009B40C9" w:rsidRPr="00AF13AE">
        <w:rPr>
          <w:b/>
          <w:color w:val="000000" w:themeColor="text1"/>
          <w:sz w:val="28"/>
          <w:szCs w:val="28"/>
        </w:rPr>
        <w:t>изменений и дополнений</w:t>
      </w:r>
      <w:r w:rsidRPr="00AF13AE">
        <w:rPr>
          <w:b/>
          <w:color w:val="000000" w:themeColor="text1"/>
          <w:sz w:val="28"/>
          <w:szCs w:val="28"/>
        </w:rPr>
        <w:t xml:space="preserve"> в У</w:t>
      </w:r>
      <w:r w:rsidR="00393589" w:rsidRPr="00AF13AE">
        <w:rPr>
          <w:b/>
          <w:color w:val="000000" w:themeColor="text1"/>
          <w:sz w:val="28"/>
          <w:szCs w:val="28"/>
        </w:rPr>
        <w:t>став Малокарачаевского муниципального района</w:t>
      </w:r>
    </w:p>
    <w:p w:rsidR="00B46184" w:rsidRPr="00AF13AE" w:rsidRDefault="00B46184" w:rsidP="00186808">
      <w:pPr>
        <w:rPr>
          <w:color w:val="000000" w:themeColor="text1"/>
          <w:sz w:val="28"/>
          <w:szCs w:val="28"/>
        </w:rPr>
      </w:pPr>
    </w:p>
    <w:p w:rsidR="00186808" w:rsidRPr="00AF13AE" w:rsidRDefault="007577D3" w:rsidP="007577D3">
      <w:pPr>
        <w:ind w:firstLine="708"/>
        <w:jc w:val="both"/>
        <w:rPr>
          <w:color w:val="000000" w:themeColor="text1"/>
          <w:sz w:val="28"/>
          <w:szCs w:val="28"/>
        </w:rPr>
      </w:pPr>
      <w:r w:rsidRPr="00AF13AE">
        <w:rPr>
          <w:color w:val="000000" w:themeColor="text1"/>
          <w:sz w:val="28"/>
          <w:szCs w:val="28"/>
        </w:rPr>
        <w:t xml:space="preserve">В целях приведения в соответствие с изменениями федерального законодательства, в соответствии со статьями 28, 44 Федерального закона от 06.10.2003 № 131-ФЗ «Об общих принципах организации местного самоуправления в Российской Федерации», </w:t>
      </w:r>
      <w:r w:rsidR="00AF3003" w:rsidRPr="00AF13AE">
        <w:rPr>
          <w:color w:val="000000" w:themeColor="text1"/>
          <w:sz w:val="28"/>
          <w:szCs w:val="28"/>
        </w:rPr>
        <w:t xml:space="preserve">Совет Малокарачаевского муниципального района  </w:t>
      </w:r>
    </w:p>
    <w:p w:rsidR="00575FBB" w:rsidRPr="00AF13AE" w:rsidRDefault="00575FBB" w:rsidP="00575FBB">
      <w:pPr>
        <w:jc w:val="both"/>
        <w:rPr>
          <w:color w:val="000000" w:themeColor="text1"/>
          <w:sz w:val="28"/>
          <w:szCs w:val="28"/>
        </w:rPr>
      </w:pPr>
    </w:p>
    <w:p w:rsidR="00186808" w:rsidRPr="00AF13AE" w:rsidRDefault="00393589" w:rsidP="00186808">
      <w:pPr>
        <w:rPr>
          <w:b/>
          <w:color w:val="000000" w:themeColor="text1"/>
          <w:sz w:val="28"/>
          <w:szCs w:val="28"/>
        </w:rPr>
      </w:pPr>
      <w:r w:rsidRPr="00AF13AE">
        <w:rPr>
          <w:b/>
          <w:color w:val="000000" w:themeColor="text1"/>
          <w:sz w:val="28"/>
          <w:szCs w:val="28"/>
        </w:rPr>
        <w:t xml:space="preserve">РЕШИЛ: </w:t>
      </w:r>
    </w:p>
    <w:p w:rsidR="00ED0C69" w:rsidRDefault="0031398B" w:rsidP="00DB7F9E">
      <w:pPr>
        <w:jc w:val="both"/>
        <w:rPr>
          <w:color w:val="000000" w:themeColor="text1"/>
          <w:kern w:val="3"/>
          <w:sz w:val="28"/>
          <w:szCs w:val="28"/>
        </w:rPr>
      </w:pPr>
      <w:r w:rsidRPr="00AF13AE">
        <w:rPr>
          <w:color w:val="000000" w:themeColor="text1"/>
          <w:kern w:val="3"/>
          <w:sz w:val="28"/>
          <w:szCs w:val="28"/>
        </w:rPr>
        <w:t xml:space="preserve">  </w:t>
      </w:r>
      <w:r w:rsidR="00B65592" w:rsidRPr="00AF13AE">
        <w:rPr>
          <w:color w:val="000000" w:themeColor="text1"/>
          <w:kern w:val="3"/>
          <w:sz w:val="28"/>
          <w:szCs w:val="28"/>
        </w:rPr>
        <w:t xml:space="preserve">           </w:t>
      </w:r>
    </w:p>
    <w:p w:rsidR="0031398B" w:rsidRPr="00AF13AE" w:rsidRDefault="00B65592" w:rsidP="00DB7F9E">
      <w:pPr>
        <w:jc w:val="both"/>
        <w:rPr>
          <w:color w:val="000000" w:themeColor="text1"/>
          <w:kern w:val="3"/>
          <w:sz w:val="28"/>
          <w:szCs w:val="28"/>
        </w:rPr>
      </w:pPr>
      <w:r w:rsidRPr="00AF13AE">
        <w:rPr>
          <w:color w:val="000000" w:themeColor="text1"/>
          <w:kern w:val="3"/>
          <w:sz w:val="28"/>
          <w:szCs w:val="28"/>
        </w:rPr>
        <w:t xml:space="preserve"> </w:t>
      </w:r>
      <w:proofErr w:type="gramStart"/>
      <w:r w:rsidR="0031398B" w:rsidRPr="00AF13AE">
        <w:rPr>
          <w:color w:val="000000" w:themeColor="text1"/>
          <w:kern w:val="3"/>
          <w:sz w:val="28"/>
          <w:szCs w:val="28"/>
        </w:rPr>
        <w:t>1.Внести в Устав Малокарачаевского муниципального района, принятый решением Совета Малокарачаевского муниципального района от 16.06.2010г. №28 (в редакции изменений и дополнений, внесенных решениями Совета Малокарачаевского муниципального района от 07.03.2012 г. №5, от 15.05.2013 г. №9</w:t>
      </w:r>
      <w:r w:rsidR="002C2559" w:rsidRPr="00AF13AE">
        <w:rPr>
          <w:color w:val="000000" w:themeColor="text1"/>
          <w:kern w:val="3"/>
          <w:sz w:val="28"/>
          <w:szCs w:val="28"/>
        </w:rPr>
        <w:t>, от 19.12.2014г. №32</w:t>
      </w:r>
      <w:r w:rsidR="002A3289" w:rsidRPr="00AF13AE">
        <w:rPr>
          <w:color w:val="000000" w:themeColor="text1"/>
          <w:kern w:val="3"/>
          <w:sz w:val="28"/>
          <w:szCs w:val="28"/>
        </w:rPr>
        <w:t xml:space="preserve">, от </w:t>
      </w:r>
      <w:r w:rsidR="002A3289" w:rsidRPr="00AF13AE">
        <w:rPr>
          <w:color w:val="000000" w:themeColor="text1"/>
          <w:sz w:val="28"/>
          <w:szCs w:val="28"/>
        </w:rPr>
        <w:t>15.04.2015 г.</w:t>
      </w:r>
      <w:r w:rsidR="002A3289" w:rsidRPr="00AF13AE">
        <w:rPr>
          <w:color w:val="000000" w:themeColor="text1"/>
          <w:kern w:val="3"/>
          <w:sz w:val="28"/>
          <w:szCs w:val="28"/>
        </w:rPr>
        <w:t xml:space="preserve"> </w:t>
      </w:r>
      <w:r w:rsidR="002A3289" w:rsidRPr="00AF13AE">
        <w:rPr>
          <w:color w:val="000000" w:themeColor="text1"/>
          <w:sz w:val="28"/>
          <w:szCs w:val="28"/>
        </w:rPr>
        <w:t>№11</w:t>
      </w:r>
      <w:r w:rsidR="006830D3" w:rsidRPr="00AF13AE">
        <w:rPr>
          <w:color w:val="000000" w:themeColor="text1"/>
          <w:sz w:val="28"/>
          <w:szCs w:val="28"/>
        </w:rPr>
        <w:t>, от 14.03.2016 г. №14</w:t>
      </w:r>
      <w:r w:rsidR="00B1410B" w:rsidRPr="00AF13AE">
        <w:rPr>
          <w:color w:val="000000" w:themeColor="text1"/>
          <w:sz w:val="28"/>
          <w:szCs w:val="28"/>
        </w:rPr>
        <w:t>, от 06.02</w:t>
      </w:r>
      <w:r w:rsidR="00A15282" w:rsidRPr="00AF13AE">
        <w:rPr>
          <w:color w:val="000000" w:themeColor="text1"/>
          <w:sz w:val="28"/>
          <w:szCs w:val="28"/>
        </w:rPr>
        <w:t>.2017г. №4</w:t>
      </w:r>
      <w:r w:rsidR="00B1410B" w:rsidRPr="00AF13AE">
        <w:rPr>
          <w:color w:val="000000" w:themeColor="text1"/>
          <w:sz w:val="28"/>
          <w:szCs w:val="28"/>
        </w:rPr>
        <w:t>, от 16.06.2017г. №25</w:t>
      </w:r>
      <w:r w:rsidR="00DB7F9E" w:rsidRPr="00AF13AE">
        <w:rPr>
          <w:color w:val="000000" w:themeColor="text1"/>
          <w:sz w:val="28"/>
          <w:szCs w:val="28"/>
        </w:rPr>
        <w:t>, от 27.04.2018 г. №15</w:t>
      </w:r>
      <w:proofErr w:type="gramEnd"/>
      <w:r w:rsidR="00070B53">
        <w:rPr>
          <w:color w:val="000000" w:themeColor="text1"/>
          <w:sz w:val="28"/>
          <w:szCs w:val="28"/>
        </w:rPr>
        <w:t>,</w:t>
      </w:r>
      <w:r w:rsidR="00070B53" w:rsidRPr="00070B53">
        <w:rPr>
          <w:color w:val="000000" w:themeColor="text1"/>
          <w:sz w:val="28"/>
          <w:szCs w:val="28"/>
        </w:rPr>
        <w:t xml:space="preserve"> </w:t>
      </w:r>
      <w:r w:rsidR="00070B53" w:rsidRPr="00AF13AE">
        <w:rPr>
          <w:color w:val="000000" w:themeColor="text1"/>
          <w:sz w:val="28"/>
          <w:szCs w:val="28"/>
        </w:rPr>
        <w:t>от</w:t>
      </w:r>
      <w:r w:rsidR="00070B53">
        <w:rPr>
          <w:color w:val="000000" w:themeColor="text1"/>
          <w:sz w:val="28"/>
          <w:szCs w:val="28"/>
        </w:rPr>
        <w:t xml:space="preserve"> </w:t>
      </w:r>
      <w:r w:rsidR="00070B53" w:rsidRPr="00070B53">
        <w:rPr>
          <w:color w:val="000000" w:themeColor="text1"/>
          <w:sz w:val="28"/>
          <w:szCs w:val="28"/>
        </w:rPr>
        <w:t>08.02.2019 г. №5</w:t>
      </w:r>
      <w:r w:rsidR="00DB7F9E" w:rsidRPr="00AF13AE">
        <w:rPr>
          <w:color w:val="000000" w:themeColor="text1"/>
          <w:sz w:val="28"/>
          <w:szCs w:val="28"/>
        </w:rPr>
        <w:t>)</w:t>
      </w:r>
      <w:r w:rsidR="00DB7F9E" w:rsidRPr="00AF13AE">
        <w:rPr>
          <w:b/>
          <w:color w:val="000000" w:themeColor="text1"/>
          <w:sz w:val="28"/>
          <w:szCs w:val="28"/>
        </w:rPr>
        <w:t xml:space="preserve">  </w:t>
      </w:r>
      <w:r w:rsidR="0031398B" w:rsidRPr="00AF13AE">
        <w:rPr>
          <w:color w:val="000000" w:themeColor="text1"/>
          <w:kern w:val="3"/>
          <w:sz w:val="28"/>
          <w:szCs w:val="28"/>
        </w:rPr>
        <w:t>следующие изменения и дополнения:</w:t>
      </w:r>
    </w:p>
    <w:p w:rsidR="007A684C" w:rsidRPr="00AF13AE" w:rsidRDefault="007A684C" w:rsidP="00DB7F9E">
      <w:pPr>
        <w:jc w:val="both"/>
        <w:rPr>
          <w:color w:val="000000" w:themeColor="text1"/>
          <w:kern w:val="3"/>
          <w:sz w:val="28"/>
          <w:szCs w:val="28"/>
        </w:rPr>
      </w:pPr>
    </w:p>
    <w:p w:rsidR="001D3B95" w:rsidRDefault="00B52312" w:rsidP="001D3B95">
      <w:pPr>
        <w:pStyle w:val="ConsPlusNormal"/>
        <w:jc w:val="both"/>
        <w:outlineLvl w:val="1"/>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1</w:t>
      </w:r>
      <w:r w:rsidR="001D3B95" w:rsidRPr="00AF13AE">
        <w:rPr>
          <w:rFonts w:ascii="Times New Roman" w:eastAsia="Arial" w:hAnsi="Times New Roman" w:cs="Times New Roman"/>
          <w:color w:val="000000" w:themeColor="text1"/>
          <w:sz w:val="28"/>
          <w:szCs w:val="28"/>
        </w:rPr>
        <w:t>)</w:t>
      </w:r>
      <w:r w:rsidR="001D3B95" w:rsidRPr="00AF13AE">
        <w:rPr>
          <w:color w:val="000000" w:themeColor="text1"/>
        </w:rPr>
        <w:t xml:space="preserve"> </w:t>
      </w:r>
      <w:r w:rsidR="001D3B95" w:rsidRPr="00AF13AE">
        <w:rPr>
          <w:rFonts w:ascii="Times New Roman" w:hAnsi="Times New Roman" w:cs="Times New Roman"/>
          <w:color w:val="000000" w:themeColor="text1"/>
          <w:sz w:val="28"/>
          <w:szCs w:val="28"/>
        </w:rPr>
        <w:t>Статью 8 изложить в следующей редакции:</w:t>
      </w:r>
    </w:p>
    <w:p w:rsidR="00AF5557" w:rsidRPr="00AF13AE" w:rsidRDefault="00AF5557" w:rsidP="001D3B95">
      <w:pPr>
        <w:pStyle w:val="ConsPlusNormal"/>
        <w:jc w:val="both"/>
        <w:outlineLvl w:val="1"/>
        <w:rPr>
          <w:rFonts w:ascii="Times New Roman" w:hAnsi="Times New Roman" w:cs="Times New Roman"/>
          <w:color w:val="000000" w:themeColor="text1"/>
          <w:sz w:val="28"/>
          <w:szCs w:val="28"/>
        </w:rPr>
      </w:pPr>
    </w:p>
    <w:p w:rsidR="001D3B95" w:rsidRPr="00AF13AE" w:rsidRDefault="0079057B" w:rsidP="001D3B95">
      <w:pPr>
        <w:pStyle w:val="a9"/>
        <w:ind w:firstLine="720"/>
        <w:jc w:val="both"/>
        <w:rPr>
          <w:b w:val="0"/>
          <w:color w:val="000000" w:themeColor="text1"/>
          <w:sz w:val="28"/>
          <w:szCs w:val="28"/>
        </w:rPr>
      </w:pPr>
      <w:r w:rsidRPr="00AF13AE">
        <w:rPr>
          <w:b w:val="0"/>
          <w:color w:val="000000" w:themeColor="text1"/>
          <w:sz w:val="28"/>
          <w:szCs w:val="28"/>
        </w:rPr>
        <w:t xml:space="preserve"> </w:t>
      </w:r>
      <w:r w:rsidR="001D3B95" w:rsidRPr="00AF13AE">
        <w:rPr>
          <w:b w:val="0"/>
          <w:color w:val="000000" w:themeColor="text1"/>
          <w:sz w:val="28"/>
          <w:szCs w:val="28"/>
        </w:rPr>
        <w:t>«</w:t>
      </w:r>
      <w:bookmarkStart w:id="0" w:name="_Toc212868675"/>
      <w:r w:rsidR="001D3B95" w:rsidRPr="00AF13AE">
        <w:rPr>
          <w:b w:val="0"/>
          <w:color w:val="000000" w:themeColor="text1"/>
          <w:sz w:val="28"/>
          <w:szCs w:val="28"/>
        </w:rPr>
        <w:t>Статья 8. Вопросы местного значения муниципального района</w:t>
      </w:r>
      <w:bookmarkEnd w:id="0"/>
    </w:p>
    <w:p w:rsidR="00ED0C69" w:rsidRDefault="00ED0C69" w:rsidP="001D3B95">
      <w:pPr>
        <w:ind w:firstLine="709"/>
        <w:jc w:val="both"/>
        <w:rPr>
          <w:color w:val="000000" w:themeColor="text1"/>
          <w:sz w:val="28"/>
          <w:szCs w:val="28"/>
        </w:rPr>
      </w:pPr>
    </w:p>
    <w:p w:rsidR="001D3B95" w:rsidRPr="00AF13AE" w:rsidRDefault="001D3B95" w:rsidP="001D3B95">
      <w:pPr>
        <w:ind w:firstLine="709"/>
        <w:jc w:val="both"/>
        <w:rPr>
          <w:color w:val="000000" w:themeColor="text1"/>
          <w:sz w:val="28"/>
          <w:szCs w:val="28"/>
        </w:rPr>
      </w:pPr>
      <w:r w:rsidRPr="00AF13AE">
        <w:rPr>
          <w:color w:val="000000" w:themeColor="text1"/>
          <w:sz w:val="28"/>
          <w:szCs w:val="28"/>
        </w:rPr>
        <w:t>1. К вопросам местного значения муниципального района относятся:</w:t>
      </w:r>
    </w:p>
    <w:p w:rsidR="001D3B95" w:rsidRPr="00AF13AE" w:rsidRDefault="001D3B95" w:rsidP="001D3B95">
      <w:pPr>
        <w:autoSpaceDN w:val="0"/>
        <w:adjustRightInd w:val="0"/>
        <w:ind w:firstLine="540"/>
        <w:jc w:val="both"/>
        <w:rPr>
          <w:color w:val="000000" w:themeColor="text1"/>
          <w:sz w:val="28"/>
          <w:szCs w:val="28"/>
        </w:rPr>
      </w:pPr>
      <w:r w:rsidRPr="00AF13AE">
        <w:rPr>
          <w:b/>
          <w:color w:val="000000" w:themeColor="text1"/>
          <w:sz w:val="28"/>
          <w:szCs w:val="28"/>
        </w:rPr>
        <w:t xml:space="preserve">   </w:t>
      </w:r>
      <w:r w:rsidRPr="00AF13AE">
        <w:rPr>
          <w:color w:val="000000" w:themeColor="text1"/>
          <w:sz w:val="28"/>
          <w:szCs w:val="28"/>
        </w:rPr>
        <w:t>1)</w:t>
      </w:r>
      <w:r w:rsidRPr="00AF13AE">
        <w:rPr>
          <w:b/>
          <w:color w:val="000000" w:themeColor="text1"/>
          <w:sz w:val="28"/>
          <w:szCs w:val="28"/>
        </w:rPr>
        <w:t xml:space="preserve"> </w:t>
      </w:r>
      <w:r w:rsidRPr="00AF13AE">
        <w:rPr>
          <w:color w:val="000000" w:themeColor="text1"/>
          <w:sz w:val="28"/>
          <w:szCs w:val="28"/>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AF13AE">
        <w:rPr>
          <w:color w:val="000000" w:themeColor="text1"/>
          <w:sz w:val="28"/>
          <w:szCs w:val="28"/>
        </w:rPr>
        <w:t>контроля за</w:t>
      </w:r>
      <w:proofErr w:type="gramEnd"/>
      <w:r w:rsidRPr="00AF13AE">
        <w:rPr>
          <w:color w:val="000000" w:themeColor="text1"/>
          <w:sz w:val="28"/>
          <w:szCs w:val="28"/>
        </w:rPr>
        <w:t xml:space="preserve"> его исполнением, составление и утверждение отчета об исполнении бюджета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 установление, изменение и отмена местных налогов и сборов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 владение, пользование и распоряжение имуществом, находящимся в муниципальной собственности муниципального района;</w:t>
      </w:r>
    </w:p>
    <w:p w:rsidR="001D3B95" w:rsidRPr="00AF13AE" w:rsidRDefault="001D3B95" w:rsidP="001D3B95">
      <w:pPr>
        <w:ind w:firstLine="709"/>
        <w:jc w:val="both"/>
        <w:rPr>
          <w:rFonts w:eastAsia="Arial"/>
          <w:color w:val="000000" w:themeColor="text1"/>
          <w:sz w:val="28"/>
          <w:szCs w:val="28"/>
        </w:rPr>
      </w:pPr>
      <w:r w:rsidRPr="00AF13AE">
        <w:rPr>
          <w:color w:val="000000" w:themeColor="text1"/>
          <w:sz w:val="28"/>
          <w:szCs w:val="28"/>
        </w:rPr>
        <w:t xml:space="preserve"> 4) организация в границах муниципального района  электро- и газоснабжения поселений </w:t>
      </w:r>
      <w:r w:rsidRPr="00AF13AE">
        <w:rPr>
          <w:rFonts w:eastAsia="Arial"/>
          <w:color w:val="000000" w:themeColor="text1"/>
          <w:sz w:val="28"/>
          <w:szCs w:val="28"/>
        </w:rPr>
        <w:t xml:space="preserve">в пределах полномочий, установленных законодательством Российской Федерации; </w:t>
      </w:r>
    </w:p>
    <w:p w:rsidR="001D3B95" w:rsidRPr="00AF13AE" w:rsidRDefault="001D3B95" w:rsidP="001D3B95">
      <w:pPr>
        <w:ind w:firstLine="720"/>
        <w:jc w:val="both"/>
        <w:rPr>
          <w:color w:val="000000" w:themeColor="text1"/>
          <w:sz w:val="28"/>
          <w:szCs w:val="28"/>
        </w:rPr>
      </w:pPr>
      <w:r w:rsidRPr="00AF13AE">
        <w:rPr>
          <w:color w:val="000000" w:themeColor="text1"/>
          <w:sz w:val="28"/>
          <w:szCs w:val="28"/>
        </w:rPr>
        <w:lastRenderedPageBreak/>
        <w:t xml:space="preserve"> </w:t>
      </w:r>
      <w:proofErr w:type="gramStart"/>
      <w:r w:rsidRPr="00AF13AE">
        <w:rPr>
          <w:color w:val="000000" w:themeColor="text1"/>
          <w:sz w:val="28"/>
          <w:szCs w:val="28"/>
        </w:rPr>
        <w:t>5) дорожная деятельность в отношении автомобильных дорог местного значения вне границ населённых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безопасного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AF13AE">
        <w:rPr>
          <w:color w:val="000000" w:themeColor="text1"/>
          <w:sz w:val="28"/>
          <w:szCs w:val="28"/>
        </w:rPr>
        <w:t xml:space="preserve"> Федерации;</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5.1) дорожная деятельность в отношении автомобильных дорог местного значения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Pr="00AF13AE">
        <w:rPr>
          <w:rFonts w:ascii="Times New Roman" w:hAnsi="Times New Roman"/>
          <w:color w:val="000000" w:themeColor="text1"/>
          <w:sz w:val="28"/>
          <w:szCs w:val="28"/>
        </w:rPr>
        <w:t>контроля за</w:t>
      </w:r>
      <w:proofErr w:type="gramEnd"/>
      <w:r w:rsidRPr="00AF13AE">
        <w:rPr>
          <w:rFonts w:ascii="Times New Roman" w:hAnsi="Times New Roman"/>
          <w:color w:val="000000" w:themeColor="text1"/>
          <w:sz w:val="28"/>
          <w:szCs w:val="28"/>
        </w:rPr>
        <w:t xml:space="preserve"> сохранностью автомобильных дорог местного значения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jc w:val="both"/>
        <w:rPr>
          <w:color w:val="000000" w:themeColor="text1"/>
          <w:sz w:val="28"/>
          <w:szCs w:val="28"/>
        </w:rPr>
      </w:pPr>
      <w:r w:rsidRPr="00AF13AE">
        <w:rPr>
          <w:color w:val="000000" w:themeColor="text1"/>
          <w:sz w:val="28"/>
          <w:szCs w:val="28"/>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6.1) создание условий для предоставления транспортных услуг населению и организация транспортного обс</w:t>
      </w:r>
      <w:r w:rsidR="00A6119E">
        <w:rPr>
          <w:rFonts w:ascii="Times New Roman" w:hAnsi="Times New Roman"/>
          <w:color w:val="000000" w:themeColor="text1"/>
          <w:sz w:val="28"/>
          <w:szCs w:val="28"/>
        </w:rPr>
        <w:t xml:space="preserve">луживания населения в границах </w:t>
      </w:r>
      <w:r w:rsidRPr="00AF13AE">
        <w:rPr>
          <w:rFonts w:ascii="Times New Roman" w:hAnsi="Times New Roman"/>
          <w:color w:val="000000" w:themeColor="text1"/>
          <w:sz w:val="28"/>
          <w:szCs w:val="28"/>
        </w:rPr>
        <w:t>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8) участие в предупреждении и ликвидации последствий чрезвычайных ситуаций на территории муниципального района;</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color w:val="000000" w:themeColor="text1"/>
          <w:sz w:val="28"/>
          <w:szCs w:val="28"/>
        </w:rPr>
        <w:t xml:space="preserve"> 9) организация охраны общественного порядка на территории муниципального района муниципальной милицией;</w:t>
      </w:r>
      <w:r w:rsidRPr="00AF13AE">
        <w:rPr>
          <w:rFonts w:eastAsia="Arial"/>
          <w:color w:val="000000" w:themeColor="text1"/>
          <w:sz w:val="28"/>
          <w:szCs w:val="28"/>
        </w:rPr>
        <w:t xml:space="preserve"> </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rFonts w:eastAsia="Arial"/>
          <w:color w:val="000000" w:themeColor="text1"/>
          <w:sz w:val="28"/>
          <w:szCs w:val="28"/>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rFonts w:eastAsia="Arial"/>
          <w:color w:val="000000" w:themeColor="text1"/>
          <w:sz w:val="28"/>
          <w:szCs w:val="28"/>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12) организация мероприятий </w:t>
      </w:r>
      <w:proofErr w:type="spellStart"/>
      <w:r w:rsidRPr="00AF13AE">
        <w:rPr>
          <w:color w:val="000000" w:themeColor="text1"/>
          <w:sz w:val="28"/>
          <w:szCs w:val="28"/>
        </w:rPr>
        <w:t>межпоселенческого</w:t>
      </w:r>
      <w:proofErr w:type="spellEnd"/>
      <w:r w:rsidRPr="00AF13AE">
        <w:rPr>
          <w:color w:val="000000" w:themeColor="text1"/>
          <w:sz w:val="28"/>
          <w:szCs w:val="28"/>
        </w:rPr>
        <w:t xml:space="preserve"> характера по охране окружающей среды;</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12.1)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Pr="00AF13AE">
        <w:rPr>
          <w:rFonts w:ascii="Times New Roman" w:hAnsi="Times New Roman"/>
          <w:color w:val="000000" w:themeColor="text1"/>
          <w:sz w:val="28"/>
          <w:szCs w:val="28"/>
        </w:rP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F13AE">
        <w:rPr>
          <w:rFonts w:ascii="Times New Roman" w:hAnsi="Times New Roman"/>
          <w:color w:val="000000" w:themeColor="text1"/>
          <w:sz w:val="28"/>
          <w:szCs w:val="28"/>
        </w:rPr>
        <w:t xml:space="preserve"> субъекта Российской Федерации), создание условий для осуществления присмотра и ухода за детьми, содержание детей в муниципальных общеобразовательных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 xml:space="preserve">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1D3B95" w:rsidRPr="00AF13AE"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AF13AE">
        <w:rPr>
          <w:color w:val="000000" w:themeColor="text1"/>
          <w:sz w:val="28"/>
          <w:szCs w:val="28"/>
        </w:rPr>
        <w:t xml:space="preserve">           15) участие в организации деятельности по </w:t>
      </w:r>
      <w:r w:rsidR="00A6119E">
        <w:rPr>
          <w:color w:val="000000" w:themeColor="text1"/>
          <w:sz w:val="28"/>
          <w:szCs w:val="28"/>
        </w:rPr>
        <w:t>накоплению</w:t>
      </w:r>
      <w:r w:rsidRPr="00AF13AE">
        <w:rPr>
          <w:color w:val="000000" w:themeColor="text1"/>
          <w:sz w:val="28"/>
          <w:szCs w:val="28"/>
        </w:rPr>
        <w:t xml:space="preserve"> (в том  числе раздельному </w:t>
      </w:r>
      <w:r w:rsidR="00A6119E">
        <w:rPr>
          <w:color w:val="000000" w:themeColor="text1"/>
          <w:sz w:val="28"/>
          <w:szCs w:val="28"/>
        </w:rPr>
        <w:t>накоплению</w:t>
      </w:r>
      <w:r w:rsidRPr="00AF13AE">
        <w:rPr>
          <w:color w:val="000000" w:themeColor="text1"/>
          <w:sz w:val="28"/>
          <w:szCs w:val="28"/>
        </w:rPr>
        <w:t>), транспортированию, обработке, утилизации, обезвреживанию, захоронению  твердых коммунальных отходов на территории муниципального района;</w:t>
      </w:r>
    </w:p>
    <w:p w:rsidR="001D3B95" w:rsidRPr="00AF13AE" w:rsidRDefault="001D3B95" w:rsidP="001D3B95">
      <w:pPr>
        <w:pStyle w:val="text"/>
        <w:ind w:firstLine="0"/>
        <w:rPr>
          <w:rFonts w:ascii="Times New Roman" w:hAnsi="Times New Roman"/>
          <w:color w:val="000000" w:themeColor="text1"/>
          <w:spacing w:val="1"/>
          <w:sz w:val="28"/>
          <w:szCs w:val="28"/>
          <w:shd w:val="clear" w:color="auto" w:fill="FFFFFF"/>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16)</w:t>
      </w:r>
      <w:r w:rsidR="00CB6D62" w:rsidRPr="00AF13AE">
        <w:rPr>
          <w:rFonts w:ascii="Times New Roman" w:hAnsi="Times New Roman"/>
          <w:color w:val="000000" w:themeColor="text1"/>
          <w:spacing w:val="1"/>
          <w:sz w:val="28"/>
          <w:szCs w:val="28"/>
          <w:shd w:val="clear" w:color="auto" w:fill="FFFFFF"/>
        </w:rPr>
        <w:t xml:space="preserve"> </w:t>
      </w:r>
      <w:r w:rsidR="00CB6D62" w:rsidRPr="00AF13AE">
        <w:rPr>
          <w:rFonts w:ascii="Times New Roman" w:hAnsi="Times New Roman"/>
          <w:color w:val="000000" w:themeColor="text1"/>
          <w:sz w:val="28"/>
          <w:szCs w:val="28"/>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anchor="dst2579" w:history="1">
        <w:r w:rsidR="00CB6D62" w:rsidRPr="00AF13AE">
          <w:rPr>
            <w:rFonts w:ascii="Times New Roman" w:hAnsi="Times New Roman"/>
            <w:color w:val="000000" w:themeColor="text1"/>
            <w:sz w:val="28"/>
            <w:szCs w:val="28"/>
            <w:shd w:val="clear" w:color="auto" w:fill="FFFFFF"/>
          </w:rPr>
          <w:t>уведомлении</w:t>
        </w:r>
      </w:hyperlink>
      <w:r w:rsidR="00CB6D62" w:rsidRPr="00AF13AE">
        <w:rPr>
          <w:rFonts w:ascii="Times New Roman" w:hAnsi="Times New Roman"/>
          <w:color w:val="000000" w:themeColor="text1"/>
          <w:sz w:val="28"/>
          <w:szCs w:val="28"/>
          <w:shd w:val="clear" w:color="auto" w:fill="FFFFFF"/>
        </w:rPr>
        <w:t> о планируемом строительстве параметров объекта индивидуального жилищного строительства или садового</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A6119E">
        <w:rPr>
          <w:rFonts w:ascii="Times New Roman" w:hAnsi="Times New Roman"/>
          <w:color w:val="000000" w:themeColor="text1"/>
          <w:sz w:val="28"/>
          <w:szCs w:val="28"/>
          <w:shd w:val="clear" w:color="auto" w:fill="FFFFFF"/>
        </w:rPr>
        <w:t>ов</w:t>
      </w:r>
      <w:r w:rsidR="00CB6D62" w:rsidRPr="00AF13AE">
        <w:rPr>
          <w:rFonts w:ascii="Times New Roman" w:hAnsi="Times New Roman"/>
          <w:color w:val="000000" w:themeColor="text1"/>
          <w:sz w:val="28"/>
          <w:szCs w:val="28"/>
          <w:shd w:val="clear" w:color="auto" w:fill="FFFFFF"/>
        </w:rPr>
        <w:t xml:space="preserve"> индивидуального жилищного</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w:t>
      </w:r>
      <w:r w:rsidR="00CB6D62" w:rsidRPr="00AF13AE">
        <w:rPr>
          <w:rFonts w:ascii="Times New Roman" w:hAnsi="Times New Roman"/>
          <w:color w:val="000000" w:themeColor="text1"/>
          <w:sz w:val="28"/>
          <w:szCs w:val="28"/>
          <w:shd w:val="clear" w:color="auto" w:fill="FFFFFF"/>
        </w:rPr>
        <w:lastRenderedPageBreak/>
        <w:t>территории, решения о сносе самовольной постройки, расположенной на межселенной территории, или ее приведении в соответствие с</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 w:anchor="dst2781" w:history="1">
        <w:r w:rsidR="00CB6D62" w:rsidRPr="00AF13AE">
          <w:rPr>
            <w:rFonts w:ascii="Times New Roman" w:hAnsi="Times New Roman"/>
            <w:color w:val="000000" w:themeColor="text1"/>
            <w:sz w:val="28"/>
            <w:szCs w:val="28"/>
            <w:shd w:val="clear" w:color="auto" w:fill="FFFFFF"/>
          </w:rPr>
          <w:t>кодексом</w:t>
        </w:r>
      </w:hyperlink>
      <w:r w:rsidR="00CB6D62" w:rsidRPr="00AF13AE">
        <w:rPr>
          <w:rFonts w:ascii="Times New Roman" w:hAnsi="Times New Roman"/>
          <w:color w:val="000000" w:themeColor="text1"/>
          <w:sz w:val="28"/>
          <w:szCs w:val="28"/>
          <w:shd w:val="clear" w:color="auto" w:fill="FFFFFF"/>
        </w:rPr>
        <w:t> Российской Федерации</w:t>
      </w:r>
      <w:r w:rsidR="00956749">
        <w:rPr>
          <w:rFonts w:cs="Arial"/>
          <w:color w:val="000000"/>
          <w:sz w:val="26"/>
          <w:szCs w:val="26"/>
          <w:shd w:val="clear" w:color="auto" w:fill="FFFFFF"/>
        </w:rPr>
        <w:t xml:space="preserve">, </w:t>
      </w:r>
      <w:r w:rsidR="00956749" w:rsidRPr="00B4199D">
        <w:rPr>
          <w:rFonts w:ascii="Times New Roman" w:hAnsi="Times New Roman"/>
          <w:color w:val="000000" w:themeColor="text1"/>
          <w:sz w:val="28"/>
          <w:szCs w:val="28"/>
          <w:shd w:val="clear" w:color="auto" w:fill="FFFFFF"/>
        </w:rPr>
        <w:t>выдача градостроительного плана земельного участка, расположенного на межселенной территории;</w:t>
      </w:r>
      <w:r w:rsidR="00956749" w:rsidRPr="006F1FDB">
        <w:rPr>
          <w:rFonts w:ascii="Times New Roman" w:hAnsi="Times New Roman"/>
          <w:color w:val="000000" w:themeColor="text1"/>
          <w:sz w:val="28"/>
          <w:szCs w:val="28"/>
          <w:shd w:val="clear" w:color="auto" w:fill="FFFFFF"/>
        </w:rPr>
        <w:t xml:space="preserve"> </w:t>
      </w:r>
      <w:proofErr w:type="gramEnd"/>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16.1) утвержд</w:t>
      </w:r>
      <w:r w:rsidR="00A6119E">
        <w:rPr>
          <w:rFonts w:ascii="Times New Roman" w:hAnsi="Times New Roman"/>
          <w:color w:val="000000" w:themeColor="text1"/>
          <w:sz w:val="28"/>
          <w:szCs w:val="28"/>
        </w:rPr>
        <w:t xml:space="preserve">ение генеральных планов </w:t>
      </w:r>
      <w:r w:rsidRPr="00AF13AE">
        <w:rPr>
          <w:rFonts w:ascii="Times New Roman" w:hAnsi="Times New Roman"/>
          <w:color w:val="000000" w:themeColor="text1"/>
          <w:sz w:val="28"/>
          <w:szCs w:val="28"/>
        </w:rPr>
        <w:t>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w:t>
      </w:r>
      <w:r w:rsidR="00A6119E">
        <w:rPr>
          <w:rFonts w:ascii="Times New Roman" w:hAnsi="Times New Roman"/>
          <w:color w:val="000000" w:themeColor="text1"/>
          <w:sz w:val="28"/>
          <w:szCs w:val="28"/>
        </w:rPr>
        <w:t>строительного проектирования</w:t>
      </w:r>
      <w:r w:rsidRPr="00AF13AE">
        <w:rPr>
          <w:rFonts w:ascii="Times New Roman" w:hAnsi="Times New Roman"/>
          <w:color w:val="000000" w:themeColor="text1"/>
          <w:sz w:val="28"/>
          <w:szCs w:val="28"/>
        </w:rPr>
        <w:t xml:space="preserve"> поселений, резервирование</w:t>
      </w:r>
      <w:proofErr w:type="gramEnd"/>
      <w:r w:rsidRPr="00AF13AE">
        <w:rPr>
          <w:rFonts w:ascii="Times New Roman" w:hAnsi="Times New Roman"/>
          <w:color w:val="000000" w:themeColor="text1"/>
          <w:sz w:val="28"/>
          <w:szCs w:val="28"/>
        </w:rPr>
        <w:t xml:space="preserve">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1D3B95" w:rsidRPr="00AF13AE" w:rsidRDefault="001D3B95" w:rsidP="001D3B95">
      <w:pPr>
        <w:shd w:val="clear" w:color="auto" w:fill="FFFFFF"/>
        <w:tabs>
          <w:tab w:val="left" w:pos="403"/>
        </w:tabs>
        <w:ind w:firstLine="720"/>
        <w:jc w:val="both"/>
        <w:rPr>
          <w:color w:val="000000" w:themeColor="text1"/>
          <w:sz w:val="28"/>
          <w:szCs w:val="28"/>
        </w:rPr>
      </w:pPr>
      <w:r w:rsidRPr="00AF13AE">
        <w:rPr>
          <w:color w:val="000000" w:themeColor="text1"/>
          <w:sz w:val="28"/>
          <w:szCs w:val="28"/>
        </w:rPr>
        <w:t>18) формирование и содержание муниципального архива, включая хранение архивных фондов поселений;</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19) содержание на территории муниципального района </w:t>
      </w:r>
      <w:proofErr w:type="spellStart"/>
      <w:r w:rsidRPr="00AF13AE">
        <w:rPr>
          <w:color w:val="000000" w:themeColor="text1"/>
          <w:sz w:val="28"/>
          <w:szCs w:val="28"/>
        </w:rPr>
        <w:t>межпоселен-ческих</w:t>
      </w:r>
      <w:proofErr w:type="spellEnd"/>
      <w:r w:rsidRPr="00AF13AE">
        <w:rPr>
          <w:color w:val="000000" w:themeColor="text1"/>
          <w:sz w:val="28"/>
          <w:szCs w:val="28"/>
        </w:rPr>
        <w:t xml:space="preserve"> мест захоронения, организация ритуальных услуг;</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21) организация библиотечного обслуживания населения </w:t>
      </w:r>
      <w:proofErr w:type="spellStart"/>
      <w:r w:rsidRPr="00AF13AE">
        <w:rPr>
          <w:color w:val="000000" w:themeColor="text1"/>
          <w:sz w:val="28"/>
          <w:szCs w:val="28"/>
        </w:rPr>
        <w:t>межпоселен-ческими</w:t>
      </w:r>
      <w:proofErr w:type="spellEnd"/>
      <w:r w:rsidRPr="00AF13AE">
        <w:rPr>
          <w:color w:val="000000" w:themeColor="text1"/>
          <w:sz w:val="28"/>
          <w:szCs w:val="28"/>
        </w:rPr>
        <w:t xml:space="preserve"> библиотеками, комплектование и обеспечение сохранности их библиотечных фондов;</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22)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lastRenderedPageBreak/>
        <w:t xml:space="preserve"> 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D3B95" w:rsidRPr="00AF13AE"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AF13AE">
        <w:rPr>
          <w:color w:val="000000" w:themeColor="text1"/>
          <w:sz w:val="28"/>
          <w:szCs w:val="28"/>
        </w:rPr>
        <w:t xml:space="preserve">          23.1) сохранение, использование и популяризация  объектов  </w:t>
      </w:r>
      <w:proofErr w:type="gramStart"/>
      <w:r w:rsidRPr="00AF13AE">
        <w:rPr>
          <w:color w:val="000000" w:themeColor="text1"/>
          <w:sz w:val="28"/>
          <w:szCs w:val="28"/>
        </w:rPr>
        <w:t>культур-</w:t>
      </w:r>
      <w:proofErr w:type="spellStart"/>
      <w:r w:rsidRPr="00AF13AE">
        <w:rPr>
          <w:color w:val="000000" w:themeColor="text1"/>
          <w:sz w:val="28"/>
          <w:szCs w:val="28"/>
        </w:rPr>
        <w:t>ного</w:t>
      </w:r>
      <w:proofErr w:type="spellEnd"/>
      <w:proofErr w:type="gramEnd"/>
      <w:r w:rsidRPr="00AF13AE">
        <w:rPr>
          <w:color w:val="000000" w:themeColor="text1"/>
          <w:sz w:val="28"/>
          <w:szCs w:val="28"/>
        </w:rPr>
        <w:t xml:space="preserve">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24) выравнивание уровня бюджетной обеспеченности поселений, входящих в состав муниципального района, за счет средств бюджета муниципального района; </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26) создание, развитие и обеспечение охраны лечебн</w:t>
      </w:r>
      <w:proofErr w:type="gramStart"/>
      <w:r w:rsidRPr="00AF13AE">
        <w:rPr>
          <w:color w:val="000000" w:themeColor="text1"/>
          <w:sz w:val="28"/>
          <w:szCs w:val="28"/>
        </w:rPr>
        <w:t>о–</w:t>
      </w:r>
      <w:proofErr w:type="gramEnd"/>
      <w:r w:rsidRPr="00AF13AE">
        <w:rPr>
          <w:color w:val="000000" w:themeColor="text1"/>
          <w:sz w:val="28"/>
          <w:szCs w:val="28"/>
        </w:rPr>
        <w:t xml:space="preserve"> 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28)  осуществление мероприятий по обеспечению безопасности людей на водных объектах, охране их жизни и здоровья;</w:t>
      </w:r>
    </w:p>
    <w:p w:rsidR="001D3B95" w:rsidRPr="00AF13AE" w:rsidRDefault="001D3B95" w:rsidP="001D3B95">
      <w:pPr>
        <w:ind w:firstLine="720"/>
        <w:jc w:val="both"/>
        <w:rPr>
          <w:bCs/>
          <w:color w:val="000000" w:themeColor="text1"/>
          <w:sz w:val="28"/>
          <w:szCs w:val="28"/>
        </w:rPr>
      </w:pPr>
      <w:r w:rsidRPr="00AF13AE">
        <w:rPr>
          <w:color w:val="000000" w:themeColor="text1"/>
          <w:sz w:val="28"/>
          <w:szCs w:val="28"/>
        </w:rPr>
        <w:t xml:space="preserve"> 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AF13AE">
        <w:rPr>
          <w:bCs/>
          <w:color w:val="000000" w:themeColor="text1"/>
          <w:sz w:val="28"/>
          <w:szCs w:val="28"/>
        </w:rPr>
        <w:t>,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F13AE">
        <w:rPr>
          <w:bCs/>
          <w:color w:val="000000" w:themeColor="text1"/>
          <w:sz w:val="28"/>
          <w:szCs w:val="28"/>
        </w:rPr>
        <w:t>волонтерству</w:t>
      </w:r>
      <w:proofErr w:type="spellEnd"/>
      <w:r w:rsidRPr="00AF13AE">
        <w:rPr>
          <w:bCs/>
          <w:color w:val="000000" w:themeColor="text1"/>
          <w:sz w:val="28"/>
          <w:szCs w:val="28"/>
        </w:rPr>
        <w:t>);</w:t>
      </w:r>
    </w:p>
    <w:p w:rsidR="001D3B95" w:rsidRPr="00AF13AE" w:rsidRDefault="001D3B95" w:rsidP="001D3B95">
      <w:pPr>
        <w:ind w:firstLine="708"/>
        <w:jc w:val="both"/>
        <w:rPr>
          <w:color w:val="000000" w:themeColor="text1"/>
          <w:sz w:val="28"/>
          <w:szCs w:val="28"/>
        </w:rPr>
      </w:pPr>
      <w:r w:rsidRPr="00AF13AE">
        <w:rPr>
          <w:color w:val="000000" w:themeColor="text1"/>
          <w:sz w:val="28"/>
          <w:szCs w:val="28"/>
        </w:rPr>
        <w:t xml:space="preserve"> 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31) организация и осуществление мероприятий </w:t>
      </w:r>
      <w:proofErr w:type="spellStart"/>
      <w:r w:rsidRPr="00AF13AE">
        <w:rPr>
          <w:color w:val="000000" w:themeColor="text1"/>
          <w:sz w:val="28"/>
          <w:szCs w:val="28"/>
        </w:rPr>
        <w:t>межпоселенческого</w:t>
      </w:r>
      <w:proofErr w:type="spellEnd"/>
      <w:r w:rsidRPr="00AF13AE">
        <w:rPr>
          <w:color w:val="000000" w:themeColor="text1"/>
          <w:sz w:val="28"/>
          <w:szCs w:val="28"/>
        </w:rPr>
        <w:t xml:space="preserve"> характера по работе с детьми и молодежью;</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33)  осуществление муниципального лесного контроля;</w:t>
      </w:r>
    </w:p>
    <w:p w:rsidR="001D3B95" w:rsidRPr="00AF13AE" w:rsidRDefault="001D3B95" w:rsidP="001D3B95">
      <w:pPr>
        <w:pStyle w:val="text"/>
        <w:ind w:firstLine="0"/>
        <w:rPr>
          <w:rFonts w:ascii="Times New Roman" w:hAnsi="Times New Roman"/>
          <w:color w:val="000000" w:themeColor="text1"/>
          <w:spacing w:val="1"/>
          <w:sz w:val="28"/>
          <w:szCs w:val="28"/>
          <w:shd w:val="clear" w:color="auto" w:fill="FFFFFF"/>
        </w:rPr>
      </w:pPr>
      <w:r w:rsidRPr="00AF13AE">
        <w:rPr>
          <w:rFonts w:ascii="Times New Roman" w:hAnsi="Times New Roman"/>
          <w:color w:val="000000" w:themeColor="text1"/>
          <w:sz w:val="28"/>
          <w:szCs w:val="28"/>
        </w:rPr>
        <w:lastRenderedPageBreak/>
        <w:t xml:space="preserve">          33.1) </w:t>
      </w:r>
      <w:r w:rsidRPr="00AF13AE">
        <w:rPr>
          <w:rFonts w:ascii="Times New Roman" w:hAnsi="Times New Roman"/>
          <w:color w:val="000000" w:themeColor="text1"/>
          <w:spacing w:val="1"/>
          <w:sz w:val="28"/>
          <w:szCs w:val="28"/>
          <w:shd w:val="clear" w:color="auto" w:fill="FFFFFF"/>
        </w:rPr>
        <w:t>осуществление муниципального земельного контроля на межселенной территории муниципального района;</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33.2) о</w:t>
      </w:r>
      <w:r w:rsidRPr="00AF13AE">
        <w:rPr>
          <w:rFonts w:ascii="Times New Roman" w:hAnsi="Times New Roman"/>
          <w:color w:val="000000" w:themeColor="text1"/>
          <w:spacing w:val="1"/>
          <w:sz w:val="28"/>
          <w:szCs w:val="28"/>
          <w:shd w:val="clear" w:color="auto" w:fill="FFFFFF"/>
        </w:rPr>
        <w:t>рганизация в соответствии с</w:t>
      </w:r>
      <w:r w:rsidRPr="00AF13AE">
        <w:rPr>
          <w:rStyle w:val="apple-converted-space"/>
          <w:rFonts w:ascii="Times New Roman" w:hAnsi="Times New Roman"/>
          <w:color w:val="000000" w:themeColor="text1"/>
          <w:spacing w:val="1"/>
          <w:sz w:val="28"/>
          <w:szCs w:val="28"/>
          <w:shd w:val="clear" w:color="auto" w:fill="FFFFFF"/>
        </w:rPr>
        <w:t> </w:t>
      </w:r>
      <w:hyperlink r:id="rId11" w:history="1">
        <w:r w:rsidRPr="00AF13AE">
          <w:rPr>
            <w:rStyle w:val="a6"/>
            <w:rFonts w:ascii="Times New Roman" w:hAnsi="Times New Roman"/>
            <w:color w:val="000000" w:themeColor="text1"/>
            <w:spacing w:val="1"/>
            <w:sz w:val="28"/>
            <w:szCs w:val="28"/>
            <w:u w:val="none"/>
            <w:shd w:val="clear" w:color="auto" w:fill="FFFFFF"/>
          </w:rPr>
          <w:t>Федеральным законом от 24 июля 2007 года № 221-ФЗ «О государственном кадастре недвижимости»</w:t>
        </w:r>
      </w:hyperlink>
      <w:r w:rsidRPr="00AF13AE">
        <w:rPr>
          <w:rFonts w:ascii="Times New Roman" w:hAnsi="Times New Roman"/>
          <w:color w:val="000000" w:themeColor="text1"/>
          <w:sz w:val="28"/>
          <w:szCs w:val="28"/>
        </w:rPr>
        <w:t xml:space="preserve"> </w:t>
      </w:r>
      <w:r w:rsidRPr="00AF13AE">
        <w:rPr>
          <w:rFonts w:ascii="Times New Roman" w:hAnsi="Times New Roman"/>
          <w:color w:val="000000" w:themeColor="text1"/>
          <w:spacing w:val="1"/>
          <w:sz w:val="28"/>
          <w:szCs w:val="28"/>
          <w:shd w:val="clear" w:color="auto" w:fill="FFFFFF"/>
        </w:rPr>
        <w:t>выполнения комплексных кадастровых работ и утверждение карты-плана территории;</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34)</w:t>
      </w:r>
      <w:r w:rsidRPr="00AF13AE">
        <w:rPr>
          <w:b/>
          <w:color w:val="000000" w:themeColor="text1"/>
          <w:sz w:val="28"/>
          <w:szCs w:val="28"/>
        </w:rPr>
        <w:t xml:space="preserve"> </w:t>
      </w:r>
      <w:r w:rsidRPr="00AF13AE">
        <w:rPr>
          <w:color w:val="000000" w:themeColor="text1"/>
          <w:sz w:val="28"/>
          <w:szCs w:val="28"/>
        </w:rPr>
        <w:t>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34.1)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r w:rsidRPr="00AF13AE">
        <w:rPr>
          <w:rFonts w:ascii="Times New Roman" w:hAnsi="Times New Roman"/>
          <w:color w:val="000000" w:themeColor="text1"/>
          <w:spacing w:val="1"/>
          <w:sz w:val="28"/>
          <w:szCs w:val="28"/>
          <w:shd w:val="clear" w:color="auto" w:fill="FFFFFF"/>
        </w:rPr>
        <w:t xml:space="preserve">; </w:t>
      </w:r>
      <w:r w:rsidRPr="00AF13AE">
        <w:rPr>
          <w:color w:val="000000" w:themeColor="text1"/>
          <w:sz w:val="28"/>
        </w:rPr>
        <w:t xml:space="preserve">    </w:t>
      </w:r>
    </w:p>
    <w:p w:rsidR="001D3B95" w:rsidRPr="00AF13AE" w:rsidRDefault="001D3B95" w:rsidP="001D3B95">
      <w:pPr>
        <w:autoSpaceDN w:val="0"/>
        <w:adjustRightInd w:val="0"/>
        <w:jc w:val="both"/>
        <w:rPr>
          <w:color w:val="000000" w:themeColor="text1"/>
          <w:sz w:val="28"/>
          <w:szCs w:val="28"/>
        </w:rPr>
      </w:pPr>
      <w:r w:rsidRPr="00AF13AE">
        <w:rPr>
          <w:b/>
          <w:color w:val="000000" w:themeColor="text1"/>
          <w:sz w:val="28"/>
          <w:szCs w:val="28"/>
        </w:rPr>
        <w:t xml:space="preserve">          </w:t>
      </w:r>
      <w:r w:rsidRPr="00AF13AE">
        <w:rPr>
          <w:color w:val="000000" w:themeColor="text1"/>
          <w:sz w:val="28"/>
          <w:szCs w:val="28"/>
        </w:rPr>
        <w:t>35)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36) осуществление мер по противодействию коррупции в границах муниципального района;  </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b/>
          <w:color w:val="000000" w:themeColor="text1"/>
          <w:sz w:val="28"/>
          <w:szCs w:val="28"/>
        </w:rPr>
        <w:t xml:space="preserve">          </w:t>
      </w:r>
      <w:r w:rsidRPr="00AF13AE">
        <w:rPr>
          <w:rFonts w:ascii="Times New Roman" w:hAnsi="Times New Roman"/>
          <w:color w:val="000000" w:themeColor="text1"/>
          <w:sz w:val="28"/>
          <w:szCs w:val="28"/>
        </w:rPr>
        <w:t>37)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A6119E">
        <w:rPr>
          <w:rFonts w:ascii="Times New Roman" w:hAnsi="Times New Roman"/>
          <w:color w:val="000000" w:themeColor="text1"/>
          <w:sz w:val="28"/>
          <w:szCs w:val="28"/>
        </w:rPr>
        <w:t xml:space="preserve"> коренных малочисленных народов и других</w:t>
      </w:r>
      <w:r w:rsidRPr="00AF13AE">
        <w:rPr>
          <w:rFonts w:ascii="Times New Roman" w:hAnsi="Times New Roman"/>
          <w:color w:val="000000" w:themeColor="text1"/>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38) иные вопросы, отнесенные к вопросам местного значения муниципального района Федеральным законом. </w:t>
      </w:r>
    </w:p>
    <w:p w:rsidR="001D3B95" w:rsidRPr="00AF13AE" w:rsidRDefault="001D3B95" w:rsidP="001D3B95">
      <w:pPr>
        <w:ind w:firstLine="709"/>
        <w:jc w:val="both"/>
        <w:rPr>
          <w:bCs/>
          <w:color w:val="000000" w:themeColor="text1"/>
          <w:sz w:val="28"/>
          <w:szCs w:val="28"/>
        </w:rPr>
      </w:pPr>
      <w:r w:rsidRPr="00AF13AE">
        <w:rPr>
          <w:color w:val="000000" w:themeColor="text1"/>
          <w:sz w:val="28"/>
          <w:szCs w:val="28"/>
        </w:rPr>
        <w:t xml:space="preserve">2. </w:t>
      </w:r>
      <w:proofErr w:type="gramStart"/>
      <w:r w:rsidRPr="00AF13AE">
        <w:rPr>
          <w:bCs/>
          <w:color w:val="000000" w:themeColor="text1"/>
          <w:sz w:val="28"/>
          <w:szCs w:val="28"/>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w:t>
      </w:r>
      <w:r w:rsidRPr="00AF13AE">
        <w:rPr>
          <w:rFonts w:eastAsia="Arial"/>
          <w:color w:val="000000" w:themeColor="text1"/>
          <w:sz w:val="28"/>
          <w:szCs w:val="28"/>
        </w:rPr>
        <w:t xml:space="preserve">по решению вопросов местного значения </w:t>
      </w:r>
      <w:r w:rsidRPr="00AF13AE">
        <w:rPr>
          <w:color w:val="000000" w:themeColor="text1"/>
          <w:sz w:val="28"/>
          <w:szCs w:val="28"/>
        </w:rPr>
        <w:t>за счет межбюджетных трансфертов,</w:t>
      </w:r>
      <w:r w:rsidRPr="00AF13AE">
        <w:rPr>
          <w:b/>
          <w:bCs/>
          <w:color w:val="000000" w:themeColor="text1"/>
          <w:sz w:val="28"/>
          <w:szCs w:val="28"/>
        </w:rPr>
        <w:t xml:space="preserve"> </w:t>
      </w:r>
      <w:r w:rsidRPr="00AF13AE">
        <w:rPr>
          <w:bCs/>
          <w:color w:val="000000" w:themeColor="text1"/>
          <w:sz w:val="28"/>
          <w:szCs w:val="28"/>
        </w:rPr>
        <w:t>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1D3B95" w:rsidRPr="00AF13AE" w:rsidRDefault="001D3B95" w:rsidP="001D3B95">
      <w:pPr>
        <w:ind w:firstLine="540"/>
        <w:jc w:val="both"/>
        <w:rPr>
          <w:bCs/>
          <w:color w:val="000000" w:themeColor="text1"/>
          <w:sz w:val="28"/>
          <w:szCs w:val="28"/>
        </w:rPr>
      </w:pPr>
      <w:r w:rsidRPr="00AF13AE">
        <w:rPr>
          <w:bCs/>
          <w:color w:val="000000" w:themeColor="text1"/>
          <w:sz w:val="28"/>
          <w:szCs w:val="28"/>
        </w:rPr>
        <w:t xml:space="preserve">  </w:t>
      </w:r>
      <w:proofErr w:type="gramStart"/>
      <w:r w:rsidRPr="00AF13AE">
        <w:rPr>
          <w:bCs/>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w:t>
      </w:r>
      <w:r w:rsidRPr="00AF13AE">
        <w:rPr>
          <w:rFonts w:eastAsia="Arial"/>
          <w:color w:val="000000" w:themeColor="text1"/>
          <w:sz w:val="28"/>
          <w:szCs w:val="28"/>
        </w:rPr>
        <w:t>по решению вопросов местного значения</w:t>
      </w:r>
      <w:r w:rsidRPr="00AF13AE">
        <w:rPr>
          <w:bCs/>
          <w:color w:val="000000" w:themeColor="text1"/>
          <w:sz w:val="28"/>
          <w:szCs w:val="28"/>
        </w:rPr>
        <w:t xml:space="preserve">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1D3B95" w:rsidRPr="00AF13AE" w:rsidRDefault="001D3B95" w:rsidP="001D3B95">
      <w:pPr>
        <w:ind w:firstLine="540"/>
        <w:jc w:val="both"/>
        <w:rPr>
          <w:color w:val="000000" w:themeColor="text1"/>
          <w:sz w:val="28"/>
          <w:szCs w:val="28"/>
        </w:rPr>
      </w:pPr>
      <w:r w:rsidRPr="00AF13AE">
        <w:rPr>
          <w:color w:val="000000" w:themeColor="text1"/>
          <w:sz w:val="28"/>
          <w:szCs w:val="28"/>
        </w:rPr>
        <w:lastRenderedPageBreak/>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D3B95" w:rsidRPr="00AF13AE" w:rsidRDefault="001D3B95" w:rsidP="001D3B95">
      <w:pPr>
        <w:ind w:firstLine="540"/>
        <w:jc w:val="both"/>
        <w:rPr>
          <w:color w:val="000000" w:themeColor="text1"/>
          <w:sz w:val="28"/>
          <w:szCs w:val="28"/>
        </w:rPr>
      </w:pPr>
      <w:r w:rsidRPr="00AF13AE">
        <w:rPr>
          <w:color w:val="000000" w:themeColor="text1"/>
          <w:sz w:val="28"/>
          <w:szCs w:val="28"/>
        </w:rPr>
        <w:t xml:space="preserve">  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муниципального района.</w:t>
      </w:r>
    </w:p>
    <w:p w:rsidR="001D3B95" w:rsidRDefault="001D3B95" w:rsidP="001D3B95">
      <w:pPr>
        <w:autoSpaceDN w:val="0"/>
        <w:adjustRightInd w:val="0"/>
        <w:ind w:firstLine="540"/>
        <w:jc w:val="both"/>
        <w:rPr>
          <w:color w:val="000000" w:themeColor="text1"/>
          <w:sz w:val="28"/>
          <w:szCs w:val="28"/>
        </w:rPr>
      </w:pPr>
      <w:r w:rsidRPr="00AF13AE">
        <w:rPr>
          <w:color w:val="000000" w:themeColor="text1"/>
          <w:sz w:val="28"/>
          <w:szCs w:val="28"/>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w:t>
      </w:r>
      <w:r w:rsidR="00A6119E">
        <w:rPr>
          <w:color w:val="000000" w:themeColor="text1"/>
          <w:sz w:val="28"/>
          <w:szCs w:val="28"/>
        </w:rPr>
        <w:t>гана муниципального образования</w:t>
      </w:r>
      <w:proofErr w:type="gramStart"/>
      <w:r w:rsidR="00A6119E">
        <w:rPr>
          <w:color w:val="000000" w:themeColor="text1"/>
          <w:sz w:val="28"/>
          <w:szCs w:val="28"/>
        </w:rPr>
        <w:t>.</w:t>
      </w:r>
      <w:r w:rsidR="00560EDF">
        <w:rPr>
          <w:color w:val="000000" w:themeColor="text1"/>
          <w:sz w:val="28"/>
          <w:szCs w:val="28"/>
        </w:rPr>
        <w:t>»;</w:t>
      </w:r>
      <w:proofErr w:type="gramEnd"/>
    </w:p>
    <w:p w:rsidR="00560EDF" w:rsidRPr="00AF13AE" w:rsidRDefault="00560EDF" w:rsidP="001D3B95">
      <w:pPr>
        <w:autoSpaceDN w:val="0"/>
        <w:adjustRightInd w:val="0"/>
        <w:ind w:firstLine="540"/>
        <w:jc w:val="both"/>
        <w:rPr>
          <w:color w:val="000000" w:themeColor="text1"/>
          <w:sz w:val="28"/>
          <w:szCs w:val="28"/>
        </w:rPr>
      </w:pPr>
    </w:p>
    <w:p w:rsidR="00397233" w:rsidRDefault="00702E52" w:rsidP="00775611">
      <w:pPr>
        <w:pStyle w:val="ConsPlusNormal"/>
        <w:jc w:val="both"/>
        <w:outlineLvl w:val="1"/>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2</w:t>
      </w:r>
      <w:r w:rsidR="00397233" w:rsidRPr="00AF13AE">
        <w:rPr>
          <w:rFonts w:ascii="Times New Roman" w:eastAsia="Arial" w:hAnsi="Times New Roman" w:cs="Times New Roman"/>
          <w:color w:val="000000" w:themeColor="text1"/>
          <w:sz w:val="28"/>
          <w:szCs w:val="28"/>
        </w:rPr>
        <w:t>)</w:t>
      </w:r>
      <w:r w:rsidR="008E7F3F" w:rsidRPr="00AF13AE">
        <w:rPr>
          <w:rFonts w:ascii="Times New Roman" w:eastAsia="Arial" w:hAnsi="Times New Roman" w:cs="Times New Roman"/>
          <w:color w:val="000000" w:themeColor="text1"/>
          <w:sz w:val="28"/>
          <w:szCs w:val="28"/>
        </w:rPr>
        <w:t xml:space="preserve"> </w:t>
      </w:r>
      <w:r w:rsidR="00397233" w:rsidRPr="00AF13AE">
        <w:rPr>
          <w:rFonts w:ascii="Times New Roman" w:hAnsi="Times New Roman" w:cs="Times New Roman"/>
          <w:color w:val="000000" w:themeColor="text1"/>
          <w:sz w:val="28"/>
          <w:szCs w:val="28"/>
        </w:rPr>
        <w:t>Статью 8.1. изложить в следующей редакции</w:t>
      </w:r>
      <w:r w:rsidR="00397233" w:rsidRPr="00AF13AE">
        <w:rPr>
          <w:rFonts w:ascii="Times New Roman" w:eastAsia="Arial" w:hAnsi="Times New Roman" w:cs="Times New Roman"/>
          <w:color w:val="000000" w:themeColor="text1"/>
          <w:sz w:val="28"/>
          <w:szCs w:val="28"/>
        </w:rPr>
        <w:t>:</w:t>
      </w:r>
    </w:p>
    <w:p w:rsidR="00AF5557" w:rsidRPr="00AF13AE" w:rsidRDefault="00AF5557" w:rsidP="00775611">
      <w:pPr>
        <w:pStyle w:val="ConsPlusNormal"/>
        <w:jc w:val="both"/>
        <w:outlineLvl w:val="1"/>
        <w:rPr>
          <w:rFonts w:ascii="Times New Roman" w:eastAsia="Arial" w:hAnsi="Times New Roman" w:cs="Times New Roman"/>
          <w:color w:val="000000" w:themeColor="text1"/>
          <w:sz w:val="28"/>
          <w:szCs w:val="28"/>
        </w:rPr>
      </w:pPr>
    </w:p>
    <w:p w:rsidR="00397233" w:rsidRPr="00AF13AE" w:rsidRDefault="00397233" w:rsidP="00397233">
      <w:pPr>
        <w:jc w:val="both"/>
        <w:rPr>
          <w:color w:val="000000" w:themeColor="text1"/>
          <w:sz w:val="28"/>
          <w:szCs w:val="28"/>
        </w:rPr>
      </w:pPr>
      <w:r w:rsidRPr="00AF13AE">
        <w:rPr>
          <w:color w:val="000000" w:themeColor="text1"/>
          <w:sz w:val="28"/>
          <w:szCs w:val="28"/>
        </w:rPr>
        <w:t xml:space="preserve">«Статья 8.1. </w:t>
      </w:r>
      <w:r w:rsidRPr="00AF13AE">
        <w:rPr>
          <w:bCs/>
          <w:color w:val="000000" w:themeColor="text1"/>
          <w:sz w:val="28"/>
          <w:szCs w:val="28"/>
        </w:rPr>
        <w:t>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 xml:space="preserve">1. Органы местного самоуправления муниципального района имеют право </w:t>
      </w:r>
      <w:proofErr w:type="gramStart"/>
      <w:r w:rsidRPr="00AF13AE">
        <w:rPr>
          <w:color w:val="000000" w:themeColor="text1"/>
          <w:sz w:val="28"/>
          <w:szCs w:val="28"/>
        </w:rPr>
        <w:t>на</w:t>
      </w:r>
      <w:proofErr w:type="gramEnd"/>
      <w:r w:rsidRPr="00AF13AE">
        <w:rPr>
          <w:color w:val="000000" w:themeColor="text1"/>
          <w:sz w:val="28"/>
          <w:szCs w:val="28"/>
        </w:rPr>
        <w:t>:</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1) создание музеев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2) участие в осуществлении деятельности по опеке и попечительству;</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 xml:space="preserve"> 5) осуществление функций учредителя муниципальных образовательных </w:t>
      </w:r>
      <w:r w:rsidR="00A6119E">
        <w:rPr>
          <w:color w:val="000000" w:themeColor="text1"/>
          <w:sz w:val="28"/>
          <w:szCs w:val="28"/>
        </w:rPr>
        <w:t>организации</w:t>
      </w:r>
      <w:r w:rsidRPr="00AF13AE">
        <w:rPr>
          <w:color w:val="000000" w:themeColor="text1"/>
          <w:sz w:val="28"/>
          <w:szCs w:val="28"/>
        </w:rPr>
        <w:t xml:space="preserve"> высшего образования, находящихся в их ведении по состоянию на 31 декабря 2008 года;</w:t>
      </w:r>
    </w:p>
    <w:p w:rsidR="00397233" w:rsidRPr="00AF13AE" w:rsidRDefault="00397233" w:rsidP="008E7F3F">
      <w:pPr>
        <w:ind w:firstLine="540"/>
        <w:jc w:val="both"/>
        <w:rPr>
          <w:color w:val="000000" w:themeColor="text1"/>
          <w:sz w:val="28"/>
          <w:szCs w:val="28"/>
        </w:rPr>
      </w:pPr>
      <w:r w:rsidRPr="00AF13AE">
        <w:rPr>
          <w:color w:val="000000" w:themeColor="text1"/>
          <w:sz w:val="28"/>
          <w:szCs w:val="28"/>
        </w:rPr>
        <w:t xml:space="preserve"> 6) создание условий для развития туризма;</w:t>
      </w:r>
    </w:p>
    <w:p w:rsidR="00397233" w:rsidRPr="00AF13AE" w:rsidRDefault="00397233" w:rsidP="00404947">
      <w:pPr>
        <w:widowControl w:val="0"/>
        <w:autoSpaceDE w:val="0"/>
        <w:ind w:firstLine="567"/>
        <w:jc w:val="both"/>
        <w:rPr>
          <w:color w:val="000000" w:themeColor="text1"/>
          <w:sz w:val="28"/>
          <w:szCs w:val="28"/>
        </w:rPr>
      </w:pPr>
      <w:r w:rsidRPr="00AF13AE">
        <w:rPr>
          <w:color w:val="000000" w:themeColor="text1"/>
          <w:sz w:val="28"/>
          <w:szCs w:val="28"/>
        </w:rPr>
        <w:t xml:space="preserve"> 7) оказание поддержки общественным наблюдательным комиссиям, осуществляющим общественный </w:t>
      </w:r>
      <w:proofErr w:type="gramStart"/>
      <w:r w:rsidRPr="00AF13AE">
        <w:rPr>
          <w:color w:val="000000" w:themeColor="text1"/>
          <w:sz w:val="28"/>
          <w:szCs w:val="28"/>
        </w:rPr>
        <w:t>контроль за</w:t>
      </w:r>
      <w:proofErr w:type="gramEnd"/>
      <w:r w:rsidRPr="00AF13AE">
        <w:rPr>
          <w:color w:val="000000" w:themeColor="text1"/>
          <w:sz w:val="28"/>
          <w:szCs w:val="28"/>
        </w:rPr>
        <w:t xml:space="preserve"> обеспечением прав человека и содействие лицам, находящимся в местах  прин</w:t>
      </w:r>
      <w:r w:rsidR="00404947">
        <w:rPr>
          <w:color w:val="000000" w:themeColor="text1"/>
          <w:sz w:val="28"/>
          <w:szCs w:val="28"/>
        </w:rPr>
        <w:t xml:space="preserve">удительного содержания;    </w:t>
      </w:r>
    </w:p>
    <w:p w:rsidR="00397233" w:rsidRPr="001E417B" w:rsidRDefault="00397233" w:rsidP="00404947">
      <w:pPr>
        <w:pStyle w:val="text"/>
        <w:numPr>
          <w:ilvl w:val="0"/>
          <w:numId w:val="39"/>
        </w:numPr>
        <w:ind w:left="0" w:right="-143" w:firstLine="567"/>
        <w:rPr>
          <w:rFonts w:ascii="Times New Roman" w:hAnsi="Times New Roman"/>
          <w:color w:val="000000" w:themeColor="text1"/>
          <w:sz w:val="28"/>
          <w:szCs w:val="28"/>
        </w:rPr>
      </w:pPr>
      <w:r w:rsidRPr="001E417B">
        <w:rPr>
          <w:rFonts w:ascii="Times New Roman" w:hAnsi="Times New Roman"/>
          <w:color w:val="000000" w:themeColor="text1"/>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E417B">
        <w:rPr>
          <w:rFonts w:ascii="Times New Roman" w:hAnsi="Times New Roman"/>
          <w:color w:val="000000" w:themeColor="text1"/>
          <w:sz w:val="28"/>
          <w:szCs w:val="28"/>
        </w:rPr>
        <w:t xml:space="preserve">                 </w:t>
      </w:r>
      <w:r w:rsidRPr="001E417B">
        <w:rPr>
          <w:rFonts w:ascii="Times New Roman" w:hAnsi="Times New Roman"/>
          <w:color w:val="000000" w:themeColor="text1"/>
          <w:sz w:val="28"/>
          <w:szCs w:val="28"/>
        </w:rPr>
        <w:t>№ 181-ФЗ «О социальной защите инвалидов в Российской Федерации»;</w:t>
      </w:r>
    </w:p>
    <w:p w:rsidR="00397233" w:rsidRPr="00AF13AE" w:rsidRDefault="00397233" w:rsidP="008E7F3F">
      <w:pPr>
        <w:pStyle w:val="text"/>
        <w:ind w:left="360"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9) осуществление мероприятий, предусмотренных Федеральным законом </w:t>
      </w:r>
    </w:p>
    <w:p w:rsidR="00397233" w:rsidRPr="00AF13AE" w:rsidRDefault="00397233" w:rsidP="008E7F3F">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«О донорстве крови и её компонентов»;</w:t>
      </w:r>
    </w:p>
    <w:p w:rsidR="00397233" w:rsidRPr="00AF13AE" w:rsidRDefault="00397233" w:rsidP="008E7F3F">
      <w:pPr>
        <w:autoSpaceDN w:val="0"/>
        <w:adjustRightInd w:val="0"/>
        <w:jc w:val="both"/>
        <w:rPr>
          <w:color w:val="000000" w:themeColor="text1"/>
          <w:sz w:val="28"/>
          <w:szCs w:val="28"/>
        </w:rPr>
      </w:pPr>
      <w:r w:rsidRPr="00AF13AE">
        <w:rPr>
          <w:color w:val="000000" w:themeColor="text1"/>
          <w:sz w:val="28"/>
          <w:szCs w:val="28"/>
        </w:rPr>
        <w:lastRenderedPageBreak/>
        <w:t xml:space="preserve">         10) совершение нотариальных действий, предусмотренных </w:t>
      </w:r>
      <w:proofErr w:type="gramStart"/>
      <w:r w:rsidRPr="00AF13AE">
        <w:rPr>
          <w:color w:val="000000" w:themeColor="text1"/>
          <w:sz w:val="28"/>
          <w:szCs w:val="28"/>
        </w:rPr>
        <w:t xml:space="preserve">законодатель </w:t>
      </w:r>
      <w:proofErr w:type="spellStart"/>
      <w:r w:rsidRPr="00AF13AE">
        <w:rPr>
          <w:color w:val="000000" w:themeColor="text1"/>
          <w:sz w:val="28"/>
          <w:szCs w:val="28"/>
        </w:rPr>
        <w:t>ством</w:t>
      </w:r>
      <w:proofErr w:type="spellEnd"/>
      <w:proofErr w:type="gramEnd"/>
      <w:r w:rsidRPr="00AF13AE">
        <w:rPr>
          <w:color w:val="000000" w:themeColor="text1"/>
          <w:sz w:val="28"/>
          <w:szCs w:val="28"/>
        </w:rPr>
        <w:t>, в случае отсутствия в расположенном на межселенной территории населенном пункте нотариуса;</w:t>
      </w:r>
    </w:p>
    <w:p w:rsidR="00397233" w:rsidRPr="00AF13AE" w:rsidRDefault="00397233" w:rsidP="00397233">
      <w:pPr>
        <w:pStyle w:val="af6"/>
        <w:jc w:val="both"/>
        <w:rPr>
          <w:rFonts w:ascii="Times New Roman" w:hAnsi="Times New Roman"/>
          <w:color w:val="000000" w:themeColor="text1"/>
          <w:spacing w:val="2"/>
          <w:sz w:val="28"/>
          <w:szCs w:val="28"/>
        </w:rPr>
      </w:pPr>
      <w:r w:rsidRPr="00AF13AE">
        <w:rPr>
          <w:rFonts w:ascii="Times New Roman" w:hAnsi="Times New Roman"/>
          <w:color w:val="000000" w:themeColor="text1"/>
          <w:spacing w:val="2"/>
          <w:sz w:val="28"/>
          <w:szCs w:val="28"/>
        </w:rPr>
        <w:t xml:space="preserve">         </w:t>
      </w:r>
      <w:proofErr w:type="gramStart"/>
      <w:r w:rsidRPr="00AF13AE">
        <w:rPr>
          <w:rFonts w:ascii="Times New Roman" w:hAnsi="Times New Roman"/>
          <w:color w:val="000000" w:themeColor="text1"/>
          <w:spacing w:val="2"/>
          <w:sz w:val="28"/>
          <w:szCs w:val="28"/>
        </w:rPr>
        <w:t xml:space="preserve">11) создание условий для </w:t>
      </w:r>
      <w:r w:rsidRPr="00AF13AE">
        <w:rPr>
          <w:rFonts w:ascii="Times New Roman" w:hAnsi="Times New Roman"/>
          <w:color w:val="000000" w:themeColor="text1"/>
          <w:sz w:val="28"/>
          <w:szCs w:val="28"/>
        </w:rPr>
        <w:t>организации проведения независимой оценки  качества  условий оказания</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услуг организациями в порядке и на  условиях,    которые установлены федеральными законами,  а  также применение результатов независимой</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 xml:space="preserve">оценки  качества  условий оказания услуг   организациями  при  оценке деятельности руководителей подведомственных  </w:t>
      </w:r>
      <w:r w:rsidR="001E417B">
        <w:rPr>
          <w:rFonts w:ascii="Times New Roman" w:hAnsi="Times New Roman"/>
          <w:color w:val="000000" w:themeColor="text1"/>
          <w:sz w:val="28"/>
          <w:szCs w:val="28"/>
        </w:rPr>
        <w:t xml:space="preserve"> организаций   и осуществление</w:t>
      </w:r>
      <w:r w:rsidRPr="00AF13AE">
        <w:rPr>
          <w:rFonts w:ascii="Times New Roman" w:hAnsi="Times New Roman"/>
          <w:color w:val="000000" w:themeColor="text1"/>
          <w:sz w:val="28"/>
          <w:szCs w:val="28"/>
        </w:rPr>
        <w:t xml:space="preserve"> контроля за принятием мер по устранению</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 xml:space="preserve"> недостатков, </w:t>
      </w:r>
      <w:r w:rsidR="001E417B">
        <w:rPr>
          <w:rFonts w:ascii="Times New Roman" w:hAnsi="Times New Roman"/>
          <w:color w:val="000000" w:themeColor="text1"/>
          <w:sz w:val="28"/>
          <w:szCs w:val="28"/>
        </w:rPr>
        <w:t xml:space="preserve">выявленных </w:t>
      </w:r>
      <w:r w:rsidR="00DF11BD">
        <w:rPr>
          <w:rFonts w:ascii="Times New Roman" w:hAnsi="Times New Roman"/>
          <w:color w:val="000000" w:themeColor="text1"/>
          <w:sz w:val="28"/>
          <w:szCs w:val="28"/>
        </w:rPr>
        <w:t>по результатам независимой</w:t>
      </w:r>
      <w:r w:rsidRPr="00AF13AE">
        <w:rPr>
          <w:rFonts w:ascii="Times New Roman" w:hAnsi="Times New Roman"/>
          <w:color w:val="000000" w:themeColor="text1"/>
          <w:sz w:val="28"/>
          <w:szCs w:val="28"/>
        </w:rPr>
        <w:t xml:space="preserve"> оценки качества  условий  оказания  услуг организациями,  в  соответствии</w:t>
      </w:r>
      <w:proofErr w:type="gramEnd"/>
      <w:r w:rsidRPr="00AF13AE">
        <w:rPr>
          <w:rFonts w:ascii="Times New Roman" w:hAnsi="Times New Roman"/>
          <w:color w:val="000000" w:themeColor="text1"/>
          <w:sz w:val="28"/>
          <w:szCs w:val="28"/>
        </w:rPr>
        <w:t xml:space="preserve">  с федеральными законами;</w:t>
      </w:r>
    </w:p>
    <w:p w:rsidR="00397233" w:rsidRPr="00AF13AE" w:rsidRDefault="00397233" w:rsidP="00397233">
      <w:pPr>
        <w:spacing w:line="252" w:lineRule="atLeast"/>
        <w:jc w:val="both"/>
        <w:rPr>
          <w:color w:val="000000" w:themeColor="text1"/>
          <w:sz w:val="28"/>
          <w:szCs w:val="28"/>
        </w:rPr>
      </w:pPr>
      <w:r w:rsidRPr="00AF13AE">
        <w:rPr>
          <w:color w:val="000000" w:themeColor="text1"/>
          <w:sz w:val="28"/>
          <w:szCs w:val="28"/>
        </w:rPr>
        <w:t xml:space="preserve">         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97233" w:rsidRPr="00AF13AE" w:rsidRDefault="00030416" w:rsidP="00397233">
      <w:pPr>
        <w:shd w:val="clear" w:color="auto" w:fill="FFFFFF"/>
        <w:spacing w:line="290" w:lineRule="atLeast"/>
        <w:ind w:firstLine="547"/>
        <w:jc w:val="both"/>
        <w:rPr>
          <w:color w:val="000000" w:themeColor="text1"/>
          <w:sz w:val="28"/>
          <w:szCs w:val="28"/>
        </w:rPr>
      </w:pPr>
      <w:r>
        <w:rPr>
          <w:color w:val="000000" w:themeColor="text1"/>
          <w:sz w:val="28"/>
          <w:szCs w:val="28"/>
        </w:rPr>
        <w:t xml:space="preserve"> 13)</w:t>
      </w:r>
      <w:r w:rsidR="00397233" w:rsidRPr="00AF13AE">
        <w:rPr>
          <w:color w:val="000000" w:themeColor="text1"/>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sidR="00032165" w:rsidRPr="00AF13AE">
        <w:rPr>
          <w:color w:val="000000" w:themeColor="text1"/>
          <w:sz w:val="28"/>
          <w:szCs w:val="28"/>
        </w:rPr>
        <w:t>й культуры и адаптивного спорта»;</w:t>
      </w:r>
    </w:p>
    <w:p w:rsidR="00032165" w:rsidRDefault="00032165" w:rsidP="00032165">
      <w:pPr>
        <w:jc w:val="both"/>
        <w:rPr>
          <w:color w:val="000000" w:themeColor="text1"/>
          <w:sz w:val="28"/>
          <w:szCs w:val="28"/>
          <w:shd w:val="clear" w:color="auto" w:fill="FFFFFF"/>
        </w:rPr>
      </w:pPr>
      <w:r w:rsidRPr="00AF13AE">
        <w:rPr>
          <w:color w:val="000000" w:themeColor="text1"/>
          <w:sz w:val="28"/>
          <w:szCs w:val="28"/>
        </w:rPr>
        <w:t xml:space="preserve">        14)</w:t>
      </w:r>
      <w:r w:rsidRPr="00AF13AE">
        <w:rPr>
          <w:color w:val="000000" w:themeColor="text1"/>
          <w:sz w:val="28"/>
          <w:szCs w:val="28"/>
          <w:shd w:val="clear" w:color="auto" w:fill="FFFFFF"/>
        </w:rPr>
        <w:t>осуществление мероприятий по защите прав потребителей, предусмотренных </w:t>
      </w:r>
      <w:hyperlink r:id="rId12" w:anchor="dst0" w:history="1">
        <w:r w:rsidRPr="00AF13AE">
          <w:rPr>
            <w:color w:val="000000" w:themeColor="text1"/>
            <w:sz w:val="28"/>
            <w:szCs w:val="28"/>
            <w:shd w:val="clear" w:color="auto" w:fill="FFFFFF"/>
          </w:rPr>
          <w:t>Законом</w:t>
        </w:r>
      </w:hyperlink>
      <w:r w:rsidRPr="00AF13AE">
        <w:rPr>
          <w:color w:val="000000" w:themeColor="text1"/>
          <w:sz w:val="28"/>
          <w:szCs w:val="28"/>
          <w:shd w:val="clear" w:color="auto" w:fill="FFFFFF"/>
        </w:rPr>
        <w:t xml:space="preserve"> Российской Федерации от 7 февраля 1992 года </w:t>
      </w:r>
      <w:r w:rsidR="008B2D24">
        <w:rPr>
          <w:color w:val="000000" w:themeColor="text1"/>
          <w:sz w:val="28"/>
          <w:szCs w:val="28"/>
          <w:shd w:val="clear" w:color="auto" w:fill="FFFFFF"/>
        </w:rPr>
        <w:t xml:space="preserve">        </w:t>
      </w:r>
      <w:r w:rsidRPr="00AF13AE">
        <w:rPr>
          <w:color w:val="000000" w:themeColor="text1"/>
          <w:sz w:val="28"/>
          <w:szCs w:val="28"/>
          <w:shd w:val="clear" w:color="auto" w:fill="FFFFFF"/>
        </w:rPr>
        <w:t>№ 2300</w:t>
      </w:r>
      <w:r w:rsidR="009E5E94">
        <w:rPr>
          <w:color w:val="000000" w:themeColor="text1"/>
          <w:sz w:val="28"/>
          <w:szCs w:val="28"/>
          <w:shd w:val="clear" w:color="auto" w:fill="FFFFFF"/>
        </w:rPr>
        <w:t>-1 «О защите прав потребителей»;</w:t>
      </w:r>
    </w:p>
    <w:p w:rsidR="009E5E94" w:rsidRPr="00B4199D" w:rsidRDefault="009E5E94" w:rsidP="00032165">
      <w:pPr>
        <w:jc w:val="both"/>
        <w:rPr>
          <w:color w:val="FF0000"/>
          <w:sz w:val="28"/>
          <w:szCs w:val="28"/>
          <w:shd w:val="clear" w:color="auto" w:fill="FFFFFF"/>
        </w:rPr>
      </w:pPr>
      <w:r w:rsidRPr="00B4199D">
        <w:rPr>
          <w:color w:val="FF0000"/>
          <w:sz w:val="28"/>
          <w:szCs w:val="28"/>
          <w:shd w:val="clear" w:color="auto" w:fill="FFFFFF"/>
        </w:rPr>
        <w:t xml:space="preserve">      </w:t>
      </w:r>
      <w:r w:rsidR="00030416" w:rsidRPr="00B4199D">
        <w:rPr>
          <w:color w:val="FF0000"/>
          <w:sz w:val="28"/>
          <w:szCs w:val="28"/>
          <w:shd w:val="clear" w:color="auto" w:fill="FFFFFF"/>
        </w:rPr>
        <w:t xml:space="preserve">  </w:t>
      </w:r>
      <w:r w:rsidR="00030416" w:rsidRPr="00B4199D">
        <w:rPr>
          <w:color w:val="000000" w:themeColor="text1"/>
          <w:sz w:val="28"/>
          <w:szCs w:val="28"/>
          <w:shd w:val="clear" w:color="auto" w:fill="FFFFFF"/>
        </w:rPr>
        <w:t>15)</w:t>
      </w:r>
      <w:r w:rsidRPr="00B4199D">
        <w:rPr>
          <w:color w:val="000000" w:themeColor="text1"/>
          <w:sz w:val="28"/>
          <w:szCs w:val="28"/>
          <w:shd w:val="clear" w:color="auto" w:fill="FFFFFF"/>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5611" w:rsidRDefault="00397233" w:rsidP="00397233">
      <w:pPr>
        <w:jc w:val="both"/>
        <w:rPr>
          <w:color w:val="000000" w:themeColor="text1"/>
          <w:sz w:val="28"/>
          <w:szCs w:val="28"/>
        </w:rPr>
      </w:pPr>
      <w:r w:rsidRPr="00AF13AE">
        <w:rPr>
          <w:color w:val="000000" w:themeColor="text1"/>
          <w:sz w:val="28"/>
          <w:szCs w:val="28"/>
        </w:rPr>
        <w:t xml:space="preserve">         2. </w:t>
      </w:r>
      <w:proofErr w:type="gramStart"/>
      <w:r w:rsidRPr="00AF13AE">
        <w:rPr>
          <w:color w:val="000000" w:themeColor="text1"/>
          <w:sz w:val="28"/>
          <w:szCs w:val="28"/>
        </w:rPr>
        <w:t>Органы местного самоуправления муниципального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w:t>
      </w:r>
      <w:r w:rsidRPr="00AF13AE">
        <w:rPr>
          <w:rFonts w:ascii="Arial" w:hAnsi="Arial"/>
          <w:color w:val="000000" w:themeColor="text1"/>
          <w:sz w:val="28"/>
          <w:szCs w:val="28"/>
        </w:rPr>
        <w:t xml:space="preserve">  </w:t>
      </w:r>
      <w:r w:rsidRPr="00AF13AE">
        <w:rPr>
          <w:color w:val="000000" w:themeColor="text1"/>
          <w:sz w:val="28"/>
          <w:szCs w:val="28"/>
        </w:rPr>
        <w:t>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AF13AE">
        <w:rPr>
          <w:color w:val="000000" w:themeColor="text1"/>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Карачаево-Черкесской Республики,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AF13AE">
        <w:rPr>
          <w:color w:val="000000" w:themeColor="text1"/>
          <w:sz w:val="28"/>
          <w:szCs w:val="28"/>
        </w:rPr>
        <w:t>.</w:t>
      </w:r>
      <w:r w:rsidR="00560EDF">
        <w:rPr>
          <w:color w:val="000000" w:themeColor="text1"/>
          <w:sz w:val="28"/>
          <w:szCs w:val="28"/>
        </w:rPr>
        <w:t>»;</w:t>
      </w:r>
      <w:proofErr w:type="gramEnd"/>
    </w:p>
    <w:p w:rsidR="00560EDF" w:rsidRDefault="00560EDF" w:rsidP="00397233">
      <w:pPr>
        <w:jc w:val="both"/>
        <w:rPr>
          <w:color w:val="000000" w:themeColor="text1"/>
          <w:sz w:val="28"/>
          <w:szCs w:val="28"/>
        </w:rPr>
      </w:pPr>
    </w:p>
    <w:p w:rsidR="00AA68B0" w:rsidRDefault="00553F6D" w:rsidP="00AA68B0">
      <w:pPr>
        <w:pStyle w:val="ConsPlusNormal"/>
        <w:jc w:val="both"/>
        <w:outlineLvl w:val="1"/>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3</w:t>
      </w:r>
      <w:r w:rsidR="00AA68B0" w:rsidRPr="00AF13AE">
        <w:rPr>
          <w:rFonts w:ascii="Times New Roman" w:eastAsia="Arial" w:hAnsi="Times New Roman" w:cs="Times New Roman"/>
          <w:color w:val="000000" w:themeColor="text1"/>
          <w:sz w:val="28"/>
          <w:szCs w:val="28"/>
        </w:rPr>
        <w:t xml:space="preserve">) </w:t>
      </w:r>
      <w:r w:rsidR="00AA68B0" w:rsidRPr="00AF13AE">
        <w:rPr>
          <w:rFonts w:ascii="Times New Roman" w:hAnsi="Times New Roman" w:cs="Times New Roman"/>
          <w:color w:val="000000" w:themeColor="text1"/>
          <w:sz w:val="28"/>
          <w:szCs w:val="28"/>
        </w:rPr>
        <w:t>Статью 9.1. изложить в следующей редакции</w:t>
      </w:r>
      <w:r w:rsidR="00AA68B0" w:rsidRPr="00AF13AE">
        <w:rPr>
          <w:rFonts w:ascii="Times New Roman" w:eastAsia="Arial" w:hAnsi="Times New Roman" w:cs="Times New Roman"/>
          <w:color w:val="000000" w:themeColor="text1"/>
          <w:sz w:val="28"/>
          <w:szCs w:val="28"/>
        </w:rPr>
        <w:t>:</w:t>
      </w:r>
    </w:p>
    <w:p w:rsidR="00AF5557" w:rsidRPr="00AF13AE" w:rsidRDefault="00AF5557" w:rsidP="00AA68B0">
      <w:pPr>
        <w:pStyle w:val="ConsPlusNormal"/>
        <w:jc w:val="both"/>
        <w:outlineLvl w:val="1"/>
        <w:rPr>
          <w:rFonts w:ascii="Times New Roman" w:hAnsi="Times New Roman" w:cs="Times New Roman"/>
          <w:color w:val="000000" w:themeColor="text1"/>
          <w:sz w:val="28"/>
          <w:szCs w:val="28"/>
        </w:rPr>
      </w:pPr>
    </w:p>
    <w:p w:rsidR="00AA68B0" w:rsidRPr="00AF13AE" w:rsidRDefault="00AA68B0" w:rsidP="00AA68B0">
      <w:pPr>
        <w:pStyle w:val="af6"/>
        <w:ind w:firstLine="708"/>
        <w:jc w:val="both"/>
        <w:rPr>
          <w:rFonts w:ascii="Times New Roman" w:hAnsi="Times New Roman" w:cs="Times New Roman"/>
          <w:color w:val="000000" w:themeColor="text1"/>
          <w:sz w:val="28"/>
          <w:szCs w:val="28"/>
        </w:rPr>
      </w:pPr>
      <w:r w:rsidRPr="00AF13AE">
        <w:rPr>
          <w:rFonts w:ascii="Times New Roman" w:hAnsi="Times New Roman" w:cs="Times New Roman"/>
          <w:color w:val="000000" w:themeColor="text1"/>
          <w:sz w:val="28"/>
          <w:szCs w:val="28"/>
        </w:rPr>
        <w:t xml:space="preserve"> «Статья 9.1. Полномочия органов местного самоуправления муниципального района по решению вопросов местного значения</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 В целях решения вопросов местного значения органы местного самоуправления муниципального района обладают следующими полномочиями: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lastRenderedPageBreak/>
        <w:t>1) принятие Устава муниципального района и внесение в него изменений и дополнений, издание муниципальных правовых актов;</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2) установление официальных символов муниципального района;</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Pr>
          <w:rFonts w:eastAsiaTheme="minorEastAsia"/>
          <w:color w:val="000000" w:themeColor="text1"/>
          <w:sz w:val="28"/>
          <w:szCs w:val="28"/>
        </w:rPr>
        <w:t>5</w:t>
      </w:r>
      <w:r w:rsidRPr="00AF13AE">
        <w:rPr>
          <w:rFonts w:eastAsiaTheme="minorEastAsia"/>
          <w:color w:val="000000" w:themeColor="text1"/>
          <w:sz w:val="28"/>
          <w:szCs w:val="28"/>
        </w:rPr>
        <w:t>) полномочиями по организации теплоснабжения, предусмотренными Федеральным законом «О теплоснабжении»;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6.1)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7) полномочиями в сфере водоснабжения и водоотведения, предусмотренные Федеральным законом «О водоснабжении и водоотведении»;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муниципального района,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AA68B0" w:rsidRPr="00AF13AE" w:rsidRDefault="00AA68B0" w:rsidP="00AA68B0">
      <w:pPr>
        <w:shd w:val="clear" w:color="auto" w:fill="FFFFFF"/>
        <w:tabs>
          <w:tab w:val="left" w:pos="567"/>
          <w:tab w:val="left" w:pos="709"/>
        </w:tabs>
        <w:ind w:firstLine="547"/>
        <w:jc w:val="both"/>
        <w:rPr>
          <w:rFonts w:eastAsiaTheme="minorEastAsia"/>
          <w:color w:val="000000" w:themeColor="text1"/>
          <w:sz w:val="28"/>
          <w:szCs w:val="28"/>
        </w:rPr>
      </w:pPr>
      <w:r w:rsidRPr="00AF13AE">
        <w:rPr>
          <w:rFonts w:eastAsiaTheme="minorEastAsia"/>
          <w:color w:val="000000" w:themeColor="text1"/>
          <w:sz w:val="28"/>
          <w:szCs w:val="28"/>
        </w:rPr>
        <w:t>9)организация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AA68B0" w:rsidRPr="00AF13AE" w:rsidRDefault="00AA68B0" w:rsidP="00AA68B0">
      <w:pPr>
        <w:tabs>
          <w:tab w:val="left" w:pos="567"/>
          <w:tab w:val="left" w:pos="709"/>
        </w:tabs>
        <w:jc w:val="both"/>
        <w:rPr>
          <w:rFonts w:eastAsiaTheme="minorEastAsia"/>
          <w:color w:val="000000" w:themeColor="text1"/>
          <w:sz w:val="28"/>
          <w:szCs w:val="28"/>
        </w:rPr>
      </w:pPr>
      <w:r w:rsidRPr="00AF13AE">
        <w:rPr>
          <w:rFonts w:eastAsiaTheme="minorEastAsia"/>
          <w:color w:val="000000" w:themeColor="text1"/>
          <w:sz w:val="28"/>
          <w:szCs w:val="28"/>
        </w:rPr>
        <w:tab/>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11) осуществление международных и внешнеэкономических связей в соответствии с федеральными законами;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 xml:space="preserve">12) </w:t>
      </w:r>
      <w:r w:rsidRPr="00AF13AE">
        <w:rPr>
          <w:rFonts w:eastAsiaTheme="minorEastAsia"/>
          <w:bCs/>
          <w:color w:val="000000" w:themeColor="text1"/>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13) утверждение и реализация муниципальных программ в области энергос</w:t>
      </w:r>
      <w:r>
        <w:rPr>
          <w:rFonts w:eastAsiaTheme="minorEastAsia"/>
          <w:color w:val="000000" w:themeColor="text1"/>
          <w:sz w:val="28"/>
          <w:szCs w:val="28"/>
        </w:rPr>
        <w:t>бережения</w:t>
      </w:r>
      <w:r w:rsidRPr="00AF13AE">
        <w:rPr>
          <w:rFonts w:eastAsiaTheme="minorEastAsia"/>
          <w:color w:val="000000" w:themeColor="text1"/>
          <w:sz w:val="28"/>
          <w:szCs w:val="28"/>
        </w:rPr>
        <w:t xml:space="preserve"> и повышения энергетической эффективности, организация проведения энергетического обследования многоквартирных домов, </w:t>
      </w:r>
      <w:r w:rsidRPr="00AF13AE">
        <w:rPr>
          <w:rFonts w:eastAsiaTheme="minorEastAsia"/>
          <w:color w:val="000000" w:themeColor="text1"/>
          <w:sz w:val="28"/>
          <w:szCs w:val="28"/>
        </w:rPr>
        <w:lastRenderedPageBreak/>
        <w:t>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14)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AA68B0" w:rsidRPr="00AF13AE" w:rsidRDefault="00AA68B0" w:rsidP="00AA68B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2. Полномочия органов местного самоуправления осуществляются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A68B0" w:rsidRPr="00AF13AE" w:rsidRDefault="00AA68B0" w:rsidP="00AA68B0">
      <w:pPr>
        <w:tabs>
          <w:tab w:val="left" w:pos="567"/>
          <w:tab w:val="left" w:pos="709"/>
        </w:tabs>
        <w:ind w:left="40" w:right="40" w:firstLine="720"/>
        <w:jc w:val="both"/>
        <w:rPr>
          <w:color w:val="000000" w:themeColor="text1"/>
          <w:sz w:val="28"/>
          <w:szCs w:val="28"/>
        </w:rPr>
      </w:pPr>
      <w:proofErr w:type="gramStart"/>
      <w:r w:rsidRPr="00AF13AE">
        <w:rPr>
          <w:color w:val="000000" w:themeColor="text1"/>
          <w:sz w:val="28"/>
          <w:szCs w:val="28"/>
        </w:rPr>
        <w:t>3.В случае, если в соответствии с федеральным законом и (или) законами Карачаево-Черкесской Республики полномочия федеральных органов государственной власти, органов государственной власти Карачаево-Черкесской Республики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w:t>
      </w:r>
      <w:proofErr w:type="gramEnd"/>
      <w:r w:rsidRPr="00AF13AE">
        <w:rPr>
          <w:color w:val="000000" w:themeColor="text1"/>
          <w:sz w:val="28"/>
          <w:szCs w:val="28"/>
        </w:rPr>
        <w:t xml:space="preserve"> федерального значения) администраций, правовые акты органов государственной власти Карачаево-Черкесской Республики, </w:t>
      </w:r>
      <w:proofErr w:type="gramStart"/>
      <w:r w:rsidRPr="00AF13AE">
        <w:rPr>
          <w:color w:val="000000" w:themeColor="text1"/>
          <w:sz w:val="28"/>
          <w:szCs w:val="28"/>
        </w:rPr>
        <w:t>полномочия</w:t>
      </w:r>
      <w:proofErr w:type="gramEnd"/>
      <w:r w:rsidRPr="00AF13AE">
        <w:rPr>
          <w:color w:val="000000" w:themeColor="text1"/>
          <w:sz w:val="28"/>
          <w:szCs w:val="28"/>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AF13AE">
        <w:rPr>
          <w:color w:val="000000" w:themeColor="text1"/>
          <w:sz w:val="28"/>
          <w:szCs w:val="28"/>
        </w:rP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Карачаево-Черкесской Республики, которыми урегулированы такие правоотношения, не применяются.</w:t>
      </w:r>
      <w:proofErr w:type="gramEnd"/>
    </w:p>
    <w:p w:rsidR="00AA68B0" w:rsidRDefault="00AA68B0" w:rsidP="00AA68B0">
      <w:pPr>
        <w:tabs>
          <w:tab w:val="left" w:pos="567"/>
          <w:tab w:val="left" w:pos="709"/>
        </w:tabs>
        <w:ind w:left="40" w:right="40" w:firstLine="720"/>
        <w:jc w:val="both"/>
        <w:rPr>
          <w:color w:val="000000" w:themeColor="text1"/>
          <w:sz w:val="28"/>
          <w:szCs w:val="28"/>
        </w:rPr>
      </w:pPr>
      <w:r w:rsidRPr="00AF13AE">
        <w:rPr>
          <w:color w:val="000000" w:themeColor="text1"/>
          <w:sz w:val="28"/>
          <w:szCs w:val="28"/>
        </w:rPr>
        <w:t>В случае</w:t>
      </w:r>
      <w:proofErr w:type="gramStart"/>
      <w:r w:rsidRPr="00AF13AE">
        <w:rPr>
          <w:color w:val="000000" w:themeColor="text1"/>
          <w:sz w:val="28"/>
          <w:szCs w:val="28"/>
        </w:rPr>
        <w:t>,</w:t>
      </w:r>
      <w:proofErr w:type="gramEnd"/>
      <w:r w:rsidRPr="00AF13AE">
        <w:rPr>
          <w:color w:val="000000" w:themeColor="text1"/>
          <w:sz w:val="28"/>
          <w:szCs w:val="28"/>
        </w:rPr>
        <w:t xml:space="preserve"> если в соответствии с федеральным законом или законами Карачаево-Черкесской Республики полномочия органов местного самоуправления переходят к федеральным органам государственной власти или органам государственной власти Карачаево-Черкесской Республики,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w:t>
      </w:r>
      <w:r w:rsidRPr="00AF13AE">
        <w:rPr>
          <w:color w:val="000000" w:themeColor="text1"/>
          <w:sz w:val="28"/>
          <w:szCs w:val="28"/>
        </w:rPr>
        <w:lastRenderedPageBreak/>
        <w:t xml:space="preserve">органов государственной власти Карачаево-Черкесской Республики,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AF13AE">
        <w:rPr>
          <w:color w:val="000000" w:themeColor="text1"/>
          <w:sz w:val="28"/>
          <w:szCs w:val="28"/>
        </w:rPr>
        <w:t>полномочия</w:t>
      </w:r>
      <w:proofErr w:type="gramEnd"/>
      <w:r w:rsidRPr="00AF13AE">
        <w:rPr>
          <w:color w:val="000000" w:themeColor="text1"/>
          <w:sz w:val="28"/>
          <w:szCs w:val="28"/>
        </w:rPr>
        <w:t xml:space="preserve"> по принятию которых перешли к федеральным органам государственной власти, органам государственной власти Карачаево-Черкесской Республики,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Карачаево-Черкесской Республики и вступления в силу правовых актов Российской Федерации, правовых актов Карачаево-Черкесской Республики, регулирующих соответствующие правоотношения. </w:t>
      </w:r>
      <w:proofErr w:type="gramStart"/>
      <w:r w:rsidRPr="00AF13AE">
        <w:rPr>
          <w:color w:val="000000" w:themeColor="text1"/>
          <w:sz w:val="28"/>
          <w:szCs w:val="28"/>
        </w:rPr>
        <w:t>Со дня вступления в силу правовых актов Российской Федерации, правовых актов Карачаево-Черкесской Республики,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Карачаево-Черкесской Республики, правовые</w:t>
      </w:r>
      <w:proofErr w:type="gramEnd"/>
      <w:r w:rsidRPr="00AF13AE">
        <w:rPr>
          <w:color w:val="000000" w:themeColor="text1"/>
          <w:sz w:val="28"/>
          <w:szCs w:val="28"/>
        </w:rPr>
        <w:t xml:space="preserve">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roofErr w:type="gramStart"/>
      <w:r>
        <w:rPr>
          <w:color w:val="000000" w:themeColor="text1"/>
          <w:sz w:val="28"/>
          <w:szCs w:val="28"/>
        </w:rPr>
        <w:t>.</w:t>
      </w:r>
      <w:r w:rsidR="00560EDF">
        <w:rPr>
          <w:color w:val="000000" w:themeColor="text1"/>
          <w:sz w:val="28"/>
          <w:szCs w:val="28"/>
        </w:rPr>
        <w:t>»;</w:t>
      </w:r>
      <w:proofErr w:type="gramEnd"/>
    </w:p>
    <w:p w:rsidR="00560EDF" w:rsidRPr="00AF13AE" w:rsidRDefault="00560EDF" w:rsidP="00AA68B0">
      <w:pPr>
        <w:tabs>
          <w:tab w:val="left" w:pos="567"/>
          <w:tab w:val="left" w:pos="709"/>
        </w:tabs>
        <w:ind w:left="40" w:right="40" w:firstLine="720"/>
        <w:jc w:val="both"/>
        <w:rPr>
          <w:color w:val="000000" w:themeColor="text1"/>
          <w:sz w:val="28"/>
          <w:szCs w:val="28"/>
        </w:rPr>
      </w:pPr>
    </w:p>
    <w:p w:rsidR="008952AD" w:rsidRDefault="00A2587C" w:rsidP="008952AD">
      <w:pPr>
        <w:ind w:firstLine="720"/>
        <w:jc w:val="both"/>
        <w:rPr>
          <w:color w:val="000000" w:themeColor="text1"/>
          <w:sz w:val="28"/>
          <w:szCs w:val="28"/>
        </w:rPr>
      </w:pPr>
      <w:r>
        <w:rPr>
          <w:rFonts w:eastAsia="Arial" w:cs="Arial"/>
          <w:color w:val="000000" w:themeColor="text1"/>
          <w:sz w:val="28"/>
          <w:szCs w:val="28"/>
        </w:rPr>
        <w:t>4</w:t>
      </w:r>
      <w:r w:rsidR="00E167B2">
        <w:rPr>
          <w:rFonts w:eastAsia="Arial" w:cs="Arial"/>
          <w:color w:val="000000" w:themeColor="text1"/>
          <w:sz w:val="28"/>
          <w:szCs w:val="28"/>
        </w:rPr>
        <w:t>)</w:t>
      </w:r>
      <w:r w:rsidR="00E167B2">
        <w:rPr>
          <w:color w:val="000000" w:themeColor="text1"/>
          <w:sz w:val="28"/>
          <w:szCs w:val="28"/>
        </w:rPr>
        <w:t xml:space="preserve"> </w:t>
      </w:r>
      <w:r w:rsidR="008952AD">
        <w:rPr>
          <w:color w:val="000000" w:themeColor="text1"/>
          <w:sz w:val="28"/>
          <w:szCs w:val="28"/>
        </w:rPr>
        <w:t>Статью 22 изложить в следующей редакции:</w:t>
      </w:r>
    </w:p>
    <w:p w:rsidR="00560EDF" w:rsidRDefault="00560EDF" w:rsidP="008952AD">
      <w:pPr>
        <w:ind w:firstLine="720"/>
        <w:jc w:val="both"/>
        <w:rPr>
          <w:color w:val="000000" w:themeColor="text1"/>
          <w:sz w:val="28"/>
          <w:szCs w:val="28"/>
        </w:rPr>
      </w:pPr>
    </w:p>
    <w:p w:rsidR="008952AD" w:rsidRDefault="008952AD" w:rsidP="008952AD">
      <w:pPr>
        <w:ind w:firstLine="720"/>
        <w:jc w:val="both"/>
        <w:rPr>
          <w:color w:val="000000"/>
          <w:sz w:val="28"/>
          <w:szCs w:val="28"/>
        </w:rPr>
      </w:pPr>
      <w:r>
        <w:rPr>
          <w:color w:val="000000"/>
          <w:sz w:val="28"/>
          <w:szCs w:val="28"/>
        </w:rPr>
        <w:t>«Статья 22. Депутат Совета муниципального района.</w:t>
      </w:r>
    </w:p>
    <w:p w:rsidR="008952AD" w:rsidRDefault="008952AD" w:rsidP="008952AD">
      <w:pPr>
        <w:numPr>
          <w:ilvl w:val="0"/>
          <w:numId w:val="41"/>
        </w:numPr>
        <w:tabs>
          <w:tab w:val="clear" w:pos="720"/>
          <w:tab w:val="left" w:pos="1134"/>
        </w:tabs>
        <w:ind w:left="0" w:firstLine="709"/>
        <w:jc w:val="both"/>
        <w:rPr>
          <w:color w:val="000000"/>
          <w:sz w:val="28"/>
          <w:szCs w:val="28"/>
        </w:rPr>
      </w:pPr>
      <w:r>
        <w:rPr>
          <w:color w:val="000000"/>
          <w:sz w:val="28"/>
          <w:szCs w:val="28"/>
        </w:rPr>
        <w:t>В Совет муниципального района может быть избран гражданин Российской Федерации, обладающий в соответствии с федеральным законом и законом Карачаево-Черкесской Республики пассивным избирательным правом.</w:t>
      </w:r>
    </w:p>
    <w:p w:rsidR="008952AD" w:rsidRDefault="008952AD" w:rsidP="008952AD">
      <w:pPr>
        <w:numPr>
          <w:ilvl w:val="0"/>
          <w:numId w:val="41"/>
        </w:numPr>
        <w:tabs>
          <w:tab w:val="clear" w:pos="720"/>
          <w:tab w:val="left" w:pos="1134"/>
        </w:tabs>
        <w:ind w:left="0" w:firstLine="709"/>
        <w:jc w:val="both"/>
        <w:rPr>
          <w:color w:val="000000"/>
          <w:sz w:val="28"/>
          <w:szCs w:val="28"/>
        </w:rPr>
      </w:pPr>
      <w:r>
        <w:rPr>
          <w:color w:val="000000"/>
          <w:sz w:val="28"/>
          <w:szCs w:val="28"/>
        </w:rPr>
        <w:t>Депутат Совета муниципального района избирается на муниципальных выборах на основе всеобщего равного и прямого избирательного права при тайном  голосовании.</w:t>
      </w:r>
    </w:p>
    <w:p w:rsidR="008952AD" w:rsidRDefault="008952AD" w:rsidP="008952AD">
      <w:pPr>
        <w:tabs>
          <w:tab w:val="left" w:pos="1134"/>
        </w:tabs>
        <w:jc w:val="both"/>
        <w:rPr>
          <w:color w:val="000000"/>
          <w:sz w:val="28"/>
          <w:szCs w:val="28"/>
        </w:rPr>
      </w:pPr>
      <w:r>
        <w:rPr>
          <w:sz w:val="28"/>
          <w:szCs w:val="28"/>
        </w:rPr>
        <w:t xml:space="preserve">           Выборы депутатов муниципального района проводятся по пропорциональной системе (если выборы признаны состоявшимися и действительными, распределение депутатских мандатов осуществляется </w:t>
      </w:r>
      <w:r>
        <w:rPr>
          <w:color w:val="000000"/>
          <w:sz w:val="28"/>
          <w:szCs w:val="28"/>
        </w:rPr>
        <w:t xml:space="preserve"> между списками кандидатов, выдвинутыми избирательными объединениями по муниципальному избирательному округу, пропорционально полученному числу голосов избирателей).</w:t>
      </w:r>
    </w:p>
    <w:p w:rsidR="008952AD" w:rsidRDefault="008952AD" w:rsidP="008952AD">
      <w:pPr>
        <w:numPr>
          <w:ilvl w:val="0"/>
          <w:numId w:val="41"/>
        </w:numPr>
        <w:tabs>
          <w:tab w:val="clear" w:pos="720"/>
          <w:tab w:val="left" w:pos="1134"/>
        </w:tabs>
        <w:ind w:left="0" w:firstLine="709"/>
        <w:jc w:val="both"/>
        <w:rPr>
          <w:color w:val="000000"/>
          <w:sz w:val="28"/>
          <w:szCs w:val="28"/>
        </w:rPr>
      </w:pPr>
      <w:r>
        <w:rPr>
          <w:color w:val="000000"/>
          <w:sz w:val="28"/>
          <w:szCs w:val="28"/>
        </w:rPr>
        <w:t xml:space="preserve">Депутаты Совета муниципального района избираются на срок полномочий Совета муниципального района. </w:t>
      </w:r>
    </w:p>
    <w:p w:rsidR="008952AD" w:rsidRDefault="008952AD" w:rsidP="008952AD">
      <w:pPr>
        <w:tabs>
          <w:tab w:val="left" w:pos="1134"/>
        </w:tabs>
        <w:jc w:val="both"/>
        <w:rPr>
          <w:color w:val="000000"/>
          <w:sz w:val="28"/>
          <w:szCs w:val="28"/>
        </w:rPr>
      </w:pPr>
      <w:r>
        <w:rPr>
          <w:color w:val="000000"/>
          <w:sz w:val="28"/>
          <w:szCs w:val="28"/>
        </w:rPr>
        <w:t xml:space="preserve">             Полномочия депутата Совета муниципального района начинаются со дня его избрания и прекращаются со дня </w:t>
      </w:r>
      <w:proofErr w:type="gramStart"/>
      <w:r>
        <w:rPr>
          <w:color w:val="000000"/>
          <w:sz w:val="28"/>
          <w:szCs w:val="28"/>
        </w:rPr>
        <w:t>начала работы Совета муниципального района нового созыва</w:t>
      </w:r>
      <w:proofErr w:type="gramEnd"/>
      <w:r>
        <w:rPr>
          <w:color w:val="000000"/>
          <w:sz w:val="28"/>
          <w:szCs w:val="28"/>
        </w:rPr>
        <w:t>.</w:t>
      </w:r>
    </w:p>
    <w:p w:rsidR="008952AD" w:rsidRDefault="008952AD" w:rsidP="008952AD">
      <w:pPr>
        <w:numPr>
          <w:ilvl w:val="0"/>
          <w:numId w:val="41"/>
        </w:numPr>
        <w:tabs>
          <w:tab w:val="clear" w:pos="720"/>
          <w:tab w:val="left" w:pos="1134"/>
        </w:tabs>
        <w:ind w:left="0" w:firstLine="709"/>
        <w:jc w:val="both"/>
        <w:rPr>
          <w:color w:val="000000"/>
          <w:sz w:val="28"/>
          <w:szCs w:val="28"/>
        </w:rPr>
      </w:pPr>
      <w:r>
        <w:rPr>
          <w:color w:val="000000"/>
          <w:sz w:val="28"/>
          <w:szCs w:val="28"/>
        </w:rPr>
        <w:lastRenderedPageBreak/>
        <w:t xml:space="preserve">10 %  из числа депутатов Совета муниципального района осуществляют свои полномочия на постоянной основе, остальные депутаты Совета муниципального района осуществляют свои полномочия не на постоянной основе. </w:t>
      </w:r>
    </w:p>
    <w:p w:rsidR="008952AD" w:rsidRDefault="008952AD" w:rsidP="008952AD">
      <w:pPr>
        <w:tabs>
          <w:tab w:val="left" w:pos="1134"/>
        </w:tabs>
        <w:jc w:val="both"/>
        <w:rPr>
          <w:color w:val="000000"/>
          <w:sz w:val="28"/>
          <w:szCs w:val="28"/>
        </w:rPr>
      </w:pPr>
      <w:r>
        <w:rPr>
          <w:color w:val="000000"/>
          <w:sz w:val="28"/>
          <w:szCs w:val="28"/>
        </w:rPr>
        <w:t xml:space="preserve">          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4621" w:rsidRDefault="00290943" w:rsidP="00A34621">
      <w:pPr>
        <w:tabs>
          <w:tab w:val="left" w:pos="1134"/>
        </w:tabs>
        <w:jc w:val="both"/>
        <w:rPr>
          <w:sz w:val="28"/>
          <w:szCs w:val="28"/>
        </w:rPr>
      </w:pPr>
      <w:r w:rsidRPr="006F1FDB">
        <w:rPr>
          <w:b/>
          <w:color w:val="000000" w:themeColor="text1"/>
          <w:sz w:val="28"/>
          <w:szCs w:val="28"/>
          <w:shd w:val="clear" w:color="auto" w:fill="FFFFFF"/>
        </w:rPr>
        <w:t xml:space="preserve">          </w:t>
      </w:r>
      <w:r w:rsidRPr="00B4199D">
        <w:rPr>
          <w:color w:val="000000" w:themeColor="text1"/>
          <w:sz w:val="28"/>
          <w:szCs w:val="28"/>
          <w:shd w:val="clear" w:color="auto" w:fill="FFFFFF"/>
        </w:rPr>
        <w:t xml:space="preserve">Депутату </w:t>
      </w:r>
      <w:r w:rsidRPr="00B4199D">
        <w:rPr>
          <w:color w:val="000000" w:themeColor="text1"/>
          <w:sz w:val="28"/>
          <w:szCs w:val="28"/>
        </w:rPr>
        <w:t xml:space="preserve">Совета муниципального района </w:t>
      </w:r>
      <w:r w:rsidRPr="00B4199D">
        <w:rPr>
          <w:color w:val="000000" w:themeColor="text1"/>
          <w:sz w:val="28"/>
          <w:szCs w:val="28"/>
          <w:shd w:val="clear" w:color="auto" w:fill="FFFFFF"/>
        </w:rPr>
        <w:t xml:space="preserve">для </w:t>
      </w:r>
      <w:r w:rsidR="00A34621" w:rsidRPr="00042189">
        <w:rPr>
          <w:sz w:val="28"/>
          <w:szCs w:val="28"/>
        </w:rPr>
        <w:t>осуществления своих полномочий на непостоянной основе, в соответствии с Законом КЧР от 25.10.2004 г. № 30-РЗ "О местном самоуправлении", гарантируется сохранение места работы (должности) на</w:t>
      </w:r>
      <w:r w:rsidR="00A34621">
        <w:rPr>
          <w:sz w:val="28"/>
          <w:szCs w:val="28"/>
        </w:rPr>
        <w:t xml:space="preserve"> </w:t>
      </w:r>
      <w:r w:rsidR="00DF11BD">
        <w:rPr>
          <w:sz w:val="28"/>
          <w:szCs w:val="28"/>
        </w:rPr>
        <w:t>3</w:t>
      </w:r>
      <w:r w:rsidR="00A34621">
        <w:rPr>
          <w:sz w:val="28"/>
          <w:szCs w:val="28"/>
        </w:rPr>
        <w:t xml:space="preserve"> </w:t>
      </w:r>
      <w:r w:rsidR="00DF11BD">
        <w:rPr>
          <w:sz w:val="28"/>
          <w:szCs w:val="28"/>
        </w:rPr>
        <w:t>рабочих дня</w:t>
      </w:r>
      <w:bookmarkStart w:id="1" w:name="_GoBack"/>
      <w:bookmarkEnd w:id="1"/>
      <w:r w:rsidR="00A34621" w:rsidRPr="00042189">
        <w:rPr>
          <w:sz w:val="28"/>
          <w:szCs w:val="28"/>
        </w:rPr>
        <w:t xml:space="preserve"> в месяц.</w:t>
      </w:r>
    </w:p>
    <w:p w:rsidR="008952AD" w:rsidRDefault="00A34621" w:rsidP="00A34621">
      <w:pPr>
        <w:tabs>
          <w:tab w:val="left" w:pos="1134"/>
        </w:tabs>
        <w:jc w:val="both"/>
        <w:rPr>
          <w:color w:val="000000" w:themeColor="text1"/>
          <w:spacing w:val="-6"/>
          <w:sz w:val="28"/>
          <w:szCs w:val="28"/>
        </w:rPr>
      </w:pPr>
      <w:r>
        <w:rPr>
          <w:sz w:val="28"/>
          <w:szCs w:val="28"/>
        </w:rPr>
        <w:tab/>
      </w:r>
      <w:r w:rsidR="008952AD">
        <w:rPr>
          <w:color w:val="000000"/>
          <w:spacing w:val="-1"/>
          <w:sz w:val="28"/>
          <w:szCs w:val="28"/>
        </w:rPr>
        <w:t xml:space="preserve">5. </w:t>
      </w:r>
      <w:proofErr w:type="gramStart"/>
      <w:r w:rsidR="008952AD">
        <w:rPr>
          <w:color w:val="000000"/>
          <w:spacing w:val="-1"/>
          <w:sz w:val="28"/>
          <w:szCs w:val="28"/>
        </w:rPr>
        <w:t xml:space="preserve">Депутаты Совета </w:t>
      </w:r>
      <w:r w:rsidR="008952AD">
        <w:rPr>
          <w:color w:val="000000"/>
          <w:sz w:val="28"/>
          <w:szCs w:val="28"/>
        </w:rPr>
        <w:t xml:space="preserve">муниципального района </w:t>
      </w:r>
      <w:r w:rsidR="008952AD">
        <w:rPr>
          <w:color w:val="000000"/>
          <w:spacing w:val="-1"/>
          <w:sz w:val="28"/>
          <w:szCs w:val="28"/>
        </w:rPr>
        <w:t xml:space="preserve">не могут быть </w:t>
      </w:r>
      <w:r w:rsidR="008952AD">
        <w:rPr>
          <w:color w:val="000000"/>
          <w:spacing w:val="-2"/>
          <w:sz w:val="28"/>
          <w:szCs w:val="28"/>
        </w:rPr>
        <w:t xml:space="preserve">депутатами  Государственной  Думы  Федерального  Собрания  Российской </w:t>
      </w:r>
      <w:r w:rsidR="008952AD">
        <w:rPr>
          <w:color w:val="000000"/>
          <w:spacing w:val="-4"/>
          <w:sz w:val="28"/>
          <w:szCs w:val="28"/>
        </w:rPr>
        <w:t>Федерации, членами Совета Федерации Федерального Собрания Российской Федерации,   депутатами   Народного   Собрания   (Парламента)   Карачаево-</w:t>
      </w:r>
      <w:r w:rsidR="008952AD">
        <w:rPr>
          <w:color w:val="000000"/>
          <w:sz w:val="28"/>
          <w:szCs w:val="28"/>
        </w:rPr>
        <w:t xml:space="preserve">Черкесской Республики, депутатами законодательных (представительных) </w:t>
      </w:r>
      <w:r w:rsidR="008952AD">
        <w:rPr>
          <w:color w:val="000000"/>
          <w:spacing w:val="1"/>
          <w:sz w:val="28"/>
          <w:szCs w:val="28"/>
        </w:rPr>
        <w:t>органов государственной власти иных субъектов Российской Федерации,</w:t>
      </w:r>
      <w:r w:rsidR="008952AD">
        <w:rPr>
          <w:color w:val="000000"/>
          <w:spacing w:val="1"/>
          <w:sz w:val="28"/>
          <w:szCs w:val="28"/>
        </w:rPr>
        <w:br/>
      </w:r>
      <w:r w:rsidR="008952AD">
        <w:rPr>
          <w:color w:val="000000"/>
          <w:spacing w:val="-4"/>
          <w:sz w:val="28"/>
          <w:szCs w:val="28"/>
        </w:rPr>
        <w:t>занимать    иные    государственные    должности    Российской    Федерации,</w:t>
      </w:r>
      <w:r w:rsidR="008952AD">
        <w:rPr>
          <w:color w:val="000000"/>
          <w:spacing w:val="-4"/>
          <w:sz w:val="28"/>
          <w:szCs w:val="28"/>
        </w:rPr>
        <w:br/>
      </w:r>
      <w:r w:rsidR="008952AD">
        <w:rPr>
          <w:color w:val="000000"/>
          <w:spacing w:val="-3"/>
          <w:sz w:val="28"/>
          <w:szCs w:val="28"/>
        </w:rPr>
        <w:t>государственные      должности     Карачаево-Черкесской      Республики     и</w:t>
      </w:r>
      <w:r w:rsidR="008952AD">
        <w:rPr>
          <w:color w:val="000000"/>
          <w:spacing w:val="-3"/>
          <w:sz w:val="28"/>
          <w:szCs w:val="28"/>
        </w:rPr>
        <w:br/>
      </w:r>
      <w:r w:rsidR="008952AD">
        <w:rPr>
          <w:color w:val="000000"/>
          <w:spacing w:val="-5"/>
          <w:sz w:val="28"/>
          <w:szCs w:val="28"/>
        </w:rPr>
        <w:t>государственные должности иных субъектов Российской Федерации, а также</w:t>
      </w:r>
      <w:r w:rsidR="008952AD">
        <w:rPr>
          <w:color w:val="000000"/>
          <w:spacing w:val="-5"/>
          <w:sz w:val="28"/>
          <w:szCs w:val="28"/>
        </w:rPr>
        <w:br/>
      </w:r>
      <w:r w:rsidR="008952AD">
        <w:rPr>
          <w:color w:val="000000"/>
          <w:spacing w:val="-4"/>
          <w:sz w:val="28"/>
          <w:szCs w:val="28"/>
        </w:rPr>
        <w:t>должности    государственной    гражданской    службы</w:t>
      </w:r>
      <w:proofErr w:type="gramEnd"/>
      <w:r w:rsidR="008952AD">
        <w:rPr>
          <w:color w:val="000000"/>
          <w:spacing w:val="-4"/>
          <w:sz w:val="28"/>
          <w:szCs w:val="28"/>
        </w:rPr>
        <w:t xml:space="preserve">    и   </w:t>
      </w:r>
      <w:r w:rsidR="008952AD">
        <w:rPr>
          <w:color w:val="000000" w:themeColor="text1"/>
          <w:sz w:val="28"/>
          <w:szCs w:val="28"/>
        </w:rPr>
        <w:t>должности муниципаль</w:t>
      </w:r>
      <w:r w:rsidR="008952AD">
        <w:rPr>
          <w:color w:val="000000" w:themeColor="text1"/>
          <w:sz w:val="28"/>
          <w:szCs w:val="28"/>
        </w:rPr>
        <w:softHyphen/>
        <w:t>ной службы</w:t>
      </w:r>
      <w:r w:rsidR="008952AD">
        <w:rPr>
          <w:color w:val="000000" w:themeColor="text1"/>
          <w:spacing w:val="-6"/>
          <w:sz w:val="28"/>
          <w:szCs w:val="28"/>
        </w:rPr>
        <w:t>.</w:t>
      </w:r>
    </w:p>
    <w:p w:rsidR="006E3F6E" w:rsidRPr="001E0893" w:rsidRDefault="008952AD" w:rsidP="006E3F6E">
      <w:pPr>
        <w:autoSpaceDE w:val="0"/>
        <w:autoSpaceDN w:val="0"/>
        <w:adjustRightInd w:val="0"/>
        <w:ind w:firstLine="709"/>
        <w:jc w:val="both"/>
        <w:rPr>
          <w:b/>
          <w:i/>
          <w:sz w:val="28"/>
          <w:szCs w:val="28"/>
        </w:rPr>
      </w:pPr>
      <w:r>
        <w:rPr>
          <w:color w:val="C00000"/>
          <w:sz w:val="28"/>
          <w:szCs w:val="28"/>
        </w:rPr>
        <w:t xml:space="preserve">         </w:t>
      </w:r>
      <w:r>
        <w:rPr>
          <w:color w:val="000000" w:themeColor="text1"/>
          <w:sz w:val="28"/>
          <w:szCs w:val="28"/>
        </w:rPr>
        <w:t>6</w:t>
      </w:r>
      <w:r w:rsidRPr="00164297">
        <w:rPr>
          <w:color w:val="000000" w:themeColor="text1"/>
          <w:sz w:val="28"/>
          <w:szCs w:val="28"/>
        </w:rPr>
        <w:t>.</w:t>
      </w:r>
      <w:r>
        <w:rPr>
          <w:color w:val="FF0000"/>
          <w:sz w:val="28"/>
          <w:szCs w:val="28"/>
        </w:rPr>
        <w:t xml:space="preserve"> </w:t>
      </w:r>
      <w:r w:rsidRPr="00B4199D">
        <w:rPr>
          <w:color w:val="000000" w:themeColor="text1"/>
          <w:sz w:val="28"/>
          <w:szCs w:val="28"/>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3" w:anchor="dst0" w:history="1">
        <w:r w:rsidRPr="00B4199D">
          <w:rPr>
            <w:color w:val="000000" w:themeColor="text1"/>
            <w:sz w:val="28"/>
            <w:szCs w:val="28"/>
            <w:shd w:val="clear" w:color="auto" w:fill="FFFFFF"/>
          </w:rPr>
          <w:t>законом</w:t>
        </w:r>
      </w:hyperlink>
      <w:r w:rsidRPr="00B4199D">
        <w:rPr>
          <w:color w:val="000000" w:themeColor="text1"/>
          <w:sz w:val="28"/>
          <w:szCs w:val="28"/>
          <w:shd w:val="clear" w:color="auto" w:fill="FFFFFF"/>
        </w:rPr>
        <w:t xml:space="preserve"> от 25 декабря 2008 года № 273-ФЗ «О противодействии коррупции» и другими федеральными законами. </w:t>
      </w:r>
      <w:proofErr w:type="gramStart"/>
      <w:r w:rsidRPr="00B4199D">
        <w:rPr>
          <w:color w:val="000000" w:themeColor="text1"/>
          <w:sz w:val="28"/>
          <w:szCs w:val="28"/>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4" w:anchor="dst0" w:history="1">
        <w:r w:rsidRPr="00B4199D">
          <w:rPr>
            <w:color w:val="000000" w:themeColor="text1"/>
            <w:sz w:val="28"/>
            <w:szCs w:val="28"/>
            <w:shd w:val="clear" w:color="auto" w:fill="FFFFFF"/>
          </w:rPr>
          <w:t>законом</w:t>
        </w:r>
      </w:hyperlink>
      <w:r w:rsidRPr="00B4199D">
        <w:rPr>
          <w:color w:val="000000" w:themeColor="text1"/>
          <w:sz w:val="28"/>
          <w:szCs w:val="28"/>
          <w:shd w:val="clear" w:color="auto" w:fill="FFFFFF"/>
        </w:rPr>
        <w:t> от 25 декабря 2008 года № 273-ФЗ «О противодействии коррупции», Федеральным </w:t>
      </w:r>
      <w:hyperlink r:id="rId15" w:anchor="dst0" w:history="1">
        <w:r w:rsidRPr="00B4199D">
          <w:rPr>
            <w:color w:val="000000" w:themeColor="text1"/>
            <w:sz w:val="28"/>
            <w:szCs w:val="28"/>
            <w:shd w:val="clear" w:color="auto" w:fill="FFFFFF"/>
          </w:rPr>
          <w:t>законом</w:t>
        </w:r>
      </w:hyperlink>
      <w:r w:rsidRPr="00B4199D">
        <w:rPr>
          <w:color w:val="000000" w:themeColor="text1"/>
          <w:sz w:val="28"/>
          <w:szCs w:val="28"/>
          <w:shd w:val="clear" w:color="auto" w:fill="FFFFFF"/>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anchor="dst0" w:history="1">
        <w:r w:rsidRPr="00B4199D">
          <w:rPr>
            <w:color w:val="000000" w:themeColor="text1"/>
            <w:sz w:val="28"/>
            <w:szCs w:val="28"/>
            <w:shd w:val="clear" w:color="auto" w:fill="FFFFFF"/>
          </w:rPr>
          <w:t>законом</w:t>
        </w:r>
      </w:hyperlink>
      <w:r w:rsidRPr="00B4199D">
        <w:rPr>
          <w:color w:val="000000" w:themeColor="text1"/>
          <w:sz w:val="28"/>
          <w:szCs w:val="28"/>
          <w:shd w:val="clear" w:color="auto" w:fill="FFFFFF"/>
        </w:rPr>
        <w:t> от 7 мая</w:t>
      </w:r>
      <w:proofErr w:type="gramEnd"/>
      <w:r w:rsidRPr="00B4199D">
        <w:rPr>
          <w:color w:val="000000" w:themeColor="text1"/>
          <w:sz w:val="28"/>
          <w:szCs w:val="28"/>
          <w:shd w:val="clear" w:color="auto" w:fill="FFFFFF"/>
        </w:rPr>
        <w:t xml:space="preserve">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E3F6E" w:rsidRPr="006E3F6E">
        <w:rPr>
          <w:sz w:val="28"/>
          <w:szCs w:val="28"/>
        </w:rPr>
        <w:t>если иное не предусмотрено Федеральным законом от 06.10.2003 № 131-ФЗ.</w:t>
      </w:r>
    </w:p>
    <w:p w:rsidR="008952AD" w:rsidRDefault="008952AD" w:rsidP="008952AD">
      <w:pPr>
        <w:jc w:val="both"/>
        <w:rPr>
          <w:color w:val="000000"/>
          <w:spacing w:val="-6"/>
          <w:sz w:val="28"/>
          <w:szCs w:val="28"/>
        </w:rPr>
      </w:pPr>
      <w:r>
        <w:rPr>
          <w:color w:val="000000"/>
          <w:spacing w:val="-6"/>
          <w:sz w:val="28"/>
          <w:szCs w:val="28"/>
        </w:rPr>
        <w:t xml:space="preserve">           Депутаты Совета муниципального района не могут одновременно исполнять полномочия депутата представительного органа,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952AD" w:rsidRPr="00B4199D" w:rsidRDefault="008952AD" w:rsidP="005B75E9">
      <w:pPr>
        <w:jc w:val="both"/>
        <w:rPr>
          <w:color w:val="000000" w:themeColor="text1"/>
          <w:sz w:val="28"/>
          <w:szCs w:val="28"/>
        </w:rPr>
      </w:pPr>
      <w:r>
        <w:rPr>
          <w:color w:val="000000"/>
          <w:sz w:val="28"/>
          <w:szCs w:val="28"/>
        </w:rPr>
        <w:lastRenderedPageBreak/>
        <w:t xml:space="preserve">        </w:t>
      </w:r>
      <w:r w:rsidR="002C5941" w:rsidRPr="00B4199D">
        <w:rPr>
          <w:color w:val="000000" w:themeColor="text1"/>
          <w:sz w:val="28"/>
          <w:szCs w:val="28"/>
        </w:rPr>
        <w:t xml:space="preserve">7. </w:t>
      </w:r>
      <w:r w:rsidR="005B75E9" w:rsidRPr="00B4199D">
        <w:rPr>
          <w:color w:val="000000" w:themeColor="text1"/>
          <w:sz w:val="28"/>
          <w:szCs w:val="28"/>
          <w:shd w:val="clear" w:color="auto" w:fill="FFFFFF"/>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C3281" w:rsidRPr="00B4199D" w:rsidRDefault="008924C9" w:rsidP="008924C9">
      <w:pPr>
        <w:shd w:val="clear" w:color="auto" w:fill="FFFFFF"/>
        <w:spacing w:line="315" w:lineRule="atLeast"/>
        <w:jc w:val="both"/>
        <w:rPr>
          <w:color w:val="000000" w:themeColor="text1"/>
          <w:sz w:val="28"/>
          <w:szCs w:val="28"/>
        </w:rPr>
      </w:pPr>
      <w:r w:rsidRPr="00B4199D">
        <w:rPr>
          <w:color w:val="000000" w:themeColor="text1"/>
          <w:sz w:val="28"/>
          <w:szCs w:val="28"/>
        </w:rPr>
        <w:t xml:space="preserve">        </w:t>
      </w:r>
      <w:r w:rsidR="00DC3281" w:rsidRPr="00B4199D">
        <w:rPr>
          <w:rStyle w:val="blk"/>
          <w:color w:val="000000" w:themeColor="text1"/>
          <w:sz w:val="28"/>
          <w:szCs w:val="28"/>
        </w:rPr>
        <w:t>1) заниматься предпринимательской деятельностью лично или через доверенных лиц;</w:t>
      </w:r>
    </w:p>
    <w:p w:rsidR="00DC3281" w:rsidRPr="00B4199D" w:rsidRDefault="00DC3281" w:rsidP="00DC3281">
      <w:pPr>
        <w:shd w:val="clear" w:color="auto" w:fill="FFFFFF"/>
        <w:spacing w:line="315" w:lineRule="atLeast"/>
        <w:ind w:firstLine="540"/>
        <w:jc w:val="both"/>
        <w:rPr>
          <w:color w:val="000000" w:themeColor="text1"/>
          <w:sz w:val="28"/>
          <w:szCs w:val="28"/>
        </w:rPr>
      </w:pPr>
      <w:bookmarkStart w:id="2" w:name="dst899"/>
      <w:bookmarkEnd w:id="2"/>
      <w:r w:rsidRPr="00B4199D">
        <w:rPr>
          <w:rStyle w:val="blk"/>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DC3281" w:rsidRPr="00B4199D" w:rsidRDefault="00DC3281" w:rsidP="00DC3281">
      <w:pPr>
        <w:shd w:val="clear" w:color="auto" w:fill="FFFFFF"/>
        <w:spacing w:line="315" w:lineRule="atLeast"/>
        <w:ind w:firstLine="540"/>
        <w:jc w:val="both"/>
        <w:rPr>
          <w:color w:val="000000" w:themeColor="text1"/>
          <w:sz w:val="28"/>
          <w:szCs w:val="28"/>
        </w:rPr>
      </w:pPr>
      <w:bookmarkStart w:id="3" w:name="dst900"/>
      <w:bookmarkEnd w:id="3"/>
      <w:proofErr w:type="gramStart"/>
      <w:r w:rsidRPr="00B4199D">
        <w:rPr>
          <w:rStyle w:val="blk"/>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w:t>
      </w:r>
      <w:r w:rsidR="00FC4F3D" w:rsidRPr="00B4199D">
        <w:rPr>
          <w:rStyle w:val="blk"/>
          <w:color w:val="000000" w:themeColor="text1"/>
          <w:sz w:val="28"/>
          <w:szCs w:val="28"/>
        </w:rPr>
        <w:t>иссии муниципального района</w:t>
      </w:r>
      <w:r w:rsidRPr="00B4199D">
        <w:rPr>
          <w:rStyle w:val="blk"/>
          <w:color w:val="000000" w:themeColor="text1"/>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C3281" w:rsidRPr="00B4199D" w:rsidRDefault="00DC3281" w:rsidP="00DC3281">
      <w:pPr>
        <w:shd w:val="clear" w:color="auto" w:fill="FFFFFF"/>
        <w:spacing w:line="315" w:lineRule="atLeast"/>
        <w:ind w:firstLine="540"/>
        <w:jc w:val="both"/>
        <w:rPr>
          <w:color w:val="000000" w:themeColor="text1"/>
          <w:sz w:val="28"/>
          <w:szCs w:val="28"/>
        </w:rPr>
      </w:pPr>
      <w:bookmarkStart w:id="4" w:name="dst901"/>
      <w:bookmarkEnd w:id="4"/>
      <w:proofErr w:type="gramStart"/>
      <w:r w:rsidRPr="00B4199D">
        <w:rPr>
          <w:rStyle w:val="blk"/>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sidR="00FC4F3D" w:rsidRPr="00B4199D">
        <w:rPr>
          <w:rStyle w:val="blk"/>
          <w:color w:val="000000" w:themeColor="text1"/>
          <w:sz w:val="28"/>
          <w:szCs w:val="28"/>
        </w:rPr>
        <w:t>Карачаево-Черкесской</w:t>
      </w:r>
      <w:proofErr w:type="gramEnd"/>
      <w:r w:rsidR="00FC4F3D" w:rsidRPr="00B4199D">
        <w:rPr>
          <w:rStyle w:val="blk"/>
          <w:color w:val="000000" w:themeColor="text1"/>
          <w:sz w:val="28"/>
          <w:szCs w:val="28"/>
        </w:rPr>
        <w:t xml:space="preserve"> Республики </w:t>
      </w:r>
      <w:r w:rsidRPr="00B4199D">
        <w:rPr>
          <w:rStyle w:val="blk"/>
          <w:color w:val="000000" w:themeColor="text1"/>
          <w:sz w:val="28"/>
          <w:szCs w:val="28"/>
        </w:rPr>
        <w:t>(руководителя высшего исполнительного органа государственной власти</w:t>
      </w:r>
      <w:r w:rsidR="00FC4F3D" w:rsidRPr="00B4199D">
        <w:rPr>
          <w:rStyle w:val="blk"/>
          <w:color w:val="000000" w:themeColor="text1"/>
          <w:sz w:val="28"/>
          <w:szCs w:val="28"/>
        </w:rPr>
        <w:t xml:space="preserve"> Карачаево-Черкесской Республики</w:t>
      </w:r>
      <w:r w:rsidRPr="00B4199D">
        <w:rPr>
          <w:rStyle w:val="blk"/>
          <w:color w:val="000000" w:themeColor="text1"/>
          <w:sz w:val="28"/>
          <w:szCs w:val="28"/>
        </w:rPr>
        <w:t>) в порядке, установленном законом</w:t>
      </w:r>
      <w:r w:rsidR="00FC4F3D" w:rsidRPr="00B4199D">
        <w:rPr>
          <w:rStyle w:val="blk"/>
          <w:color w:val="000000" w:themeColor="text1"/>
          <w:sz w:val="28"/>
          <w:szCs w:val="28"/>
        </w:rPr>
        <w:t xml:space="preserve"> Карачаево-Черкесской Республики</w:t>
      </w:r>
      <w:r w:rsidRPr="00B4199D">
        <w:rPr>
          <w:rStyle w:val="blk"/>
          <w:color w:val="000000" w:themeColor="text1"/>
          <w:sz w:val="28"/>
          <w:szCs w:val="28"/>
        </w:rPr>
        <w:t>;</w:t>
      </w:r>
    </w:p>
    <w:p w:rsidR="00DC3281" w:rsidRPr="00B4199D" w:rsidRDefault="00DC3281" w:rsidP="00DC3281">
      <w:pPr>
        <w:shd w:val="clear" w:color="auto" w:fill="FFFFFF"/>
        <w:spacing w:line="315" w:lineRule="atLeast"/>
        <w:ind w:firstLine="540"/>
        <w:jc w:val="both"/>
        <w:rPr>
          <w:color w:val="000000" w:themeColor="text1"/>
          <w:sz w:val="28"/>
          <w:szCs w:val="28"/>
        </w:rPr>
      </w:pPr>
      <w:bookmarkStart w:id="5" w:name="dst902"/>
      <w:bookmarkEnd w:id="5"/>
      <w:r w:rsidRPr="00B4199D">
        <w:rPr>
          <w:rStyle w:val="blk"/>
          <w:color w:val="000000" w:themeColor="text1"/>
          <w:sz w:val="28"/>
          <w:szCs w:val="28"/>
        </w:rPr>
        <w:t xml:space="preserve">в) представление на безвозмездной основе интересов муниципального </w:t>
      </w:r>
      <w:r w:rsidR="00FC4F3D" w:rsidRPr="00B4199D">
        <w:rPr>
          <w:rStyle w:val="blk"/>
          <w:color w:val="000000" w:themeColor="text1"/>
          <w:sz w:val="28"/>
          <w:szCs w:val="28"/>
        </w:rPr>
        <w:t xml:space="preserve">района </w:t>
      </w:r>
      <w:r w:rsidRPr="00B4199D">
        <w:rPr>
          <w:rStyle w:val="blk"/>
          <w:color w:val="000000" w:themeColor="text1"/>
          <w:sz w:val="28"/>
          <w:szCs w:val="28"/>
        </w:rPr>
        <w:t xml:space="preserve">в совете муниципальных </w:t>
      </w:r>
      <w:r w:rsidR="00FC4F3D" w:rsidRPr="00B4199D">
        <w:rPr>
          <w:rStyle w:val="blk"/>
          <w:color w:val="000000" w:themeColor="text1"/>
          <w:sz w:val="28"/>
          <w:szCs w:val="28"/>
        </w:rPr>
        <w:t>районов Карачаево-Черкесской Республики</w:t>
      </w:r>
      <w:r w:rsidRPr="00B4199D">
        <w:rPr>
          <w:rStyle w:val="blk"/>
          <w:color w:val="000000" w:themeColor="text1"/>
          <w:sz w:val="28"/>
          <w:szCs w:val="28"/>
        </w:rPr>
        <w:t>, иных объеди</w:t>
      </w:r>
      <w:r w:rsidR="00FC4F3D" w:rsidRPr="00B4199D">
        <w:rPr>
          <w:rStyle w:val="blk"/>
          <w:color w:val="000000" w:themeColor="text1"/>
          <w:sz w:val="28"/>
          <w:szCs w:val="28"/>
        </w:rPr>
        <w:t>нениях муниципальных районов</w:t>
      </w:r>
      <w:r w:rsidRPr="00B4199D">
        <w:rPr>
          <w:rStyle w:val="blk"/>
          <w:color w:val="000000" w:themeColor="text1"/>
          <w:sz w:val="28"/>
          <w:szCs w:val="28"/>
        </w:rPr>
        <w:t>, а также в их органах управления;</w:t>
      </w:r>
    </w:p>
    <w:p w:rsidR="00DC3281" w:rsidRPr="00B4199D" w:rsidRDefault="00DC3281" w:rsidP="00DC3281">
      <w:pPr>
        <w:shd w:val="clear" w:color="auto" w:fill="FFFFFF"/>
        <w:spacing w:line="315" w:lineRule="atLeast"/>
        <w:ind w:firstLine="540"/>
        <w:jc w:val="both"/>
        <w:rPr>
          <w:color w:val="000000" w:themeColor="text1"/>
          <w:sz w:val="28"/>
          <w:szCs w:val="28"/>
        </w:rPr>
      </w:pPr>
      <w:bookmarkStart w:id="6" w:name="dst903"/>
      <w:bookmarkEnd w:id="6"/>
      <w:r w:rsidRPr="00B4199D">
        <w:rPr>
          <w:rStyle w:val="blk"/>
          <w:color w:val="000000" w:themeColor="text1"/>
          <w:sz w:val="28"/>
          <w:szCs w:val="28"/>
        </w:rPr>
        <w:t>г) представление на безвозмездной основе инте</w:t>
      </w:r>
      <w:r w:rsidR="00FC4F3D" w:rsidRPr="00B4199D">
        <w:rPr>
          <w:rStyle w:val="blk"/>
          <w:color w:val="000000" w:themeColor="text1"/>
          <w:sz w:val="28"/>
          <w:szCs w:val="28"/>
        </w:rPr>
        <w:t>ресов муниципального района</w:t>
      </w:r>
      <w:r w:rsidRPr="00B4199D">
        <w:rPr>
          <w:rStyle w:val="blk"/>
          <w:color w:val="000000" w:themeColor="text1"/>
          <w:sz w:val="28"/>
          <w:szCs w:val="28"/>
        </w:rPr>
        <w:t xml:space="preserve"> в органах управления и ревизионной комиссии организации, учредителем (акционером, участником</w:t>
      </w:r>
      <w:r w:rsidR="00FC4F3D" w:rsidRPr="00B4199D">
        <w:rPr>
          <w:rStyle w:val="blk"/>
          <w:color w:val="000000" w:themeColor="text1"/>
          <w:sz w:val="28"/>
          <w:szCs w:val="28"/>
        </w:rPr>
        <w:t>) которой является муниципальный район</w:t>
      </w:r>
      <w:r w:rsidRPr="00B4199D">
        <w:rPr>
          <w:rStyle w:val="blk"/>
          <w:color w:val="000000" w:themeColor="text1"/>
          <w:sz w:val="28"/>
          <w:szCs w:val="28"/>
        </w:rPr>
        <w:t xml:space="preserve">, в соответствии с муниципальными правовыми актами, определяющими порядок осуществления от </w:t>
      </w:r>
      <w:r w:rsidR="00FC4F3D" w:rsidRPr="00B4199D">
        <w:rPr>
          <w:rStyle w:val="blk"/>
          <w:color w:val="000000" w:themeColor="text1"/>
          <w:sz w:val="28"/>
          <w:szCs w:val="28"/>
        </w:rPr>
        <w:t>имени муниципального района</w:t>
      </w:r>
      <w:r w:rsidRPr="00B4199D">
        <w:rPr>
          <w:rStyle w:val="blk"/>
          <w:color w:val="000000" w:themeColor="text1"/>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DC3281" w:rsidRPr="00B4199D" w:rsidRDefault="00DC3281" w:rsidP="00DC3281">
      <w:pPr>
        <w:shd w:val="clear" w:color="auto" w:fill="FFFFFF"/>
        <w:spacing w:line="315" w:lineRule="atLeast"/>
        <w:ind w:firstLine="540"/>
        <w:jc w:val="both"/>
        <w:rPr>
          <w:color w:val="000000" w:themeColor="text1"/>
          <w:sz w:val="28"/>
          <w:szCs w:val="28"/>
        </w:rPr>
      </w:pPr>
      <w:bookmarkStart w:id="7" w:name="dst904"/>
      <w:bookmarkEnd w:id="7"/>
      <w:r w:rsidRPr="00B4199D">
        <w:rPr>
          <w:rStyle w:val="blk"/>
          <w:color w:val="000000" w:themeColor="text1"/>
          <w:sz w:val="28"/>
          <w:szCs w:val="28"/>
        </w:rPr>
        <w:t>д) иные случаи, предусмотренные федеральными законами;</w:t>
      </w:r>
    </w:p>
    <w:p w:rsidR="005B75E9" w:rsidRPr="00B4199D" w:rsidRDefault="005B75E9" w:rsidP="005B75E9">
      <w:pPr>
        <w:shd w:val="clear" w:color="auto" w:fill="FFFFFF"/>
        <w:spacing w:line="315" w:lineRule="atLeast"/>
        <w:ind w:firstLine="540"/>
        <w:jc w:val="both"/>
        <w:rPr>
          <w:color w:val="000000" w:themeColor="text1"/>
          <w:sz w:val="28"/>
          <w:szCs w:val="28"/>
        </w:rPr>
      </w:pPr>
      <w:r w:rsidRPr="00B4199D">
        <w:rPr>
          <w:rStyle w:val="blk"/>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75E9" w:rsidRPr="00B4199D" w:rsidRDefault="005B75E9" w:rsidP="005B75E9">
      <w:pPr>
        <w:shd w:val="clear" w:color="auto" w:fill="FFFFFF"/>
        <w:spacing w:line="315" w:lineRule="atLeast"/>
        <w:ind w:firstLine="540"/>
        <w:jc w:val="both"/>
        <w:rPr>
          <w:color w:val="000000" w:themeColor="text1"/>
          <w:sz w:val="28"/>
          <w:szCs w:val="28"/>
        </w:rPr>
      </w:pPr>
      <w:bookmarkStart w:id="8" w:name="dst100033"/>
      <w:bookmarkEnd w:id="8"/>
      <w:r w:rsidRPr="00B4199D">
        <w:rPr>
          <w:rStyle w:val="blk"/>
          <w:color w:val="000000" w:themeColor="text1"/>
          <w:sz w:val="28"/>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52AD" w:rsidRDefault="00C04349" w:rsidP="008952AD">
      <w:pPr>
        <w:jc w:val="both"/>
        <w:rPr>
          <w:color w:val="000000"/>
          <w:spacing w:val="-6"/>
          <w:sz w:val="28"/>
          <w:szCs w:val="28"/>
        </w:rPr>
      </w:pPr>
      <w:r>
        <w:rPr>
          <w:color w:val="000000"/>
          <w:spacing w:val="-6"/>
          <w:sz w:val="28"/>
          <w:szCs w:val="28"/>
        </w:rPr>
        <w:t xml:space="preserve">           8</w:t>
      </w:r>
      <w:r w:rsidR="008952AD">
        <w:rPr>
          <w:color w:val="000000"/>
          <w:spacing w:val="-6"/>
          <w:sz w:val="28"/>
          <w:szCs w:val="28"/>
        </w:rPr>
        <w:t>.</w:t>
      </w:r>
      <w:r w:rsidR="008952AD">
        <w:rPr>
          <w:color w:val="000000"/>
          <w:sz w:val="28"/>
        </w:rPr>
        <w:t xml:space="preserve">Гарантии </w:t>
      </w:r>
      <w:proofErr w:type="gramStart"/>
      <w:r w:rsidR="008952AD">
        <w:rPr>
          <w:color w:val="000000"/>
          <w:sz w:val="28"/>
        </w:rPr>
        <w:t>осуществления полномочий депутатов Совета  муниципального района</w:t>
      </w:r>
      <w:proofErr w:type="gramEnd"/>
      <w:r w:rsidR="008952AD">
        <w:rPr>
          <w:color w:val="000000"/>
          <w:sz w:val="28"/>
        </w:rPr>
        <w:t xml:space="preserve"> устанавливаются настоящим  уставом в соответствии с федеральными законами и  законами Карачаево-Черкесской Республики</w:t>
      </w:r>
      <w:r w:rsidR="008952AD">
        <w:rPr>
          <w:color w:val="000000"/>
          <w:spacing w:val="-5"/>
          <w:sz w:val="28"/>
          <w:szCs w:val="28"/>
        </w:rPr>
        <w:t>.</w:t>
      </w:r>
    </w:p>
    <w:p w:rsidR="008952AD" w:rsidRDefault="00C04349" w:rsidP="008952AD">
      <w:pPr>
        <w:jc w:val="both"/>
        <w:rPr>
          <w:color w:val="000000"/>
          <w:spacing w:val="-6"/>
          <w:sz w:val="28"/>
          <w:szCs w:val="28"/>
        </w:rPr>
      </w:pPr>
      <w:r>
        <w:rPr>
          <w:color w:val="000000"/>
          <w:spacing w:val="-6"/>
          <w:sz w:val="28"/>
          <w:szCs w:val="28"/>
        </w:rPr>
        <w:t xml:space="preserve">          </w:t>
      </w:r>
      <w:proofErr w:type="gramStart"/>
      <w:r>
        <w:rPr>
          <w:color w:val="000000"/>
          <w:spacing w:val="-6"/>
          <w:sz w:val="28"/>
          <w:szCs w:val="28"/>
        </w:rPr>
        <w:t>9</w:t>
      </w:r>
      <w:r w:rsidR="008952AD">
        <w:rPr>
          <w:color w:val="000000"/>
          <w:spacing w:val="-6"/>
          <w:sz w:val="28"/>
          <w:szCs w:val="28"/>
        </w:rPr>
        <w:t>.</w:t>
      </w:r>
      <w:r w:rsidR="008952AD">
        <w:rPr>
          <w:color w:val="000000"/>
          <w:spacing w:val="-2"/>
          <w:sz w:val="28"/>
          <w:szCs w:val="28"/>
        </w:rPr>
        <w:t xml:space="preserve">Гарантии прав депутатов Совета </w:t>
      </w:r>
      <w:r w:rsidR="008952AD">
        <w:rPr>
          <w:color w:val="000000"/>
          <w:sz w:val="28"/>
          <w:szCs w:val="28"/>
        </w:rPr>
        <w:t xml:space="preserve">муниципального района </w:t>
      </w:r>
      <w:r w:rsidR="008952AD">
        <w:rPr>
          <w:color w:val="000000"/>
          <w:spacing w:val="1"/>
          <w:sz w:val="28"/>
          <w:szCs w:val="28"/>
        </w:rPr>
        <w:t>при привлечении их к уголовной или административной ответственности,</w:t>
      </w:r>
      <w:r w:rsidR="008952AD">
        <w:rPr>
          <w:color w:val="000000"/>
          <w:spacing w:val="1"/>
          <w:sz w:val="28"/>
          <w:szCs w:val="28"/>
        </w:rPr>
        <w:br/>
      </w:r>
      <w:r w:rsidR="008952AD">
        <w:rPr>
          <w:color w:val="000000"/>
          <w:spacing w:val="3"/>
          <w:sz w:val="28"/>
          <w:szCs w:val="28"/>
        </w:rPr>
        <w:t>задержании, аресте, обыске, допросе, совершении в отношении их иных</w:t>
      </w:r>
      <w:r w:rsidR="008952AD">
        <w:rPr>
          <w:color w:val="000000"/>
          <w:spacing w:val="3"/>
          <w:sz w:val="28"/>
          <w:szCs w:val="28"/>
        </w:rPr>
        <w:br/>
      </w:r>
      <w:r w:rsidR="008952AD">
        <w:rPr>
          <w:color w:val="000000"/>
          <w:spacing w:val="-1"/>
          <w:sz w:val="28"/>
          <w:szCs w:val="28"/>
        </w:rPr>
        <w:t>уголовно-процессуальных и административно-процессуальных действий, а</w:t>
      </w:r>
      <w:r w:rsidR="008952AD">
        <w:rPr>
          <w:color w:val="000000"/>
          <w:spacing w:val="-1"/>
          <w:sz w:val="28"/>
          <w:szCs w:val="28"/>
        </w:rPr>
        <w:br/>
      </w:r>
      <w:r w:rsidR="008952AD">
        <w:rPr>
          <w:color w:val="000000"/>
          <w:spacing w:val="2"/>
          <w:sz w:val="28"/>
          <w:szCs w:val="28"/>
        </w:rPr>
        <w:t>также при проведении оперативно-розыскных мероприятий в отношении</w:t>
      </w:r>
      <w:r w:rsidR="008952AD">
        <w:rPr>
          <w:color w:val="000000"/>
          <w:spacing w:val="2"/>
          <w:sz w:val="28"/>
          <w:szCs w:val="28"/>
        </w:rPr>
        <w:br/>
      </w:r>
      <w:r w:rsidR="008952AD">
        <w:rPr>
          <w:color w:val="000000"/>
          <w:spacing w:val="1"/>
          <w:sz w:val="28"/>
          <w:szCs w:val="28"/>
        </w:rPr>
        <w:t>депутатов, занимаемого ими жилого и служебного помещения, их багажа,</w:t>
      </w:r>
      <w:r w:rsidR="008952AD">
        <w:rPr>
          <w:color w:val="000000"/>
          <w:spacing w:val="1"/>
          <w:sz w:val="28"/>
          <w:szCs w:val="28"/>
        </w:rPr>
        <w:br/>
      </w:r>
      <w:r w:rsidR="008952AD">
        <w:rPr>
          <w:color w:val="000000"/>
          <w:spacing w:val="-2"/>
          <w:sz w:val="28"/>
          <w:szCs w:val="28"/>
        </w:rPr>
        <w:t>личных и служебных транспортных средств, переписки, используемых ими</w:t>
      </w:r>
      <w:r w:rsidR="008952AD">
        <w:rPr>
          <w:color w:val="000000"/>
          <w:spacing w:val="-2"/>
          <w:sz w:val="28"/>
          <w:szCs w:val="28"/>
        </w:rPr>
        <w:br/>
        <w:t>средств     связи,     принадлежащих     им     документов     устанавливаются</w:t>
      </w:r>
      <w:r w:rsidR="008952AD">
        <w:rPr>
          <w:color w:val="000000"/>
          <w:spacing w:val="-2"/>
          <w:sz w:val="28"/>
          <w:szCs w:val="28"/>
        </w:rPr>
        <w:br/>
      </w:r>
      <w:r w:rsidR="008952AD">
        <w:rPr>
          <w:color w:val="000000"/>
          <w:spacing w:val="-6"/>
          <w:sz w:val="28"/>
          <w:szCs w:val="28"/>
        </w:rPr>
        <w:t>федеральными</w:t>
      </w:r>
      <w:proofErr w:type="gramEnd"/>
      <w:r w:rsidR="008952AD">
        <w:rPr>
          <w:color w:val="000000"/>
          <w:spacing w:val="-6"/>
          <w:sz w:val="28"/>
          <w:szCs w:val="28"/>
        </w:rPr>
        <w:t xml:space="preserve"> законами.</w:t>
      </w:r>
    </w:p>
    <w:p w:rsidR="008952AD" w:rsidRDefault="00C04349" w:rsidP="008952AD">
      <w:pPr>
        <w:jc w:val="both"/>
        <w:rPr>
          <w:color w:val="000000"/>
          <w:spacing w:val="-6"/>
          <w:sz w:val="28"/>
          <w:szCs w:val="28"/>
        </w:rPr>
      </w:pPr>
      <w:r>
        <w:rPr>
          <w:color w:val="000000"/>
          <w:spacing w:val="-6"/>
          <w:sz w:val="28"/>
          <w:szCs w:val="28"/>
        </w:rPr>
        <w:t xml:space="preserve">         10</w:t>
      </w:r>
      <w:r w:rsidR="008952AD">
        <w:rPr>
          <w:color w:val="000000"/>
          <w:spacing w:val="-6"/>
          <w:sz w:val="28"/>
          <w:szCs w:val="28"/>
        </w:rPr>
        <w:t>.</w:t>
      </w:r>
      <w:r w:rsidR="008952AD">
        <w:rPr>
          <w:color w:val="000000"/>
          <w:spacing w:val="1"/>
          <w:sz w:val="28"/>
          <w:szCs w:val="28"/>
        </w:rPr>
        <w:t xml:space="preserve">Депутат Совета </w:t>
      </w:r>
      <w:r w:rsidR="008952AD">
        <w:rPr>
          <w:color w:val="000000"/>
          <w:sz w:val="28"/>
          <w:szCs w:val="28"/>
        </w:rPr>
        <w:t xml:space="preserve">муниципального района </w:t>
      </w:r>
      <w:r w:rsidR="008952AD">
        <w:rPr>
          <w:color w:val="000000"/>
          <w:spacing w:val="1"/>
          <w:sz w:val="28"/>
          <w:szCs w:val="28"/>
        </w:rPr>
        <w:t>не может быть</w:t>
      </w:r>
      <w:r w:rsidR="008952AD">
        <w:rPr>
          <w:color w:val="000000"/>
          <w:spacing w:val="1"/>
          <w:sz w:val="28"/>
          <w:szCs w:val="28"/>
        </w:rPr>
        <w:br/>
      </w:r>
      <w:r w:rsidR="008952AD">
        <w:rPr>
          <w:color w:val="000000"/>
          <w:spacing w:val="-4"/>
          <w:sz w:val="28"/>
          <w:szCs w:val="28"/>
        </w:rPr>
        <w:t>привлечен    к    уголовной    или    административной    ответственности    за</w:t>
      </w:r>
      <w:r w:rsidR="008952AD">
        <w:rPr>
          <w:color w:val="000000"/>
          <w:spacing w:val="-4"/>
          <w:sz w:val="28"/>
          <w:szCs w:val="28"/>
        </w:rPr>
        <w:br/>
      </w:r>
      <w:r w:rsidR="008952AD">
        <w:rPr>
          <w:color w:val="000000"/>
          <w:spacing w:val="2"/>
          <w:sz w:val="28"/>
          <w:szCs w:val="28"/>
        </w:rPr>
        <w:t>высказанное мнение, позицию,  выраженную при голосовании,  и другие</w:t>
      </w:r>
      <w:r w:rsidR="008952AD">
        <w:rPr>
          <w:color w:val="000000"/>
          <w:spacing w:val="2"/>
          <w:sz w:val="28"/>
          <w:szCs w:val="28"/>
        </w:rPr>
        <w:br/>
      </w:r>
      <w:r w:rsidR="008952AD">
        <w:rPr>
          <w:color w:val="000000"/>
          <w:spacing w:val="5"/>
          <w:sz w:val="28"/>
          <w:szCs w:val="28"/>
        </w:rPr>
        <w:t>действия, соответствующие статусу депутата, в том числе по истечении</w:t>
      </w:r>
      <w:r w:rsidR="008952AD">
        <w:rPr>
          <w:color w:val="000000"/>
          <w:spacing w:val="5"/>
          <w:sz w:val="28"/>
          <w:szCs w:val="28"/>
        </w:rPr>
        <w:br/>
      </w:r>
      <w:r w:rsidR="008952AD">
        <w:rPr>
          <w:color w:val="000000"/>
          <w:spacing w:val="1"/>
          <w:sz w:val="28"/>
          <w:szCs w:val="28"/>
        </w:rPr>
        <w:t>срока его полномочий. Данное положение не распространяется на случаи,</w:t>
      </w:r>
      <w:r w:rsidR="008952AD">
        <w:rPr>
          <w:color w:val="000000"/>
          <w:spacing w:val="1"/>
          <w:sz w:val="28"/>
          <w:szCs w:val="28"/>
        </w:rPr>
        <w:br/>
      </w:r>
      <w:r w:rsidR="008952AD">
        <w:rPr>
          <w:color w:val="000000"/>
          <w:spacing w:val="-4"/>
          <w:sz w:val="28"/>
          <w:szCs w:val="28"/>
        </w:rPr>
        <w:t>когда депутатом были допущены публичные оскорбления, клевета или иные</w:t>
      </w:r>
      <w:r w:rsidR="008952AD">
        <w:rPr>
          <w:color w:val="000000"/>
          <w:spacing w:val="-4"/>
          <w:sz w:val="28"/>
          <w:szCs w:val="28"/>
        </w:rPr>
        <w:br/>
        <w:t>нарушения,   ответственность   за   которые   предусмотрена   федеральными</w:t>
      </w:r>
      <w:r w:rsidR="008952AD">
        <w:rPr>
          <w:color w:val="000000"/>
          <w:spacing w:val="-4"/>
          <w:sz w:val="28"/>
          <w:szCs w:val="28"/>
        </w:rPr>
        <w:br/>
      </w:r>
      <w:r w:rsidR="008952AD">
        <w:rPr>
          <w:color w:val="000000"/>
          <w:spacing w:val="-6"/>
          <w:sz w:val="28"/>
          <w:szCs w:val="28"/>
        </w:rPr>
        <w:t>законами.</w:t>
      </w:r>
    </w:p>
    <w:p w:rsidR="008952AD" w:rsidRDefault="008952AD" w:rsidP="008952AD">
      <w:pPr>
        <w:pStyle w:val="pj"/>
        <w:shd w:val="clear" w:color="auto" w:fill="FFFFFF"/>
        <w:spacing w:before="0" w:beforeAutospacing="0" w:after="0" w:afterAutospacing="0"/>
        <w:jc w:val="both"/>
        <w:textAlignment w:val="baseline"/>
        <w:rPr>
          <w:color w:val="000000" w:themeColor="text1"/>
          <w:sz w:val="28"/>
          <w:szCs w:val="28"/>
        </w:rPr>
      </w:pPr>
      <w:r>
        <w:rPr>
          <w:b/>
          <w:color w:val="C00000"/>
          <w:sz w:val="28"/>
          <w:szCs w:val="28"/>
        </w:rPr>
        <w:t xml:space="preserve">         </w:t>
      </w:r>
      <w:r w:rsidR="00C04349">
        <w:rPr>
          <w:color w:val="000000" w:themeColor="text1"/>
          <w:sz w:val="28"/>
          <w:szCs w:val="28"/>
        </w:rPr>
        <w:t>11</w:t>
      </w:r>
      <w:r>
        <w:rPr>
          <w:color w:val="000000" w:themeColor="text1"/>
          <w:sz w:val="28"/>
          <w:szCs w:val="28"/>
        </w:rPr>
        <w:t>.</w:t>
      </w:r>
      <w:r>
        <w:rPr>
          <w:rFonts w:cs="Arial"/>
          <w:color w:val="000000" w:themeColor="text1"/>
        </w:rPr>
        <w:t xml:space="preserve"> </w:t>
      </w:r>
      <w:proofErr w:type="gramStart"/>
      <w:r>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муниципального района, выборным должностным лицом муниципального района, проводится по решению высшего должностного лица Карачаево-Черкесской Республики (руководителя высшего исполнительного органа государственной власти Карачаево-Черкесской Республики) в порядке, установленном законом Карачаево-Черкесской Республики.</w:t>
      </w:r>
      <w:proofErr w:type="gramEnd"/>
    </w:p>
    <w:p w:rsidR="008952AD" w:rsidRDefault="00C04349" w:rsidP="008952AD">
      <w:pPr>
        <w:pStyle w:val="pj"/>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12</w:t>
      </w:r>
      <w:r w:rsidR="008952AD">
        <w:rPr>
          <w:color w:val="000000" w:themeColor="text1"/>
          <w:sz w:val="28"/>
          <w:szCs w:val="28"/>
        </w:rPr>
        <w:t>.</w:t>
      </w:r>
      <w:r w:rsidR="008952AD">
        <w:rPr>
          <w:rFonts w:cs="Arial"/>
          <w:color w:val="000000" w:themeColor="text1"/>
        </w:rPr>
        <w:t xml:space="preserve"> </w:t>
      </w:r>
      <w:proofErr w:type="gramStart"/>
      <w:r w:rsidR="008952AD">
        <w:rPr>
          <w:color w:val="000000" w:themeColor="text1"/>
          <w:sz w:val="28"/>
          <w:szCs w:val="28"/>
        </w:rPr>
        <w:t>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Федеральным законом от 25 декабря 2008 года №</w:t>
      </w:r>
      <w:r w:rsidR="008952AD">
        <w:rPr>
          <w:rStyle w:val="apple-converted-space"/>
          <w:color w:val="000000" w:themeColor="text1"/>
          <w:sz w:val="28"/>
          <w:szCs w:val="28"/>
        </w:rPr>
        <w:t> </w:t>
      </w:r>
      <w:hyperlink r:id="rId17" w:history="1">
        <w:r w:rsidR="008952AD">
          <w:rPr>
            <w:rStyle w:val="a6"/>
            <w:color w:val="000000" w:themeColor="text1"/>
            <w:sz w:val="28"/>
            <w:szCs w:val="28"/>
            <w:bdr w:val="none" w:sz="0" w:space="0" w:color="auto" w:frame="1"/>
          </w:rPr>
          <w:t>273-ФЗ</w:t>
        </w:r>
      </w:hyperlink>
      <w:r w:rsidR="008952AD">
        <w:rPr>
          <w:rStyle w:val="apple-converted-space"/>
          <w:color w:val="000000" w:themeColor="text1"/>
          <w:sz w:val="28"/>
          <w:szCs w:val="28"/>
        </w:rPr>
        <w:t> «</w:t>
      </w:r>
      <w:r w:rsidR="008952AD">
        <w:rPr>
          <w:color w:val="000000" w:themeColor="text1"/>
          <w:sz w:val="28"/>
          <w:szCs w:val="28"/>
        </w:rPr>
        <w:t>О противодействии коррупции», Федеральным законом от    3 декабря 2012 года №</w:t>
      </w:r>
      <w:r w:rsidR="008952AD">
        <w:rPr>
          <w:rStyle w:val="apple-converted-space"/>
          <w:color w:val="000000" w:themeColor="text1"/>
          <w:sz w:val="28"/>
          <w:szCs w:val="28"/>
        </w:rPr>
        <w:t> </w:t>
      </w:r>
      <w:hyperlink r:id="rId18" w:history="1">
        <w:r w:rsidR="008952AD">
          <w:rPr>
            <w:rStyle w:val="a6"/>
            <w:color w:val="000000" w:themeColor="text1"/>
            <w:sz w:val="28"/>
            <w:szCs w:val="28"/>
            <w:bdr w:val="none" w:sz="0" w:space="0" w:color="auto" w:frame="1"/>
          </w:rPr>
          <w:t>230-ФЗ</w:t>
        </w:r>
      </w:hyperlink>
      <w:r w:rsidR="008952AD">
        <w:rPr>
          <w:rStyle w:val="apple-converted-space"/>
          <w:color w:val="000000" w:themeColor="text1"/>
          <w:sz w:val="28"/>
          <w:szCs w:val="28"/>
        </w:rPr>
        <w:t> «</w:t>
      </w:r>
      <w:r w:rsidR="008952AD">
        <w:rPr>
          <w:color w:val="000000" w:themeColor="text1"/>
          <w:sz w:val="28"/>
          <w:szCs w:val="28"/>
        </w:rPr>
        <w:t>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008952AD">
        <w:rPr>
          <w:color w:val="000000" w:themeColor="text1"/>
          <w:sz w:val="28"/>
          <w:szCs w:val="28"/>
        </w:rPr>
        <w:t xml:space="preserve"> </w:t>
      </w:r>
      <w:proofErr w:type="gramStart"/>
      <w:r w:rsidR="008952AD">
        <w:rPr>
          <w:color w:val="000000" w:themeColor="text1"/>
          <w:sz w:val="28"/>
          <w:szCs w:val="28"/>
        </w:rPr>
        <w:t>года №</w:t>
      </w:r>
      <w:r w:rsidR="008952AD">
        <w:rPr>
          <w:rStyle w:val="apple-converted-space"/>
          <w:color w:val="000000" w:themeColor="text1"/>
          <w:sz w:val="28"/>
          <w:szCs w:val="28"/>
        </w:rPr>
        <w:t> </w:t>
      </w:r>
      <w:hyperlink r:id="rId19" w:history="1">
        <w:r w:rsidR="008952AD">
          <w:rPr>
            <w:rStyle w:val="a6"/>
            <w:color w:val="000000" w:themeColor="text1"/>
            <w:sz w:val="28"/>
            <w:szCs w:val="28"/>
            <w:bdr w:val="none" w:sz="0" w:space="0" w:color="auto" w:frame="1"/>
          </w:rPr>
          <w:t>79-ФЗ</w:t>
        </w:r>
      </w:hyperlink>
      <w:r w:rsidR="008952AD">
        <w:rPr>
          <w:rStyle w:val="apple-converted-space"/>
          <w:color w:val="000000" w:themeColor="text1"/>
          <w:sz w:val="28"/>
          <w:szCs w:val="28"/>
        </w:rPr>
        <w:t> «</w:t>
      </w:r>
      <w:r w:rsidR="008952AD">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008952AD">
        <w:rPr>
          <w:color w:val="000000" w:themeColor="text1"/>
          <w:sz w:val="28"/>
          <w:szCs w:val="28"/>
        </w:rPr>
        <w:lastRenderedPageBreak/>
        <w:t>(или) пользоваться иностранными финансовыми инструментами», высшее должностное лицо Карачаево-Черкесской Республики (руководитель высшего исполнительного органа государственной власти Карачаево-Черкесской Республики) обращается с заявлением о досрочном прекращении полномочий депутата, члена выборного органа муниципального района</w:t>
      </w:r>
      <w:proofErr w:type="gramEnd"/>
      <w:r w:rsidR="008952AD">
        <w:rPr>
          <w:color w:val="000000" w:themeColor="text1"/>
          <w:sz w:val="28"/>
          <w:szCs w:val="28"/>
        </w:rPr>
        <w:t xml:space="preserve">, выборного должностного лица муниципального района </w:t>
      </w:r>
      <w:r w:rsidR="000034CC" w:rsidRPr="00B4199D">
        <w:rPr>
          <w:color w:val="000000" w:themeColor="text1"/>
          <w:sz w:val="28"/>
          <w:szCs w:val="28"/>
          <w:shd w:val="clear" w:color="auto" w:fill="FFFFFF"/>
        </w:rPr>
        <w:t xml:space="preserve">или </w:t>
      </w:r>
      <w:proofErr w:type="gramStart"/>
      <w:r w:rsidR="000034CC" w:rsidRPr="00B4199D">
        <w:rPr>
          <w:color w:val="000000" w:themeColor="text1"/>
          <w:sz w:val="28"/>
          <w:szCs w:val="28"/>
          <w:shd w:val="clear" w:color="auto" w:fill="FFFFFF"/>
        </w:rPr>
        <w:t>применении</w:t>
      </w:r>
      <w:proofErr w:type="gramEnd"/>
      <w:r w:rsidR="000034CC" w:rsidRPr="00B4199D">
        <w:rPr>
          <w:color w:val="000000" w:themeColor="text1"/>
          <w:sz w:val="28"/>
          <w:szCs w:val="28"/>
          <w:shd w:val="clear" w:color="auto" w:fill="FFFFFF"/>
        </w:rPr>
        <w:t xml:space="preserve"> в отношении указанных лиц иной меры ответственности</w:t>
      </w:r>
      <w:r w:rsidR="000034CC" w:rsidRPr="006F1FDB">
        <w:rPr>
          <w:b/>
          <w:color w:val="000000" w:themeColor="text1"/>
          <w:sz w:val="28"/>
          <w:szCs w:val="28"/>
          <w:shd w:val="clear" w:color="auto" w:fill="FFFFFF"/>
        </w:rPr>
        <w:t xml:space="preserve"> </w:t>
      </w:r>
      <w:r w:rsidR="008952AD">
        <w:rPr>
          <w:color w:val="000000" w:themeColor="text1"/>
          <w:sz w:val="28"/>
          <w:szCs w:val="28"/>
        </w:rPr>
        <w:t>в Совет муниципального района, уполномоченный принимать соответствующее решение, или в суд.</w:t>
      </w:r>
    </w:p>
    <w:p w:rsidR="000034CC" w:rsidRPr="00B4199D" w:rsidRDefault="00C04349" w:rsidP="000034CC">
      <w:pPr>
        <w:shd w:val="clear" w:color="auto" w:fill="FFFFFF"/>
        <w:spacing w:line="315" w:lineRule="atLeast"/>
        <w:ind w:firstLine="540"/>
        <w:jc w:val="both"/>
        <w:rPr>
          <w:color w:val="000000" w:themeColor="text1"/>
          <w:sz w:val="28"/>
          <w:szCs w:val="28"/>
        </w:rPr>
      </w:pPr>
      <w:r w:rsidRPr="00B4199D">
        <w:rPr>
          <w:rStyle w:val="blk"/>
          <w:color w:val="000000" w:themeColor="text1"/>
          <w:sz w:val="28"/>
          <w:szCs w:val="28"/>
        </w:rPr>
        <w:t>13</w:t>
      </w:r>
      <w:r w:rsidR="000034CC" w:rsidRPr="00B4199D">
        <w:rPr>
          <w:rStyle w:val="blk"/>
          <w:color w:val="000000" w:themeColor="text1"/>
          <w:sz w:val="28"/>
          <w:szCs w:val="28"/>
        </w:rPr>
        <w:t xml:space="preserve">. </w:t>
      </w:r>
      <w:proofErr w:type="gramStart"/>
      <w:r w:rsidR="000034CC" w:rsidRPr="00B4199D">
        <w:rPr>
          <w:rStyle w:val="blk"/>
          <w:color w:val="000000" w:themeColor="text1"/>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0034CC" w:rsidRPr="00B4199D" w:rsidRDefault="000034CC" w:rsidP="000034CC">
      <w:pPr>
        <w:shd w:val="clear" w:color="auto" w:fill="FFFFFF"/>
        <w:spacing w:line="315" w:lineRule="atLeast"/>
        <w:ind w:firstLine="540"/>
        <w:jc w:val="both"/>
        <w:rPr>
          <w:color w:val="000000" w:themeColor="text1"/>
          <w:sz w:val="28"/>
          <w:szCs w:val="28"/>
        </w:rPr>
      </w:pPr>
      <w:bookmarkStart w:id="9" w:name="dst100015"/>
      <w:bookmarkEnd w:id="9"/>
      <w:r w:rsidRPr="00B4199D">
        <w:rPr>
          <w:rStyle w:val="blk"/>
          <w:color w:val="000000" w:themeColor="text1"/>
          <w:sz w:val="28"/>
          <w:szCs w:val="28"/>
        </w:rPr>
        <w:t>1) предупреждение;</w:t>
      </w:r>
    </w:p>
    <w:p w:rsidR="000034CC" w:rsidRPr="00B4199D" w:rsidRDefault="000034CC" w:rsidP="000034CC">
      <w:pPr>
        <w:shd w:val="clear" w:color="auto" w:fill="FFFFFF"/>
        <w:spacing w:line="315" w:lineRule="atLeast"/>
        <w:ind w:firstLine="540"/>
        <w:jc w:val="both"/>
        <w:rPr>
          <w:color w:val="000000" w:themeColor="text1"/>
          <w:sz w:val="28"/>
          <w:szCs w:val="28"/>
        </w:rPr>
      </w:pPr>
      <w:bookmarkStart w:id="10" w:name="dst100016"/>
      <w:bookmarkEnd w:id="10"/>
      <w:r w:rsidRPr="00B4199D">
        <w:rPr>
          <w:rStyle w:val="blk"/>
          <w:color w:val="000000" w:themeColor="text1"/>
          <w:sz w:val="28"/>
          <w:szCs w:val="28"/>
        </w:rPr>
        <w:t xml:space="preserve">2) освобождение депутата, члена выборного органа местного самоуправления от должности в </w:t>
      </w:r>
      <w:r w:rsidR="00977E0B" w:rsidRPr="00B4199D">
        <w:rPr>
          <w:rStyle w:val="blk"/>
          <w:color w:val="000000" w:themeColor="text1"/>
          <w:sz w:val="28"/>
          <w:szCs w:val="28"/>
        </w:rPr>
        <w:t xml:space="preserve">Совете </w:t>
      </w:r>
      <w:r w:rsidRPr="00B4199D">
        <w:rPr>
          <w:rStyle w:val="blk"/>
          <w:color w:val="000000" w:themeColor="text1"/>
          <w:sz w:val="28"/>
          <w:szCs w:val="28"/>
        </w:rPr>
        <w:t>муниципального</w:t>
      </w:r>
      <w:r w:rsidR="00977E0B" w:rsidRPr="00B4199D">
        <w:rPr>
          <w:rStyle w:val="blk"/>
          <w:color w:val="000000" w:themeColor="text1"/>
          <w:sz w:val="28"/>
          <w:szCs w:val="28"/>
        </w:rPr>
        <w:t xml:space="preserve"> района</w:t>
      </w:r>
      <w:r w:rsidRPr="00B4199D">
        <w:rPr>
          <w:rStyle w:val="blk"/>
          <w:color w:val="000000" w:themeColor="text1"/>
          <w:sz w:val="28"/>
          <w:szCs w:val="28"/>
        </w:rPr>
        <w:t xml:space="preserve">, выборном органе местного самоуправления с лишением права занимать должности в </w:t>
      </w:r>
      <w:r w:rsidR="00977E0B" w:rsidRPr="00B4199D">
        <w:rPr>
          <w:rStyle w:val="blk"/>
          <w:color w:val="000000" w:themeColor="text1"/>
          <w:sz w:val="28"/>
          <w:szCs w:val="28"/>
        </w:rPr>
        <w:t xml:space="preserve">Совете </w:t>
      </w:r>
      <w:r w:rsidRPr="00B4199D">
        <w:rPr>
          <w:rStyle w:val="blk"/>
          <w:color w:val="000000" w:themeColor="text1"/>
          <w:sz w:val="28"/>
          <w:szCs w:val="28"/>
        </w:rPr>
        <w:t>муниципального</w:t>
      </w:r>
      <w:r w:rsidR="00977E0B" w:rsidRPr="00B4199D">
        <w:rPr>
          <w:rStyle w:val="blk"/>
          <w:color w:val="000000" w:themeColor="text1"/>
          <w:sz w:val="28"/>
          <w:szCs w:val="28"/>
        </w:rPr>
        <w:t xml:space="preserve"> района</w:t>
      </w:r>
      <w:r w:rsidRPr="00B4199D">
        <w:rPr>
          <w:rStyle w:val="blk"/>
          <w:color w:val="000000" w:themeColor="text1"/>
          <w:sz w:val="28"/>
          <w:szCs w:val="28"/>
        </w:rPr>
        <w:t>, выборном органе местного самоуправления до прекращения срока его полномочий;</w:t>
      </w:r>
    </w:p>
    <w:p w:rsidR="000034CC" w:rsidRPr="00B4199D" w:rsidRDefault="000034CC" w:rsidP="000034CC">
      <w:pPr>
        <w:shd w:val="clear" w:color="auto" w:fill="FFFFFF"/>
        <w:spacing w:line="315" w:lineRule="atLeast"/>
        <w:ind w:firstLine="540"/>
        <w:jc w:val="both"/>
        <w:rPr>
          <w:color w:val="000000" w:themeColor="text1"/>
          <w:sz w:val="28"/>
          <w:szCs w:val="28"/>
        </w:rPr>
      </w:pPr>
      <w:bookmarkStart w:id="11" w:name="dst100017"/>
      <w:bookmarkEnd w:id="11"/>
      <w:r w:rsidRPr="00B4199D">
        <w:rPr>
          <w:rStyle w:val="blk"/>
          <w:color w:val="000000" w:themeColor="text1"/>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034CC" w:rsidRPr="00B4199D" w:rsidRDefault="000034CC" w:rsidP="000034CC">
      <w:pPr>
        <w:shd w:val="clear" w:color="auto" w:fill="FFFFFF"/>
        <w:spacing w:line="315" w:lineRule="atLeast"/>
        <w:ind w:firstLine="540"/>
        <w:jc w:val="both"/>
        <w:rPr>
          <w:color w:val="000000" w:themeColor="text1"/>
          <w:sz w:val="28"/>
          <w:szCs w:val="28"/>
        </w:rPr>
      </w:pPr>
      <w:bookmarkStart w:id="12" w:name="dst100018"/>
      <w:bookmarkEnd w:id="12"/>
      <w:r w:rsidRPr="00B4199D">
        <w:rPr>
          <w:rStyle w:val="blk"/>
          <w:color w:val="000000" w:themeColor="text1"/>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034CC" w:rsidRPr="00B4199D" w:rsidRDefault="000034CC" w:rsidP="008C1B46">
      <w:pPr>
        <w:shd w:val="clear" w:color="auto" w:fill="FFFFFF"/>
        <w:spacing w:line="315" w:lineRule="atLeast"/>
        <w:ind w:firstLine="540"/>
        <w:jc w:val="both"/>
        <w:rPr>
          <w:rStyle w:val="blk"/>
          <w:color w:val="000000" w:themeColor="text1"/>
          <w:sz w:val="28"/>
          <w:szCs w:val="28"/>
        </w:rPr>
      </w:pPr>
      <w:bookmarkStart w:id="13" w:name="dst100019"/>
      <w:bookmarkEnd w:id="13"/>
      <w:r w:rsidRPr="00B4199D">
        <w:rPr>
          <w:rStyle w:val="blk"/>
          <w:color w:val="000000" w:themeColor="text1"/>
          <w:sz w:val="28"/>
          <w:szCs w:val="28"/>
        </w:rPr>
        <w:t>5) запрет исполнять полномочия на постоянной основе до пр</w:t>
      </w:r>
      <w:r w:rsidR="008C1B46" w:rsidRPr="00B4199D">
        <w:rPr>
          <w:rStyle w:val="blk"/>
          <w:color w:val="000000" w:themeColor="text1"/>
          <w:sz w:val="28"/>
          <w:szCs w:val="28"/>
        </w:rPr>
        <w:t>екращения срока его полномочий.</w:t>
      </w:r>
    </w:p>
    <w:p w:rsidR="000966BF" w:rsidRPr="00B4199D" w:rsidRDefault="00C04349" w:rsidP="008C1B46">
      <w:pPr>
        <w:shd w:val="clear" w:color="auto" w:fill="FFFFFF"/>
        <w:spacing w:line="315" w:lineRule="atLeast"/>
        <w:ind w:firstLine="540"/>
        <w:jc w:val="both"/>
        <w:rPr>
          <w:color w:val="000000" w:themeColor="text1"/>
          <w:sz w:val="28"/>
          <w:szCs w:val="28"/>
        </w:rPr>
      </w:pPr>
      <w:r w:rsidRPr="00B4199D">
        <w:rPr>
          <w:color w:val="000000" w:themeColor="text1"/>
          <w:sz w:val="28"/>
          <w:szCs w:val="28"/>
          <w:shd w:val="clear" w:color="auto" w:fill="FFFFFF"/>
        </w:rPr>
        <w:t>14</w:t>
      </w:r>
      <w:r w:rsidR="000966BF" w:rsidRPr="00B4199D">
        <w:rPr>
          <w:color w:val="000000" w:themeColor="text1"/>
          <w:sz w:val="28"/>
          <w:szCs w:val="28"/>
          <w:shd w:val="clear" w:color="auto" w:fill="FFFFFF"/>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0" w:anchor="dst880" w:history="1">
        <w:r w:rsidR="000966BF" w:rsidRPr="00B4199D">
          <w:rPr>
            <w:color w:val="000000" w:themeColor="text1"/>
            <w:sz w:val="28"/>
            <w:szCs w:val="28"/>
            <w:shd w:val="clear" w:color="auto" w:fill="FFFFFF"/>
          </w:rPr>
          <w:t>части 1</w:t>
        </w:r>
      </w:hyperlink>
      <w:r w:rsidRPr="00B4199D">
        <w:rPr>
          <w:color w:val="000000" w:themeColor="text1"/>
          <w:sz w:val="28"/>
          <w:szCs w:val="28"/>
        </w:rPr>
        <w:t>3</w:t>
      </w:r>
      <w:r w:rsidR="000966BF" w:rsidRPr="00B4199D">
        <w:rPr>
          <w:color w:val="000000" w:themeColor="text1"/>
          <w:sz w:val="28"/>
          <w:szCs w:val="28"/>
          <w:shd w:val="clear" w:color="auto" w:fill="FFFFFF"/>
        </w:rPr>
        <w:t> настоящей статьи, определяется муниципальным правовым актом в соответствии с законом</w:t>
      </w:r>
      <w:r w:rsidR="000966BF" w:rsidRPr="00B4199D">
        <w:rPr>
          <w:color w:val="000000" w:themeColor="text1"/>
          <w:sz w:val="28"/>
          <w:szCs w:val="28"/>
        </w:rPr>
        <w:t xml:space="preserve"> Карачаево-Черкесской Республики</w:t>
      </w:r>
      <w:r w:rsidR="000966BF" w:rsidRPr="00B4199D">
        <w:rPr>
          <w:color w:val="000000" w:themeColor="text1"/>
          <w:sz w:val="28"/>
          <w:szCs w:val="28"/>
          <w:shd w:val="clear" w:color="auto" w:fill="FFFFFF"/>
        </w:rPr>
        <w:t>.</w:t>
      </w:r>
    </w:p>
    <w:p w:rsidR="008952AD" w:rsidRDefault="008952AD" w:rsidP="008952AD">
      <w:pPr>
        <w:pStyle w:val="pj"/>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C04349">
        <w:rPr>
          <w:color w:val="000000" w:themeColor="text1"/>
          <w:sz w:val="28"/>
          <w:szCs w:val="28"/>
        </w:rPr>
        <w:t xml:space="preserve">         15</w:t>
      </w:r>
      <w:r>
        <w:rPr>
          <w:color w:val="000000" w:themeColor="text1"/>
          <w:sz w:val="28"/>
          <w:szCs w:val="28"/>
        </w:rPr>
        <w:t>.</w:t>
      </w:r>
      <w:r>
        <w:rPr>
          <w:rFonts w:cs="Arial"/>
          <w:color w:val="000000" w:themeColor="text1"/>
        </w:rPr>
        <w:t xml:space="preserve"> </w:t>
      </w:r>
      <w:proofErr w:type="gramStart"/>
      <w:r>
        <w:rPr>
          <w:color w:val="000000" w:themeColor="text1"/>
          <w:sz w:val="28"/>
          <w:szCs w:val="28"/>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органа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8952AD" w:rsidRDefault="008952AD" w:rsidP="008952AD">
      <w:pPr>
        <w:jc w:val="both"/>
        <w:rPr>
          <w:color w:val="000000"/>
          <w:spacing w:val="-5"/>
          <w:sz w:val="28"/>
          <w:szCs w:val="28"/>
        </w:rPr>
      </w:pPr>
      <w:r>
        <w:rPr>
          <w:color w:val="000000"/>
          <w:spacing w:val="-6"/>
          <w:sz w:val="28"/>
          <w:szCs w:val="28"/>
        </w:rPr>
        <w:t xml:space="preserve">          </w:t>
      </w:r>
      <w:r w:rsidR="00C04349">
        <w:rPr>
          <w:color w:val="000000"/>
          <w:spacing w:val="-6"/>
          <w:sz w:val="28"/>
          <w:szCs w:val="28"/>
        </w:rPr>
        <w:t xml:space="preserve"> 16</w:t>
      </w:r>
      <w:r>
        <w:rPr>
          <w:color w:val="000000"/>
          <w:spacing w:val="-6"/>
          <w:sz w:val="28"/>
          <w:szCs w:val="28"/>
        </w:rPr>
        <w:t xml:space="preserve">.  </w:t>
      </w:r>
      <w:r>
        <w:rPr>
          <w:color w:val="000000"/>
          <w:spacing w:val="-3"/>
          <w:sz w:val="28"/>
          <w:szCs w:val="28"/>
        </w:rPr>
        <w:t xml:space="preserve">Порядок и основания </w:t>
      </w:r>
      <w:proofErr w:type="gramStart"/>
      <w:r>
        <w:rPr>
          <w:color w:val="000000"/>
          <w:spacing w:val="-3"/>
          <w:sz w:val="28"/>
          <w:szCs w:val="28"/>
        </w:rPr>
        <w:t>прекращения полномочий депутатов Совета</w:t>
      </w:r>
      <w:r>
        <w:rPr>
          <w:color w:val="000000"/>
          <w:spacing w:val="-3"/>
          <w:sz w:val="28"/>
          <w:szCs w:val="28"/>
        </w:rPr>
        <w:br/>
      </w:r>
      <w:r>
        <w:rPr>
          <w:color w:val="000000"/>
          <w:sz w:val="28"/>
          <w:szCs w:val="28"/>
        </w:rPr>
        <w:t>муниципального района</w:t>
      </w:r>
      <w:proofErr w:type="gramEnd"/>
      <w:r>
        <w:rPr>
          <w:color w:val="000000"/>
          <w:sz w:val="28"/>
          <w:szCs w:val="28"/>
        </w:rPr>
        <w:t xml:space="preserve"> </w:t>
      </w:r>
      <w:r>
        <w:rPr>
          <w:color w:val="000000"/>
          <w:spacing w:val="-3"/>
          <w:sz w:val="28"/>
          <w:szCs w:val="28"/>
        </w:rPr>
        <w:t xml:space="preserve">определяются и регулируются федеральным законодательством, законодательством Карачаево-Черкесской </w:t>
      </w:r>
      <w:r>
        <w:rPr>
          <w:color w:val="000000"/>
          <w:spacing w:val="-5"/>
          <w:sz w:val="28"/>
          <w:szCs w:val="28"/>
        </w:rPr>
        <w:t>Республики, настоящим Уставом</w:t>
      </w:r>
      <w:r w:rsidR="00560EDF">
        <w:rPr>
          <w:color w:val="000000"/>
          <w:spacing w:val="-5"/>
          <w:sz w:val="28"/>
          <w:szCs w:val="28"/>
        </w:rPr>
        <w:t>.»;</w:t>
      </w:r>
    </w:p>
    <w:p w:rsidR="00560EDF" w:rsidRPr="0031765B" w:rsidRDefault="00560EDF" w:rsidP="00560EDF">
      <w:pPr>
        <w:pStyle w:val="af6"/>
        <w:jc w:val="both"/>
        <w:rPr>
          <w:rFonts w:ascii="Times New Roman" w:hAnsi="Times New Roman" w:cs="Times New Roman"/>
          <w:sz w:val="28"/>
          <w:szCs w:val="28"/>
        </w:rPr>
      </w:pPr>
      <w:r w:rsidRPr="00560EDF">
        <w:rPr>
          <w:rFonts w:ascii="Times New Roman" w:hAnsi="Times New Roman" w:cs="Times New Roman"/>
          <w:color w:val="000000"/>
          <w:spacing w:val="-5"/>
          <w:sz w:val="28"/>
          <w:szCs w:val="28"/>
        </w:rPr>
        <w:lastRenderedPageBreak/>
        <w:t xml:space="preserve">           </w:t>
      </w:r>
      <w:r>
        <w:rPr>
          <w:rFonts w:ascii="Times New Roman" w:hAnsi="Times New Roman" w:cs="Times New Roman"/>
          <w:color w:val="000000"/>
          <w:spacing w:val="-5"/>
          <w:sz w:val="28"/>
          <w:szCs w:val="28"/>
        </w:rPr>
        <w:t xml:space="preserve">           </w:t>
      </w:r>
      <w:r w:rsidRPr="00560EDF">
        <w:rPr>
          <w:rFonts w:ascii="Times New Roman" w:hAnsi="Times New Roman" w:cs="Times New Roman"/>
          <w:color w:val="000000"/>
          <w:spacing w:val="-5"/>
          <w:sz w:val="28"/>
          <w:szCs w:val="28"/>
        </w:rPr>
        <w:t>5)</w:t>
      </w:r>
      <w:r w:rsidRPr="00560EDF">
        <w:rPr>
          <w:rFonts w:ascii="Times New Roman" w:hAnsi="Times New Roman" w:cs="Times New Roman"/>
          <w:color w:val="000000" w:themeColor="text1"/>
          <w:sz w:val="28"/>
          <w:szCs w:val="28"/>
        </w:rPr>
        <w:t xml:space="preserve"> </w:t>
      </w:r>
      <w:r w:rsidRPr="0031765B">
        <w:rPr>
          <w:rFonts w:ascii="Times New Roman" w:hAnsi="Times New Roman" w:cs="Times New Roman"/>
          <w:color w:val="000000" w:themeColor="text1"/>
          <w:sz w:val="28"/>
          <w:szCs w:val="28"/>
        </w:rPr>
        <w:t>Статью 50 изложить в следующей редакции</w:t>
      </w:r>
    </w:p>
    <w:p w:rsidR="00560EDF" w:rsidRPr="0031765B" w:rsidRDefault="00560EDF" w:rsidP="00560EDF">
      <w:pPr>
        <w:pStyle w:val="af6"/>
        <w:ind w:firstLine="708"/>
        <w:jc w:val="both"/>
        <w:rPr>
          <w:rFonts w:ascii="Times New Roman" w:hAnsi="Times New Roman" w:cs="Times New Roman"/>
          <w:sz w:val="28"/>
          <w:szCs w:val="28"/>
        </w:rPr>
      </w:pPr>
    </w:p>
    <w:p w:rsidR="00560EDF" w:rsidRPr="0031765B" w:rsidRDefault="00560EDF" w:rsidP="00560EDF">
      <w:pPr>
        <w:pStyle w:val="af6"/>
        <w:ind w:firstLine="708"/>
        <w:jc w:val="both"/>
        <w:rPr>
          <w:rFonts w:ascii="Times New Roman" w:hAnsi="Times New Roman" w:cs="Times New Roman"/>
          <w:sz w:val="28"/>
          <w:szCs w:val="28"/>
        </w:rPr>
      </w:pPr>
      <w:r w:rsidRPr="0031765B">
        <w:rPr>
          <w:rFonts w:ascii="Times New Roman" w:hAnsi="Times New Roman" w:cs="Times New Roman"/>
          <w:sz w:val="28"/>
          <w:szCs w:val="28"/>
        </w:rPr>
        <w:t xml:space="preserve">«Статья 50. </w:t>
      </w:r>
      <w:r w:rsidRPr="0031765B">
        <w:rPr>
          <w:rFonts w:ascii="Times New Roman" w:hAnsi="Times New Roman" w:cs="Times New Roman"/>
          <w:color w:val="000000"/>
          <w:sz w:val="28"/>
          <w:szCs w:val="28"/>
        </w:rPr>
        <w:t>Средства самообложения граждан муниципального района</w:t>
      </w:r>
    </w:p>
    <w:p w:rsidR="00560EDF" w:rsidRPr="0031765B" w:rsidRDefault="00560EDF" w:rsidP="00560EDF">
      <w:pPr>
        <w:pStyle w:val="af6"/>
        <w:jc w:val="both"/>
        <w:rPr>
          <w:rFonts w:ascii="Times New Roman" w:hAnsi="Times New Roman" w:cs="Times New Roman"/>
          <w:sz w:val="28"/>
          <w:szCs w:val="28"/>
        </w:rPr>
      </w:pPr>
    </w:p>
    <w:p w:rsidR="00560EDF" w:rsidRPr="0031765B" w:rsidRDefault="00560EDF" w:rsidP="00560EDF">
      <w:pPr>
        <w:pStyle w:val="af6"/>
        <w:jc w:val="both"/>
        <w:rPr>
          <w:rFonts w:ascii="Times New Roman" w:hAnsi="Times New Roman"/>
          <w:sz w:val="28"/>
          <w:szCs w:val="28"/>
        </w:rPr>
      </w:pPr>
      <w:r>
        <w:rPr>
          <w:rFonts w:ascii="Times New Roman" w:eastAsia="Times New Roman" w:hAnsi="Times New Roman" w:cs="Times New Roman"/>
          <w:sz w:val="28"/>
          <w:szCs w:val="28"/>
        </w:rPr>
        <w:t xml:space="preserve">        </w:t>
      </w:r>
      <w:r w:rsidRPr="0031765B">
        <w:rPr>
          <w:rFonts w:ascii="Times New Roman" w:eastAsia="Times New Roman" w:hAnsi="Times New Roman" w:cs="Times New Roman"/>
          <w:sz w:val="28"/>
          <w:szCs w:val="28"/>
        </w:rPr>
        <w:t xml:space="preserve">     1. </w:t>
      </w:r>
      <w:r w:rsidRPr="0031765B">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31765B">
        <w:rPr>
          <w:rFonts w:ascii="Times New Roman" w:hAnsi="Times New Roman"/>
          <w:sz w:val="28"/>
          <w:szCs w:val="28"/>
        </w:rPr>
        <w:t xml:space="preserve">Размер платежей в  порядке  самообложения  граждан устанавливается    в    абсолютно величине  равным  для всех жителей муниципального образования </w:t>
      </w:r>
      <w:r w:rsidRPr="0031765B">
        <w:rPr>
          <w:rFonts w:ascii="Times New Roman" w:hAnsi="Times New Roman"/>
          <w:bCs/>
          <w:sz w:val="28"/>
          <w:szCs w:val="28"/>
        </w:rPr>
        <w:t>(населенного пункта, входящего в состав поселения, либо расположенного на  межселенной</w:t>
      </w:r>
      <w:r w:rsidRPr="0031765B">
        <w:rPr>
          <w:rFonts w:ascii="Times New Roman" w:hAnsi="Times New Roman"/>
          <w:sz w:val="28"/>
          <w:szCs w:val="28"/>
        </w:rPr>
        <w:t xml:space="preserve"> </w:t>
      </w:r>
      <w:r w:rsidRPr="0031765B">
        <w:rPr>
          <w:rFonts w:ascii="Times New Roman" w:hAnsi="Times New Roman"/>
          <w:bCs/>
          <w:sz w:val="28"/>
          <w:szCs w:val="28"/>
        </w:rPr>
        <w:t>территории в границах муниципального района)</w:t>
      </w:r>
      <w:r w:rsidRPr="0031765B">
        <w:rPr>
          <w:rFonts w:ascii="Times New Roman" w:hAnsi="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Pr="0031765B">
        <w:rPr>
          <w:rFonts w:ascii="Times New Roman" w:hAnsi="Times New Roman"/>
          <w:bCs/>
          <w:sz w:val="28"/>
          <w:szCs w:val="28"/>
        </w:rPr>
        <w:t>(населенного пункта</w:t>
      </w:r>
      <w:r>
        <w:rPr>
          <w:rFonts w:ascii="Times New Roman" w:hAnsi="Times New Roman"/>
          <w:bCs/>
          <w:sz w:val="28"/>
          <w:szCs w:val="28"/>
        </w:rPr>
        <w:t xml:space="preserve"> </w:t>
      </w:r>
      <w:r w:rsidRPr="005A77C4">
        <w:rPr>
          <w:rFonts w:ascii="Times New Roman" w:hAnsi="Times New Roman" w:cs="Times New Roman"/>
          <w:color w:val="000000"/>
          <w:sz w:val="28"/>
          <w:szCs w:val="28"/>
          <w:shd w:val="clear" w:color="auto" w:fill="FFFFFF"/>
        </w:rPr>
        <w:t>(либо части его территории)</w:t>
      </w:r>
      <w:r w:rsidRPr="0031765B">
        <w:rPr>
          <w:rFonts w:ascii="Times New Roman" w:hAnsi="Times New Roman"/>
          <w:bCs/>
          <w:sz w:val="28"/>
          <w:szCs w:val="28"/>
        </w:rPr>
        <w:t>, входящего в состав поселения, либо</w:t>
      </w:r>
      <w:proofErr w:type="gramEnd"/>
      <w:r w:rsidRPr="0031765B">
        <w:rPr>
          <w:rFonts w:ascii="Times New Roman" w:hAnsi="Times New Roman"/>
          <w:bCs/>
          <w:sz w:val="28"/>
          <w:szCs w:val="28"/>
        </w:rPr>
        <w:t xml:space="preserve"> расположенного на  межселенной</w:t>
      </w:r>
      <w:r w:rsidRPr="0031765B">
        <w:rPr>
          <w:rFonts w:ascii="Times New Roman" w:hAnsi="Times New Roman"/>
          <w:sz w:val="28"/>
          <w:szCs w:val="28"/>
        </w:rPr>
        <w:t xml:space="preserve"> </w:t>
      </w:r>
      <w:r w:rsidRPr="0031765B">
        <w:rPr>
          <w:rFonts w:ascii="Times New Roman" w:hAnsi="Times New Roman"/>
          <w:bCs/>
          <w:sz w:val="28"/>
          <w:szCs w:val="28"/>
        </w:rPr>
        <w:t>территории в границах муниципального района)</w:t>
      </w:r>
      <w:r w:rsidRPr="0031765B">
        <w:rPr>
          <w:rFonts w:ascii="Times New Roman" w:hAnsi="Times New Roman"/>
          <w:sz w:val="28"/>
          <w:szCs w:val="28"/>
        </w:rPr>
        <w:t xml:space="preserve"> и для которых размер платежей может быть уменьшен.</w:t>
      </w:r>
    </w:p>
    <w:p w:rsidR="00560EDF" w:rsidRDefault="00560EDF" w:rsidP="00560EDF">
      <w:pPr>
        <w:jc w:val="both"/>
        <w:rPr>
          <w:color w:val="000000"/>
          <w:spacing w:val="-5"/>
          <w:sz w:val="28"/>
          <w:szCs w:val="28"/>
        </w:rPr>
      </w:pPr>
      <w:r w:rsidRPr="0031765B">
        <w:rPr>
          <w:sz w:val="28"/>
          <w:szCs w:val="28"/>
        </w:rPr>
        <w:t xml:space="preserve">          </w:t>
      </w:r>
      <w:r>
        <w:rPr>
          <w:sz w:val="28"/>
          <w:szCs w:val="28"/>
        </w:rPr>
        <w:t xml:space="preserve"> </w:t>
      </w:r>
      <w:r w:rsidRPr="0031765B">
        <w:rPr>
          <w:sz w:val="28"/>
          <w:szCs w:val="28"/>
        </w:rPr>
        <w:t xml:space="preserve"> 2. Вопросы введения и использования средств </w:t>
      </w:r>
      <w:proofErr w:type="gramStart"/>
      <w:r w:rsidRPr="0031765B">
        <w:rPr>
          <w:sz w:val="28"/>
          <w:szCs w:val="28"/>
        </w:rPr>
        <w:t>самообложения</w:t>
      </w:r>
      <w:proofErr w:type="gramEnd"/>
      <w:r w:rsidRPr="0031765B">
        <w:rPr>
          <w:sz w:val="28"/>
          <w:szCs w:val="28"/>
        </w:rPr>
        <w:t xml:space="preserve"> указанных в пункте 1 настоящей статьи разовых платежей граждан ре</w:t>
      </w:r>
      <w:r>
        <w:rPr>
          <w:sz w:val="28"/>
          <w:szCs w:val="28"/>
        </w:rPr>
        <w:t>шаются на местном референдуме.».</w:t>
      </w:r>
    </w:p>
    <w:p w:rsidR="000736F0" w:rsidRPr="00FC4F3D" w:rsidRDefault="00560EDF" w:rsidP="000736F0">
      <w:pPr>
        <w:tabs>
          <w:tab w:val="left" w:pos="9356"/>
        </w:tabs>
        <w:suppressAutoHyphens/>
        <w:autoSpaceDN w:val="0"/>
        <w:jc w:val="both"/>
        <w:textAlignment w:val="baseline"/>
        <w:rPr>
          <w:color w:val="000000" w:themeColor="text1"/>
          <w:kern w:val="3"/>
          <w:sz w:val="28"/>
          <w:szCs w:val="28"/>
        </w:rPr>
      </w:pPr>
      <w:r>
        <w:rPr>
          <w:color w:val="000000" w:themeColor="text1"/>
          <w:sz w:val="28"/>
          <w:szCs w:val="28"/>
        </w:rPr>
        <w:t xml:space="preserve">           2</w:t>
      </w:r>
      <w:r w:rsidR="000736F0" w:rsidRPr="00FC4F3D">
        <w:rPr>
          <w:color w:val="000000" w:themeColor="text1"/>
          <w:sz w:val="28"/>
          <w:szCs w:val="28"/>
        </w:rPr>
        <w:t>.</w:t>
      </w:r>
      <w:r w:rsidR="000736F0" w:rsidRPr="00FC4F3D">
        <w:rPr>
          <w:color w:val="000000" w:themeColor="text1"/>
          <w:kern w:val="3"/>
          <w:sz w:val="28"/>
          <w:szCs w:val="28"/>
        </w:rPr>
        <w:t>Направить настоящее решение Главе Малокарачаевского   муниципального района для подписания и представления на государственную регистрацию.</w:t>
      </w:r>
    </w:p>
    <w:p w:rsidR="000736F0" w:rsidRPr="00FC4F3D" w:rsidRDefault="00560EDF" w:rsidP="000736F0">
      <w:pPr>
        <w:tabs>
          <w:tab w:val="left" w:pos="9356"/>
        </w:tabs>
        <w:jc w:val="both"/>
        <w:rPr>
          <w:color w:val="000000" w:themeColor="text1"/>
          <w:kern w:val="3"/>
          <w:sz w:val="28"/>
          <w:szCs w:val="28"/>
        </w:rPr>
      </w:pPr>
      <w:r>
        <w:rPr>
          <w:color w:val="000000" w:themeColor="text1"/>
          <w:kern w:val="3"/>
          <w:sz w:val="28"/>
          <w:szCs w:val="28"/>
        </w:rPr>
        <w:t xml:space="preserve">           3</w:t>
      </w:r>
      <w:r w:rsidR="000736F0" w:rsidRPr="00FC4F3D">
        <w:rPr>
          <w:color w:val="000000" w:themeColor="text1"/>
          <w:kern w:val="3"/>
          <w:sz w:val="28"/>
          <w:szCs w:val="28"/>
        </w:rPr>
        <w:t>.Настоящее решение после его государственной регистрации, осуществляемой в установленном порядке, подлежит опубликованию в газете «Малый Карачай» и вступает в силу со дня его официального опубликования.</w:t>
      </w:r>
    </w:p>
    <w:p w:rsidR="000736F0" w:rsidRPr="00856FCA" w:rsidRDefault="000736F0" w:rsidP="000736F0">
      <w:pPr>
        <w:jc w:val="both"/>
        <w:rPr>
          <w:sz w:val="28"/>
          <w:szCs w:val="28"/>
        </w:rPr>
      </w:pPr>
    </w:p>
    <w:p w:rsidR="0079057B" w:rsidRDefault="0079057B" w:rsidP="00B96226">
      <w:pPr>
        <w:shd w:val="clear" w:color="auto" w:fill="FFFFFF"/>
        <w:suppressAutoHyphens/>
        <w:jc w:val="both"/>
        <w:rPr>
          <w:color w:val="000000" w:themeColor="text1"/>
          <w:sz w:val="28"/>
        </w:rPr>
      </w:pPr>
    </w:p>
    <w:p w:rsidR="00E57559" w:rsidRPr="00AF13AE" w:rsidRDefault="00E57559" w:rsidP="00B96226">
      <w:pPr>
        <w:shd w:val="clear" w:color="auto" w:fill="FFFFFF"/>
        <w:suppressAutoHyphens/>
        <w:jc w:val="both"/>
        <w:rPr>
          <w:color w:val="000000" w:themeColor="text1"/>
          <w:sz w:val="28"/>
        </w:rPr>
      </w:pPr>
    </w:p>
    <w:p w:rsidR="00250D2C" w:rsidRDefault="008E3937" w:rsidP="00250D2C">
      <w:pPr>
        <w:rPr>
          <w:sz w:val="28"/>
          <w:szCs w:val="28"/>
        </w:rPr>
      </w:pPr>
      <w:r>
        <w:rPr>
          <w:sz w:val="28"/>
          <w:szCs w:val="28"/>
        </w:rPr>
        <w:t>Глава</w:t>
      </w:r>
      <w:r w:rsidR="00250D2C">
        <w:rPr>
          <w:sz w:val="28"/>
          <w:szCs w:val="28"/>
        </w:rPr>
        <w:t xml:space="preserve"> Малокарачаевского </w:t>
      </w:r>
    </w:p>
    <w:p w:rsidR="008B2D24" w:rsidRDefault="00250D2C" w:rsidP="00250D2C">
      <w:pPr>
        <w:rPr>
          <w:sz w:val="28"/>
          <w:szCs w:val="28"/>
        </w:rPr>
      </w:pPr>
      <w:r>
        <w:rPr>
          <w:sz w:val="28"/>
          <w:szCs w:val="28"/>
        </w:rPr>
        <w:t xml:space="preserve">муниципального района </w:t>
      </w:r>
    </w:p>
    <w:p w:rsidR="00250D2C" w:rsidRDefault="008E3937" w:rsidP="00250D2C">
      <w:pPr>
        <w:rPr>
          <w:sz w:val="28"/>
          <w:szCs w:val="28"/>
        </w:rPr>
      </w:pPr>
      <w:r>
        <w:rPr>
          <w:sz w:val="28"/>
          <w:szCs w:val="28"/>
        </w:rPr>
        <w:t>Председатель</w:t>
      </w:r>
      <w:r w:rsidR="00250D2C">
        <w:rPr>
          <w:sz w:val="28"/>
          <w:szCs w:val="28"/>
        </w:rPr>
        <w:t xml:space="preserve"> Совета                                   </w:t>
      </w:r>
      <w:r>
        <w:rPr>
          <w:sz w:val="28"/>
          <w:szCs w:val="28"/>
        </w:rPr>
        <w:t xml:space="preserve">    </w:t>
      </w:r>
      <w:r w:rsidR="003977F6">
        <w:rPr>
          <w:sz w:val="28"/>
          <w:szCs w:val="28"/>
        </w:rPr>
        <w:t xml:space="preserve">        </w:t>
      </w:r>
      <w:r w:rsidR="00EE6DD6">
        <w:rPr>
          <w:sz w:val="28"/>
          <w:szCs w:val="28"/>
        </w:rPr>
        <w:t xml:space="preserve">                            </w:t>
      </w:r>
      <w:proofErr w:type="spellStart"/>
      <w:r w:rsidR="00EE6DD6">
        <w:rPr>
          <w:sz w:val="28"/>
          <w:szCs w:val="28"/>
        </w:rPr>
        <w:t>У.Х.Тамбиев</w:t>
      </w:r>
      <w:proofErr w:type="spellEnd"/>
    </w:p>
    <w:sectPr w:rsidR="00250D2C" w:rsidSect="00621C44">
      <w:footerReference w:type="default" r:id="rId21"/>
      <w:pgSz w:w="11907" w:h="16840"/>
      <w:pgMar w:top="851" w:right="850" w:bottom="36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93" w:rsidRDefault="00C21B93" w:rsidP="001863D7">
      <w:r>
        <w:separator/>
      </w:r>
    </w:p>
  </w:endnote>
  <w:endnote w:type="continuationSeparator" w:id="0">
    <w:p w:rsidR="00C21B93" w:rsidRDefault="00C21B93" w:rsidP="0018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93" w:rsidRDefault="00C21B93">
    <w:pPr>
      <w:pStyle w:val="af1"/>
      <w:jc w:val="center"/>
    </w:pPr>
  </w:p>
  <w:p w:rsidR="00C21B93" w:rsidRDefault="00C21B9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93" w:rsidRDefault="00C21B93" w:rsidP="001863D7">
      <w:r>
        <w:separator/>
      </w:r>
    </w:p>
  </w:footnote>
  <w:footnote w:type="continuationSeparator" w:id="0">
    <w:p w:rsidR="00C21B93" w:rsidRDefault="00C21B93" w:rsidP="0018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DD2"/>
    <w:multiLevelType w:val="singleLevel"/>
    <w:tmpl w:val="F5427CB2"/>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08FA1284"/>
    <w:multiLevelType w:val="hybridMultilevel"/>
    <w:tmpl w:val="C2C0B2EC"/>
    <w:lvl w:ilvl="0" w:tplc="6CBE123A">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7338DE"/>
    <w:multiLevelType w:val="singleLevel"/>
    <w:tmpl w:val="B296DAAC"/>
    <w:lvl w:ilvl="0">
      <w:start w:val="10"/>
      <w:numFmt w:val="decimal"/>
      <w:lvlText w:val="%1)"/>
      <w:legacy w:legacy="1" w:legacySpace="0" w:legacyIndent="264"/>
      <w:lvlJc w:val="left"/>
      <w:pPr>
        <w:ind w:left="0" w:firstLine="0"/>
      </w:pPr>
      <w:rPr>
        <w:rFonts w:ascii="Times New Roman" w:hAnsi="Times New Roman" w:cs="Times New Roman" w:hint="default"/>
      </w:rPr>
    </w:lvl>
  </w:abstractNum>
  <w:abstractNum w:abstractNumId="3">
    <w:nsid w:val="0FB430F3"/>
    <w:multiLevelType w:val="singleLevel"/>
    <w:tmpl w:val="203E4F20"/>
    <w:lvl w:ilvl="0">
      <w:start w:val="4"/>
      <w:numFmt w:val="decimal"/>
      <w:lvlText w:val="%1)"/>
      <w:legacy w:legacy="1" w:legacySpace="0" w:legacyIndent="192"/>
      <w:lvlJc w:val="left"/>
      <w:pPr>
        <w:ind w:left="0" w:firstLine="0"/>
      </w:pPr>
      <w:rPr>
        <w:rFonts w:ascii="Times New Roman" w:hAnsi="Times New Roman" w:cs="Times New Roman" w:hint="default"/>
      </w:rPr>
    </w:lvl>
  </w:abstractNum>
  <w:abstractNum w:abstractNumId="4">
    <w:nsid w:val="188134C1"/>
    <w:multiLevelType w:val="hybridMultilevel"/>
    <w:tmpl w:val="FB929308"/>
    <w:lvl w:ilvl="0" w:tplc="519A1138">
      <w:start w:val="1"/>
      <w:numFmt w:val="decimal"/>
      <w:lvlText w:val="%1)"/>
      <w:lvlJc w:val="left"/>
      <w:pPr>
        <w:ind w:left="1185" w:hanging="360"/>
      </w:pPr>
      <w:rPr>
        <w:rFonts w:hint="default"/>
        <w:color w:val="auto"/>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190335B9"/>
    <w:multiLevelType w:val="hybridMultilevel"/>
    <w:tmpl w:val="85407F2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194C4171"/>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DA04556"/>
    <w:multiLevelType w:val="singleLevel"/>
    <w:tmpl w:val="59FC78BA"/>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8">
    <w:nsid w:val="1E0A2E3B"/>
    <w:multiLevelType w:val="hybridMultilevel"/>
    <w:tmpl w:val="2D3E0F3E"/>
    <w:lvl w:ilvl="0" w:tplc="07AE0B5C">
      <w:start w:val="1"/>
      <w:numFmt w:val="decimal"/>
      <w:lvlText w:val="%1)"/>
      <w:lvlJc w:val="left"/>
      <w:pPr>
        <w:ind w:left="1080" w:hanging="360"/>
      </w:pPr>
      <w:rPr>
        <w:rFonts w:eastAsia="Arial"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1F3A21"/>
    <w:multiLevelType w:val="singleLevel"/>
    <w:tmpl w:val="8520AC1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0">
    <w:nsid w:val="203E2413"/>
    <w:multiLevelType w:val="hybridMultilevel"/>
    <w:tmpl w:val="345ACE2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
    <w:nsid w:val="23EC5269"/>
    <w:multiLevelType w:val="hybridMultilevel"/>
    <w:tmpl w:val="8B32636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2">
    <w:nsid w:val="2BAD4CFD"/>
    <w:multiLevelType w:val="hybridMultilevel"/>
    <w:tmpl w:val="E8244328"/>
    <w:lvl w:ilvl="0" w:tplc="B2E0EDAE">
      <w:start w:val="6"/>
      <w:numFmt w:val="decimal"/>
      <w:lvlText w:val="%1."/>
      <w:lvlJc w:val="left"/>
      <w:pPr>
        <w:tabs>
          <w:tab w:val="num" w:pos="720"/>
        </w:tabs>
        <w:ind w:left="720" w:hanging="360"/>
      </w:pPr>
      <w:rPr>
        <w:rFonts w:hint="default"/>
        <w:sz w:val="29"/>
      </w:rPr>
    </w:lvl>
    <w:lvl w:ilvl="1" w:tplc="CF2EC3F8" w:tentative="1">
      <w:start w:val="1"/>
      <w:numFmt w:val="lowerLetter"/>
      <w:lvlText w:val="%2."/>
      <w:lvlJc w:val="left"/>
      <w:pPr>
        <w:tabs>
          <w:tab w:val="num" w:pos="1440"/>
        </w:tabs>
        <w:ind w:left="1440" w:hanging="360"/>
      </w:pPr>
    </w:lvl>
    <w:lvl w:ilvl="2" w:tplc="8A705D2C" w:tentative="1">
      <w:start w:val="1"/>
      <w:numFmt w:val="lowerRoman"/>
      <w:lvlText w:val="%3."/>
      <w:lvlJc w:val="right"/>
      <w:pPr>
        <w:tabs>
          <w:tab w:val="num" w:pos="2160"/>
        </w:tabs>
        <w:ind w:left="2160" w:hanging="180"/>
      </w:pPr>
    </w:lvl>
    <w:lvl w:ilvl="3" w:tplc="B5B8F9A0" w:tentative="1">
      <w:start w:val="1"/>
      <w:numFmt w:val="decimal"/>
      <w:lvlText w:val="%4."/>
      <w:lvlJc w:val="left"/>
      <w:pPr>
        <w:tabs>
          <w:tab w:val="num" w:pos="2880"/>
        </w:tabs>
        <w:ind w:left="2880" w:hanging="360"/>
      </w:pPr>
    </w:lvl>
    <w:lvl w:ilvl="4" w:tplc="32FC629E" w:tentative="1">
      <w:start w:val="1"/>
      <w:numFmt w:val="lowerLetter"/>
      <w:lvlText w:val="%5."/>
      <w:lvlJc w:val="left"/>
      <w:pPr>
        <w:tabs>
          <w:tab w:val="num" w:pos="3600"/>
        </w:tabs>
        <w:ind w:left="3600" w:hanging="360"/>
      </w:pPr>
    </w:lvl>
    <w:lvl w:ilvl="5" w:tplc="D4B6D6CE" w:tentative="1">
      <w:start w:val="1"/>
      <w:numFmt w:val="lowerRoman"/>
      <w:lvlText w:val="%6."/>
      <w:lvlJc w:val="right"/>
      <w:pPr>
        <w:tabs>
          <w:tab w:val="num" w:pos="4320"/>
        </w:tabs>
        <w:ind w:left="4320" w:hanging="180"/>
      </w:pPr>
    </w:lvl>
    <w:lvl w:ilvl="6" w:tplc="1FFC5D24" w:tentative="1">
      <w:start w:val="1"/>
      <w:numFmt w:val="decimal"/>
      <w:lvlText w:val="%7."/>
      <w:lvlJc w:val="left"/>
      <w:pPr>
        <w:tabs>
          <w:tab w:val="num" w:pos="5040"/>
        </w:tabs>
        <w:ind w:left="5040" w:hanging="360"/>
      </w:pPr>
    </w:lvl>
    <w:lvl w:ilvl="7" w:tplc="89DAE790" w:tentative="1">
      <w:start w:val="1"/>
      <w:numFmt w:val="lowerLetter"/>
      <w:lvlText w:val="%8."/>
      <w:lvlJc w:val="left"/>
      <w:pPr>
        <w:tabs>
          <w:tab w:val="num" w:pos="5760"/>
        </w:tabs>
        <w:ind w:left="5760" w:hanging="360"/>
      </w:pPr>
    </w:lvl>
    <w:lvl w:ilvl="8" w:tplc="2A0A0CCA" w:tentative="1">
      <w:start w:val="1"/>
      <w:numFmt w:val="lowerRoman"/>
      <w:lvlText w:val="%9."/>
      <w:lvlJc w:val="right"/>
      <w:pPr>
        <w:tabs>
          <w:tab w:val="num" w:pos="6480"/>
        </w:tabs>
        <w:ind w:left="6480" w:hanging="180"/>
      </w:pPr>
    </w:lvl>
  </w:abstractNum>
  <w:abstractNum w:abstractNumId="13">
    <w:nsid w:val="2D2763BE"/>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nsid w:val="302F3E05"/>
    <w:multiLevelType w:val="hybridMultilevel"/>
    <w:tmpl w:val="02B2C9F4"/>
    <w:lvl w:ilvl="0" w:tplc="0C7AFBF4">
      <w:start w:val="1"/>
      <w:numFmt w:val="decimal"/>
      <w:lvlText w:val="%1."/>
      <w:lvlJc w:val="left"/>
      <w:pPr>
        <w:tabs>
          <w:tab w:val="num" w:pos="1080"/>
        </w:tabs>
        <w:ind w:left="1080" w:hanging="360"/>
      </w:pPr>
    </w:lvl>
    <w:lvl w:ilvl="1" w:tplc="71ECE1D8">
      <w:numFmt w:val="none"/>
      <w:lvlText w:val=""/>
      <w:lvlJc w:val="left"/>
      <w:pPr>
        <w:tabs>
          <w:tab w:val="num" w:pos="360"/>
        </w:tabs>
      </w:pPr>
    </w:lvl>
    <w:lvl w:ilvl="2" w:tplc="A4748B76">
      <w:numFmt w:val="none"/>
      <w:lvlText w:val=""/>
      <w:lvlJc w:val="left"/>
      <w:pPr>
        <w:tabs>
          <w:tab w:val="num" w:pos="360"/>
        </w:tabs>
      </w:pPr>
    </w:lvl>
    <w:lvl w:ilvl="3" w:tplc="D7F6A71C">
      <w:numFmt w:val="none"/>
      <w:lvlText w:val=""/>
      <w:lvlJc w:val="left"/>
      <w:pPr>
        <w:tabs>
          <w:tab w:val="num" w:pos="360"/>
        </w:tabs>
      </w:pPr>
    </w:lvl>
    <w:lvl w:ilvl="4" w:tplc="46CA06FC">
      <w:numFmt w:val="none"/>
      <w:lvlText w:val=""/>
      <w:lvlJc w:val="left"/>
      <w:pPr>
        <w:tabs>
          <w:tab w:val="num" w:pos="360"/>
        </w:tabs>
      </w:pPr>
    </w:lvl>
    <w:lvl w:ilvl="5" w:tplc="734A8186">
      <w:numFmt w:val="none"/>
      <w:lvlText w:val=""/>
      <w:lvlJc w:val="left"/>
      <w:pPr>
        <w:tabs>
          <w:tab w:val="num" w:pos="360"/>
        </w:tabs>
      </w:pPr>
    </w:lvl>
    <w:lvl w:ilvl="6" w:tplc="79402050">
      <w:numFmt w:val="none"/>
      <w:lvlText w:val=""/>
      <w:lvlJc w:val="left"/>
      <w:pPr>
        <w:tabs>
          <w:tab w:val="num" w:pos="360"/>
        </w:tabs>
      </w:pPr>
    </w:lvl>
    <w:lvl w:ilvl="7" w:tplc="FEE2CA1A">
      <w:numFmt w:val="none"/>
      <w:lvlText w:val=""/>
      <w:lvlJc w:val="left"/>
      <w:pPr>
        <w:tabs>
          <w:tab w:val="num" w:pos="360"/>
        </w:tabs>
      </w:pPr>
    </w:lvl>
    <w:lvl w:ilvl="8" w:tplc="C4908196">
      <w:numFmt w:val="none"/>
      <w:lvlText w:val=""/>
      <w:lvlJc w:val="left"/>
      <w:pPr>
        <w:tabs>
          <w:tab w:val="num" w:pos="360"/>
        </w:tabs>
      </w:pPr>
    </w:lvl>
  </w:abstractNum>
  <w:abstractNum w:abstractNumId="15">
    <w:nsid w:val="38AA1E26"/>
    <w:multiLevelType w:val="singleLevel"/>
    <w:tmpl w:val="828817E8"/>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6">
    <w:nsid w:val="392A466F"/>
    <w:multiLevelType w:val="singleLevel"/>
    <w:tmpl w:val="89BC98C0"/>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7">
    <w:nsid w:val="397204F4"/>
    <w:multiLevelType w:val="singleLevel"/>
    <w:tmpl w:val="6AA24CF2"/>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18">
    <w:nsid w:val="3A3D088F"/>
    <w:multiLevelType w:val="singleLevel"/>
    <w:tmpl w:val="33A81BD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9">
    <w:nsid w:val="3AAF0AB6"/>
    <w:multiLevelType w:val="hybridMultilevel"/>
    <w:tmpl w:val="E8B285BC"/>
    <w:lvl w:ilvl="0" w:tplc="6CD8146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nsid w:val="3D8F4AD4"/>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nsid w:val="43960E3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nsid w:val="43C05B83"/>
    <w:multiLevelType w:val="singleLevel"/>
    <w:tmpl w:val="6CA8D7CE"/>
    <w:lvl w:ilvl="0">
      <w:start w:val="18"/>
      <w:numFmt w:val="decimal"/>
      <w:lvlText w:val="%1)"/>
      <w:legacy w:legacy="1" w:legacySpace="0" w:legacyIndent="293"/>
      <w:lvlJc w:val="left"/>
      <w:pPr>
        <w:ind w:left="0" w:firstLine="0"/>
      </w:pPr>
      <w:rPr>
        <w:rFonts w:ascii="Times New Roman" w:hAnsi="Times New Roman" w:cs="Times New Roman" w:hint="default"/>
      </w:rPr>
    </w:lvl>
  </w:abstractNum>
  <w:abstractNum w:abstractNumId="23">
    <w:nsid w:val="480D6808"/>
    <w:multiLevelType w:val="hybridMultilevel"/>
    <w:tmpl w:val="F9469172"/>
    <w:lvl w:ilvl="0" w:tplc="53CE75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B5354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BDA2C99"/>
    <w:multiLevelType w:val="singleLevel"/>
    <w:tmpl w:val="2B584202"/>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26">
    <w:nsid w:val="4D6723B1"/>
    <w:multiLevelType w:val="hybridMultilevel"/>
    <w:tmpl w:val="F1E0DCE2"/>
    <w:lvl w:ilvl="0" w:tplc="0419000F">
      <w:start w:val="1"/>
      <w:numFmt w:val="decimal"/>
      <w:lvlText w:val="%1."/>
      <w:lvlJc w:val="left"/>
      <w:pPr>
        <w:tabs>
          <w:tab w:val="num" w:pos="360"/>
        </w:tabs>
        <w:ind w:left="360" w:hanging="360"/>
      </w:pPr>
    </w:lvl>
    <w:lvl w:ilvl="1" w:tplc="6C50BD10">
      <w:start w:val="6"/>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6EC61C5"/>
    <w:multiLevelType w:val="hybridMultilevel"/>
    <w:tmpl w:val="026E8B6C"/>
    <w:lvl w:ilvl="0" w:tplc="9FC02D78">
      <w:start w:val="1"/>
      <w:numFmt w:val="decimal"/>
      <w:lvlText w:val="%1."/>
      <w:lvlJc w:val="left"/>
      <w:pPr>
        <w:tabs>
          <w:tab w:val="num" w:pos="720"/>
        </w:tabs>
        <w:ind w:left="720" w:hanging="360"/>
      </w:pPr>
    </w:lvl>
    <w:lvl w:ilvl="1" w:tplc="D76E24D2">
      <w:start w:val="1"/>
      <w:numFmt w:val="lowerLetter"/>
      <w:lvlText w:val="%2."/>
      <w:lvlJc w:val="left"/>
      <w:pPr>
        <w:tabs>
          <w:tab w:val="num" w:pos="1440"/>
        </w:tabs>
        <w:ind w:left="1440" w:hanging="360"/>
      </w:pPr>
    </w:lvl>
    <w:lvl w:ilvl="2" w:tplc="F53820DA" w:tentative="1">
      <w:start w:val="1"/>
      <w:numFmt w:val="lowerRoman"/>
      <w:lvlText w:val="%3."/>
      <w:lvlJc w:val="right"/>
      <w:pPr>
        <w:tabs>
          <w:tab w:val="num" w:pos="2160"/>
        </w:tabs>
        <w:ind w:left="2160" w:hanging="180"/>
      </w:pPr>
    </w:lvl>
    <w:lvl w:ilvl="3" w:tplc="BD9CA266" w:tentative="1">
      <w:start w:val="1"/>
      <w:numFmt w:val="decimal"/>
      <w:lvlText w:val="%4."/>
      <w:lvlJc w:val="left"/>
      <w:pPr>
        <w:tabs>
          <w:tab w:val="num" w:pos="2880"/>
        </w:tabs>
        <w:ind w:left="2880" w:hanging="360"/>
      </w:pPr>
    </w:lvl>
    <w:lvl w:ilvl="4" w:tplc="8FA659BC" w:tentative="1">
      <w:start w:val="1"/>
      <w:numFmt w:val="lowerLetter"/>
      <w:lvlText w:val="%5."/>
      <w:lvlJc w:val="left"/>
      <w:pPr>
        <w:tabs>
          <w:tab w:val="num" w:pos="3600"/>
        </w:tabs>
        <w:ind w:left="3600" w:hanging="360"/>
      </w:pPr>
    </w:lvl>
    <w:lvl w:ilvl="5" w:tplc="F00C8172" w:tentative="1">
      <w:start w:val="1"/>
      <w:numFmt w:val="lowerRoman"/>
      <w:lvlText w:val="%6."/>
      <w:lvlJc w:val="right"/>
      <w:pPr>
        <w:tabs>
          <w:tab w:val="num" w:pos="4320"/>
        </w:tabs>
        <w:ind w:left="4320" w:hanging="180"/>
      </w:pPr>
    </w:lvl>
    <w:lvl w:ilvl="6" w:tplc="80467C88" w:tentative="1">
      <w:start w:val="1"/>
      <w:numFmt w:val="decimal"/>
      <w:lvlText w:val="%7."/>
      <w:lvlJc w:val="left"/>
      <w:pPr>
        <w:tabs>
          <w:tab w:val="num" w:pos="5040"/>
        </w:tabs>
        <w:ind w:left="5040" w:hanging="360"/>
      </w:pPr>
    </w:lvl>
    <w:lvl w:ilvl="7" w:tplc="E5E29552" w:tentative="1">
      <w:start w:val="1"/>
      <w:numFmt w:val="lowerLetter"/>
      <w:lvlText w:val="%8."/>
      <w:lvlJc w:val="left"/>
      <w:pPr>
        <w:tabs>
          <w:tab w:val="num" w:pos="5760"/>
        </w:tabs>
        <w:ind w:left="5760" w:hanging="360"/>
      </w:pPr>
    </w:lvl>
    <w:lvl w:ilvl="8" w:tplc="144CF578" w:tentative="1">
      <w:start w:val="1"/>
      <w:numFmt w:val="lowerRoman"/>
      <w:lvlText w:val="%9."/>
      <w:lvlJc w:val="right"/>
      <w:pPr>
        <w:tabs>
          <w:tab w:val="num" w:pos="6480"/>
        </w:tabs>
        <w:ind w:left="6480" w:hanging="180"/>
      </w:pPr>
    </w:lvl>
  </w:abstractNum>
  <w:abstractNum w:abstractNumId="28">
    <w:nsid w:val="5A57730B"/>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nsid w:val="5DAD7257"/>
    <w:multiLevelType w:val="singleLevel"/>
    <w:tmpl w:val="7B0A9D4A"/>
    <w:lvl w:ilvl="0">
      <w:start w:val="1"/>
      <w:numFmt w:val="decimal"/>
      <w:lvlText w:val="%1."/>
      <w:legacy w:legacy="1" w:legacySpace="0" w:legacyIndent="193"/>
      <w:lvlJc w:val="left"/>
      <w:pPr>
        <w:ind w:left="0" w:firstLine="0"/>
      </w:pPr>
      <w:rPr>
        <w:rFonts w:ascii="Times New Roman" w:hAnsi="Times New Roman" w:cs="Times New Roman" w:hint="default"/>
        <w:color w:val="000000"/>
      </w:rPr>
    </w:lvl>
  </w:abstractNum>
  <w:abstractNum w:abstractNumId="30">
    <w:nsid w:val="5E913288"/>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1B05E1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1EC6E3E"/>
    <w:multiLevelType w:val="hybridMultilevel"/>
    <w:tmpl w:val="FF564802"/>
    <w:lvl w:ilvl="0" w:tplc="785A8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B150C2"/>
    <w:multiLevelType w:val="hybridMultilevel"/>
    <w:tmpl w:val="E7EE3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B33A6"/>
    <w:multiLevelType w:val="hybridMultilevel"/>
    <w:tmpl w:val="F8BE3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35594D"/>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nsid w:val="6BD47559"/>
    <w:multiLevelType w:val="hybridMultilevel"/>
    <w:tmpl w:val="4C0026E4"/>
    <w:lvl w:ilvl="0" w:tplc="6A12CAA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B535B4"/>
    <w:multiLevelType w:val="multilevel"/>
    <w:tmpl w:val="1C3C84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12850FD"/>
    <w:multiLevelType w:val="hybridMultilevel"/>
    <w:tmpl w:val="828A4B6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9">
    <w:nsid w:val="7ABD09F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33"/>
  </w:num>
  <w:num w:numId="2">
    <w:abstractNumId w:val="34"/>
  </w:num>
  <w:num w:numId="3">
    <w:abstractNumId w:val="14"/>
  </w:num>
  <w:num w:numId="4">
    <w:abstractNumId w:val="38"/>
  </w:num>
  <w:num w:numId="5">
    <w:abstractNumId w:val="11"/>
  </w:num>
  <w:num w:numId="6">
    <w:abstractNumId w:val="37"/>
  </w:num>
  <w:num w:numId="7">
    <w:abstractNumId w:val="26"/>
  </w:num>
  <w:num w:numId="8">
    <w:abstractNumId w:val="5"/>
  </w:num>
  <w:num w:numId="9">
    <w:abstractNumId w:val="35"/>
  </w:num>
  <w:num w:numId="10">
    <w:abstractNumId w:val="28"/>
  </w:num>
  <w:num w:numId="11">
    <w:abstractNumId w:val="20"/>
  </w:num>
  <w:num w:numId="12">
    <w:abstractNumId w:val="10"/>
  </w:num>
  <w:num w:numId="13">
    <w:abstractNumId w:val="39"/>
  </w:num>
  <w:num w:numId="14">
    <w:abstractNumId w:val="21"/>
  </w:num>
  <w:num w:numId="15">
    <w:abstractNumId w:val="13"/>
  </w:num>
  <w:num w:numId="16">
    <w:abstractNumId w:val="31"/>
  </w:num>
  <w:num w:numId="17">
    <w:abstractNumId w:val="30"/>
  </w:num>
  <w:num w:numId="18">
    <w:abstractNumId w:val="6"/>
  </w:num>
  <w:num w:numId="19">
    <w:abstractNumId w:val="24"/>
  </w:num>
  <w:num w:numId="20">
    <w:abstractNumId w:val="32"/>
  </w:num>
  <w:num w:numId="21">
    <w:abstractNumId w:val="25"/>
    <w:lvlOverride w:ilvl="0">
      <w:startOverride w:val="1"/>
    </w:lvlOverride>
  </w:num>
  <w:num w:numId="22">
    <w:abstractNumId w:val="15"/>
    <w:lvlOverride w:ilvl="0">
      <w:startOverride w:val="1"/>
    </w:lvlOverride>
  </w:num>
  <w:num w:numId="23">
    <w:abstractNumId w:val="29"/>
  </w:num>
  <w:num w:numId="24">
    <w:abstractNumId w:val="17"/>
    <w:lvlOverride w:ilvl="0">
      <w:startOverride w:val="1"/>
    </w:lvlOverride>
  </w:num>
  <w:num w:numId="25">
    <w:abstractNumId w:val="9"/>
    <w:lvlOverride w:ilvl="0">
      <w:startOverride w:val="10"/>
    </w:lvlOverride>
  </w:num>
  <w:num w:numId="26">
    <w:abstractNumId w:val="22"/>
    <w:lvlOverride w:ilvl="0">
      <w:startOverride w:val="18"/>
    </w:lvlOverride>
  </w:num>
  <w:num w:numId="27">
    <w:abstractNumId w:val="16"/>
    <w:lvlOverride w:ilvl="0">
      <w:startOverride w:val="1"/>
    </w:lvlOverride>
  </w:num>
  <w:num w:numId="28">
    <w:abstractNumId w:val="18"/>
    <w:lvlOverride w:ilvl="0">
      <w:startOverride w:val="10"/>
    </w:lvlOverride>
  </w:num>
  <w:num w:numId="29">
    <w:abstractNumId w:val="36"/>
  </w:num>
  <w:num w:numId="30">
    <w:abstractNumId w:val="7"/>
    <w:lvlOverride w:ilvl="0">
      <w:startOverride w:val="1"/>
    </w:lvlOverride>
  </w:num>
  <w:num w:numId="31">
    <w:abstractNumId w:val="2"/>
    <w:lvlOverride w:ilvl="0">
      <w:startOverride w:val="10"/>
    </w:lvlOverride>
  </w:num>
  <w:num w:numId="32">
    <w:abstractNumId w:val="0"/>
    <w:lvlOverride w:ilvl="0">
      <w:startOverride w:val="1"/>
    </w:lvlOverride>
  </w:num>
  <w:num w:numId="33">
    <w:abstractNumId w:val="3"/>
    <w:lvlOverride w:ilvl="0">
      <w:startOverride w:val="4"/>
    </w:lvlOverride>
  </w:num>
  <w:num w:numId="34">
    <w:abstractNumId w:val="4"/>
  </w:num>
  <w:num w:numId="35">
    <w:abstractNumId w:val="27"/>
  </w:num>
  <w:num w:numId="36">
    <w:abstractNumId w:val="12"/>
  </w:num>
  <w:num w:numId="37">
    <w:abstractNumId w:val="23"/>
  </w:num>
  <w:num w:numId="38">
    <w:abstractNumId w:val="8"/>
  </w:num>
  <w:num w:numId="39">
    <w:abstractNumId w:val="1"/>
  </w:num>
  <w:num w:numId="40">
    <w:abstractNumId w:val="1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34CC"/>
    <w:rsid w:val="00003C2F"/>
    <w:rsid w:val="00007253"/>
    <w:rsid w:val="00010D9A"/>
    <w:rsid w:val="000138D8"/>
    <w:rsid w:val="00014627"/>
    <w:rsid w:val="000149EB"/>
    <w:rsid w:val="00015139"/>
    <w:rsid w:val="0001636D"/>
    <w:rsid w:val="00016AD2"/>
    <w:rsid w:val="00016F48"/>
    <w:rsid w:val="000230EA"/>
    <w:rsid w:val="0002353D"/>
    <w:rsid w:val="00026753"/>
    <w:rsid w:val="00030416"/>
    <w:rsid w:val="00032165"/>
    <w:rsid w:val="000326F1"/>
    <w:rsid w:val="00033EED"/>
    <w:rsid w:val="000353F3"/>
    <w:rsid w:val="00042B61"/>
    <w:rsid w:val="00045B79"/>
    <w:rsid w:val="00047480"/>
    <w:rsid w:val="00047DF2"/>
    <w:rsid w:val="00050656"/>
    <w:rsid w:val="00053F3F"/>
    <w:rsid w:val="00055D22"/>
    <w:rsid w:val="00061BC2"/>
    <w:rsid w:val="00063453"/>
    <w:rsid w:val="00066780"/>
    <w:rsid w:val="00067CEC"/>
    <w:rsid w:val="00070B53"/>
    <w:rsid w:val="000736F0"/>
    <w:rsid w:val="000741D1"/>
    <w:rsid w:val="00074ADA"/>
    <w:rsid w:val="00076E24"/>
    <w:rsid w:val="00080021"/>
    <w:rsid w:val="00080FB8"/>
    <w:rsid w:val="0008340F"/>
    <w:rsid w:val="00084993"/>
    <w:rsid w:val="000966BF"/>
    <w:rsid w:val="00096CA0"/>
    <w:rsid w:val="000975ED"/>
    <w:rsid w:val="000A2EBA"/>
    <w:rsid w:val="000A75B4"/>
    <w:rsid w:val="000A7C04"/>
    <w:rsid w:val="000B1D09"/>
    <w:rsid w:val="000B36DD"/>
    <w:rsid w:val="000B5DBF"/>
    <w:rsid w:val="000B6145"/>
    <w:rsid w:val="000B7D1C"/>
    <w:rsid w:val="000C0542"/>
    <w:rsid w:val="000C1390"/>
    <w:rsid w:val="000C1470"/>
    <w:rsid w:val="000C2A89"/>
    <w:rsid w:val="000C7C16"/>
    <w:rsid w:val="000D5A19"/>
    <w:rsid w:val="000D6942"/>
    <w:rsid w:val="000D73CD"/>
    <w:rsid w:val="000D7C7C"/>
    <w:rsid w:val="000E2679"/>
    <w:rsid w:val="000E374C"/>
    <w:rsid w:val="000F04FE"/>
    <w:rsid w:val="000F23D8"/>
    <w:rsid w:val="000F4B07"/>
    <w:rsid w:val="000F633E"/>
    <w:rsid w:val="000F7BB2"/>
    <w:rsid w:val="001001AA"/>
    <w:rsid w:val="00101C54"/>
    <w:rsid w:val="00103F0C"/>
    <w:rsid w:val="00104039"/>
    <w:rsid w:val="00105D3B"/>
    <w:rsid w:val="00106C1A"/>
    <w:rsid w:val="0011230C"/>
    <w:rsid w:val="00113F6C"/>
    <w:rsid w:val="00116A64"/>
    <w:rsid w:val="00117DA9"/>
    <w:rsid w:val="001219E0"/>
    <w:rsid w:val="00125910"/>
    <w:rsid w:val="00126798"/>
    <w:rsid w:val="001302F2"/>
    <w:rsid w:val="00132603"/>
    <w:rsid w:val="00133A71"/>
    <w:rsid w:val="001345E1"/>
    <w:rsid w:val="00135B3F"/>
    <w:rsid w:val="001372FC"/>
    <w:rsid w:val="00141001"/>
    <w:rsid w:val="00142D88"/>
    <w:rsid w:val="00143D8B"/>
    <w:rsid w:val="00145437"/>
    <w:rsid w:val="00152746"/>
    <w:rsid w:val="001537BC"/>
    <w:rsid w:val="0015400B"/>
    <w:rsid w:val="00155519"/>
    <w:rsid w:val="00160875"/>
    <w:rsid w:val="00161A7D"/>
    <w:rsid w:val="00164297"/>
    <w:rsid w:val="00166299"/>
    <w:rsid w:val="00167222"/>
    <w:rsid w:val="0017073F"/>
    <w:rsid w:val="00171DE9"/>
    <w:rsid w:val="001728DB"/>
    <w:rsid w:val="00177CB0"/>
    <w:rsid w:val="0018276F"/>
    <w:rsid w:val="00183FEA"/>
    <w:rsid w:val="001845E1"/>
    <w:rsid w:val="001863D7"/>
    <w:rsid w:val="00186808"/>
    <w:rsid w:val="00196892"/>
    <w:rsid w:val="001972E7"/>
    <w:rsid w:val="00197F68"/>
    <w:rsid w:val="001A0354"/>
    <w:rsid w:val="001A46AB"/>
    <w:rsid w:val="001A5595"/>
    <w:rsid w:val="001A5FD6"/>
    <w:rsid w:val="001A6000"/>
    <w:rsid w:val="001B3FFE"/>
    <w:rsid w:val="001B630B"/>
    <w:rsid w:val="001B7B91"/>
    <w:rsid w:val="001C0517"/>
    <w:rsid w:val="001C13A3"/>
    <w:rsid w:val="001C22F6"/>
    <w:rsid w:val="001C2F4F"/>
    <w:rsid w:val="001C5FCE"/>
    <w:rsid w:val="001D0114"/>
    <w:rsid w:val="001D3B95"/>
    <w:rsid w:val="001D67D2"/>
    <w:rsid w:val="001E0E9B"/>
    <w:rsid w:val="001E37D3"/>
    <w:rsid w:val="001E417B"/>
    <w:rsid w:val="001F0CA3"/>
    <w:rsid w:val="001F1DC0"/>
    <w:rsid w:val="001F1FC2"/>
    <w:rsid w:val="001F274F"/>
    <w:rsid w:val="001F313F"/>
    <w:rsid w:val="001F518A"/>
    <w:rsid w:val="001F7509"/>
    <w:rsid w:val="001F768A"/>
    <w:rsid w:val="002020C2"/>
    <w:rsid w:val="00202805"/>
    <w:rsid w:val="0020282C"/>
    <w:rsid w:val="002155C1"/>
    <w:rsid w:val="002229B8"/>
    <w:rsid w:val="00223EB3"/>
    <w:rsid w:val="00232596"/>
    <w:rsid w:val="00232D81"/>
    <w:rsid w:val="00233F4B"/>
    <w:rsid w:val="002345A0"/>
    <w:rsid w:val="0023684B"/>
    <w:rsid w:val="002372D2"/>
    <w:rsid w:val="00237EAB"/>
    <w:rsid w:val="00240C6A"/>
    <w:rsid w:val="00250D2C"/>
    <w:rsid w:val="0025342C"/>
    <w:rsid w:val="00253E97"/>
    <w:rsid w:val="0025652B"/>
    <w:rsid w:val="00262141"/>
    <w:rsid w:val="00262920"/>
    <w:rsid w:val="00263EDC"/>
    <w:rsid w:val="00264F35"/>
    <w:rsid w:val="0026580F"/>
    <w:rsid w:val="00271680"/>
    <w:rsid w:val="00272164"/>
    <w:rsid w:val="00272B49"/>
    <w:rsid w:val="00273EE7"/>
    <w:rsid w:val="0027520E"/>
    <w:rsid w:val="0027707A"/>
    <w:rsid w:val="002802C2"/>
    <w:rsid w:val="002803F9"/>
    <w:rsid w:val="00283CB3"/>
    <w:rsid w:val="00285857"/>
    <w:rsid w:val="0028799B"/>
    <w:rsid w:val="00287B0E"/>
    <w:rsid w:val="00290943"/>
    <w:rsid w:val="00292D22"/>
    <w:rsid w:val="00293271"/>
    <w:rsid w:val="00294F1C"/>
    <w:rsid w:val="00296775"/>
    <w:rsid w:val="002978D7"/>
    <w:rsid w:val="002A0263"/>
    <w:rsid w:val="002A3289"/>
    <w:rsid w:val="002A45EB"/>
    <w:rsid w:val="002A4821"/>
    <w:rsid w:val="002A501D"/>
    <w:rsid w:val="002A53BF"/>
    <w:rsid w:val="002A681F"/>
    <w:rsid w:val="002A6EA4"/>
    <w:rsid w:val="002B0641"/>
    <w:rsid w:val="002B309A"/>
    <w:rsid w:val="002B4F23"/>
    <w:rsid w:val="002B57C0"/>
    <w:rsid w:val="002C090B"/>
    <w:rsid w:val="002C2559"/>
    <w:rsid w:val="002C30FF"/>
    <w:rsid w:val="002C5941"/>
    <w:rsid w:val="002C636F"/>
    <w:rsid w:val="002D1144"/>
    <w:rsid w:val="002D4269"/>
    <w:rsid w:val="002D5174"/>
    <w:rsid w:val="002E323E"/>
    <w:rsid w:val="002E3EF7"/>
    <w:rsid w:val="002E6416"/>
    <w:rsid w:val="002F058E"/>
    <w:rsid w:val="002F71BC"/>
    <w:rsid w:val="0030378F"/>
    <w:rsid w:val="003129DC"/>
    <w:rsid w:val="003137F6"/>
    <w:rsid w:val="0031398B"/>
    <w:rsid w:val="00313CEC"/>
    <w:rsid w:val="00313DBE"/>
    <w:rsid w:val="00314461"/>
    <w:rsid w:val="0031765B"/>
    <w:rsid w:val="0032285D"/>
    <w:rsid w:val="0032514D"/>
    <w:rsid w:val="003269F8"/>
    <w:rsid w:val="00331F18"/>
    <w:rsid w:val="00334BD3"/>
    <w:rsid w:val="00334BFC"/>
    <w:rsid w:val="00334D99"/>
    <w:rsid w:val="00334DE6"/>
    <w:rsid w:val="003359E5"/>
    <w:rsid w:val="0033602A"/>
    <w:rsid w:val="00343609"/>
    <w:rsid w:val="00344D82"/>
    <w:rsid w:val="00345113"/>
    <w:rsid w:val="00353639"/>
    <w:rsid w:val="00353967"/>
    <w:rsid w:val="003548B4"/>
    <w:rsid w:val="0035566D"/>
    <w:rsid w:val="00366091"/>
    <w:rsid w:val="00367E29"/>
    <w:rsid w:val="00370CD1"/>
    <w:rsid w:val="00370F22"/>
    <w:rsid w:val="0037157B"/>
    <w:rsid w:val="003724D1"/>
    <w:rsid w:val="00382377"/>
    <w:rsid w:val="003839D7"/>
    <w:rsid w:val="003840D7"/>
    <w:rsid w:val="00384930"/>
    <w:rsid w:val="00385FA1"/>
    <w:rsid w:val="00386621"/>
    <w:rsid w:val="00390825"/>
    <w:rsid w:val="00393589"/>
    <w:rsid w:val="00393923"/>
    <w:rsid w:val="003941FB"/>
    <w:rsid w:val="00397233"/>
    <w:rsid w:val="00397529"/>
    <w:rsid w:val="003977F6"/>
    <w:rsid w:val="003A2BDE"/>
    <w:rsid w:val="003A315D"/>
    <w:rsid w:val="003A69E8"/>
    <w:rsid w:val="003A7E5E"/>
    <w:rsid w:val="003B5EB8"/>
    <w:rsid w:val="003B7CF6"/>
    <w:rsid w:val="003C0183"/>
    <w:rsid w:val="003C1D04"/>
    <w:rsid w:val="003C3F76"/>
    <w:rsid w:val="003D1621"/>
    <w:rsid w:val="003D1D9B"/>
    <w:rsid w:val="003D5316"/>
    <w:rsid w:val="003E011F"/>
    <w:rsid w:val="003E5690"/>
    <w:rsid w:val="003E68D7"/>
    <w:rsid w:val="003F1E45"/>
    <w:rsid w:val="003F4D3B"/>
    <w:rsid w:val="003F770B"/>
    <w:rsid w:val="00404511"/>
    <w:rsid w:val="00404947"/>
    <w:rsid w:val="00407DD4"/>
    <w:rsid w:val="00414449"/>
    <w:rsid w:val="004164AB"/>
    <w:rsid w:val="004201E0"/>
    <w:rsid w:val="004250E7"/>
    <w:rsid w:val="0043084A"/>
    <w:rsid w:val="004313EC"/>
    <w:rsid w:val="0043250F"/>
    <w:rsid w:val="00433836"/>
    <w:rsid w:val="00447F83"/>
    <w:rsid w:val="00451730"/>
    <w:rsid w:val="004529F9"/>
    <w:rsid w:val="00453291"/>
    <w:rsid w:val="00455B98"/>
    <w:rsid w:val="00456892"/>
    <w:rsid w:val="00457039"/>
    <w:rsid w:val="004659BA"/>
    <w:rsid w:val="00465C26"/>
    <w:rsid w:val="0047071B"/>
    <w:rsid w:val="00471B19"/>
    <w:rsid w:val="00472ABD"/>
    <w:rsid w:val="0047403E"/>
    <w:rsid w:val="00477019"/>
    <w:rsid w:val="00480A6E"/>
    <w:rsid w:val="00482E6A"/>
    <w:rsid w:val="00484218"/>
    <w:rsid w:val="004860BF"/>
    <w:rsid w:val="00487C7B"/>
    <w:rsid w:val="004913EE"/>
    <w:rsid w:val="00491436"/>
    <w:rsid w:val="00494C45"/>
    <w:rsid w:val="00496254"/>
    <w:rsid w:val="00496B4A"/>
    <w:rsid w:val="004975EB"/>
    <w:rsid w:val="00497FA0"/>
    <w:rsid w:val="004A27C7"/>
    <w:rsid w:val="004A4491"/>
    <w:rsid w:val="004A4CA0"/>
    <w:rsid w:val="004B2440"/>
    <w:rsid w:val="004B27FC"/>
    <w:rsid w:val="004B425D"/>
    <w:rsid w:val="004B6220"/>
    <w:rsid w:val="004C10D7"/>
    <w:rsid w:val="004D3D8E"/>
    <w:rsid w:val="004D4684"/>
    <w:rsid w:val="004D6DE1"/>
    <w:rsid w:val="004E0B3A"/>
    <w:rsid w:val="004E23BF"/>
    <w:rsid w:val="004F07B0"/>
    <w:rsid w:val="004F1348"/>
    <w:rsid w:val="004F670E"/>
    <w:rsid w:val="004F6D18"/>
    <w:rsid w:val="005019D1"/>
    <w:rsid w:val="00505B90"/>
    <w:rsid w:val="00515E9E"/>
    <w:rsid w:val="00516FF4"/>
    <w:rsid w:val="0051752A"/>
    <w:rsid w:val="00520A62"/>
    <w:rsid w:val="00520BA6"/>
    <w:rsid w:val="00520EE0"/>
    <w:rsid w:val="005213CF"/>
    <w:rsid w:val="005213D9"/>
    <w:rsid w:val="00523BCB"/>
    <w:rsid w:val="00525BD9"/>
    <w:rsid w:val="005279D9"/>
    <w:rsid w:val="005314B1"/>
    <w:rsid w:val="0053224C"/>
    <w:rsid w:val="005349A1"/>
    <w:rsid w:val="00534A56"/>
    <w:rsid w:val="005360AA"/>
    <w:rsid w:val="00537D13"/>
    <w:rsid w:val="00543868"/>
    <w:rsid w:val="00543BB5"/>
    <w:rsid w:val="00545E91"/>
    <w:rsid w:val="005474B7"/>
    <w:rsid w:val="00550E0E"/>
    <w:rsid w:val="00553F6D"/>
    <w:rsid w:val="00556CEB"/>
    <w:rsid w:val="00560853"/>
    <w:rsid w:val="00560EDF"/>
    <w:rsid w:val="00561768"/>
    <w:rsid w:val="00563A33"/>
    <w:rsid w:val="00565E25"/>
    <w:rsid w:val="00572963"/>
    <w:rsid w:val="00573C25"/>
    <w:rsid w:val="00575B2A"/>
    <w:rsid w:val="00575B6E"/>
    <w:rsid w:val="00575FBB"/>
    <w:rsid w:val="00576ED2"/>
    <w:rsid w:val="00583712"/>
    <w:rsid w:val="00584EA9"/>
    <w:rsid w:val="005A202F"/>
    <w:rsid w:val="005A38AC"/>
    <w:rsid w:val="005A6554"/>
    <w:rsid w:val="005A78FF"/>
    <w:rsid w:val="005B0E10"/>
    <w:rsid w:val="005B405D"/>
    <w:rsid w:val="005B4FF4"/>
    <w:rsid w:val="005B75E9"/>
    <w:rsid w:val="005B7814"/>
    <w:rsid w:val="005C085D"/>
    <w:rsid w:val="005C35D6"/>
    <w:rsid w:val="005C4747"/>
    <w:rsid w:val="005C7B36"/>
    <w:rsid w:val="005C7DA0"/>
    <w:rsid w:val="005D001A"/>
    <w:rsid w:val="005D10AA"/>
    <w:rsid w:val="005D18FF"/>
    <w:rsid w:val="005D228F"/>
    <w:rsid w:val="005E0992"/>
    <w:rsid w:val="005E77AA"/>
    <w:rsid w:val="005F4F8C"/>
    <w:rsid w:val="005F514A"/>
    <w:rsid w:val="005F6360"/>
    <w:rsid w:val="006049A4"/>
    <w:rsid w:val="00605CAF"/>
    <w:rsid w:val="006111DC"/>
    <w:rsid w:val="00611C05"/>
    <w:rsid w:val="00616EB7"/>
    <w:rsid w:val="006179ED"/>
    <w:rsid w:val="00621C44"/>
    <w:rsid w:val="00622A1D"/>
    <w:rsid w:val="00624C9B"/>
    <w:rsid w:val="00625345"/>
    <w:rsid w:val="00626DC1"/>
    <w:rsid w:val="006339F8"/>
    <w:rsid w:val="00635049"/>
    <w:rsid w:val="006403F5"/>
    <w:rsid w:val="00642771"/>
    <w:rsid w:val="0064560B"/>
    <w:rsid w:val="00647BC8"/>
    <w:rsid w:val="006521FB"/>
    <w:rsid w:val="0065443B"/>
    <w:rsid w:val="00655B2E"/>
    <w:rsid w:val="00660AC6"/>
    <w:rsid w:val="006612EE"/>
    <w:rsid w:val="0066520B"/>
    <w:rsid w:val="00665D61"/>
    <w:rsid w:val="00670519"/>
    <w:rsid w:val="00676D0E"/>
    <w:rsid w:val="006816C3"/>
    <w:rsid w:val="00681E4D"/>
    <w:rsid w:val="006830D3"/>
    <w:rsid w:val="0068312E"/>
    <w:rsid w:val="00684074"/>
    <w:rsid w:val="00684997"/>
    <w:rsid w:val="00685DB3"/>
    <w:rsid w:val="00690EAE"/>
    <w:rsid w:val="00691EF7"/>
    <w:rsid w:val="006A1A9D"/>
    <w:rsid w:val="006A4654"/>
    <w:rsid w:val="006B2CB5"/>
    <w:rsid w:val="006B6B1F"/>
    <w:rsid w:val="006B7AA2"/>
    <w:rsid w:val="006C094A"/>
    <w:rsid w:val="006C3F33"/>
    <w:rsid w:val="006C480B"/>
    <w:rsid w:val="006C530D"/>
    <w:rsid w:val="006C74C0"/>
    <w:rsid w:val="006C7C0F"/>
    <w:rsid w:val="006D1EDE"/>
    <w:rsid w:val="006D7551"/>
    <w:rsid w:val="006E11DF"/>
    <w:rsid w:val="006E11E6"/>
    <w:rsid w:val="006E3F6E"/>
    <w:rsid w:val="006E70A9"/>
    <w:rsid w:val="006F1FDB"/>
    <w:rsid w:val="006F4C58"/>
    <w:rsid w:val="006F576B"/>
    <w:rsid w:val="006F7425"/>
    <w:rsid w:val="006F7A29"/>
    <w:rsid w:val="00701280"/>
    <w:rsid w:val="00702E52"/>
    <w:rsid w:val="007039E7"/>
    <w:rsid w:val="00703DAD"/>
    <w:rsid w:val="007051FC"/>
    <w:rsid w:val="0070570A"/>
    <w:rsid w:val="00706170"/>
    <w:rsid w:val="00707BAE"/>
    <w:rsid w:val="00710ADA"/>
    <w:rsid w:val="00712372"/>
    <w:rsid w:val="00716374"/>
    <w:rsid w:val="00720558"/>
    <w:rsid w:val="00722F81"/>
    <w:rsid w:val="0072544C"/>
    <w:rsid w:val="007269BC"/>
    <w:rsid w:val="00732514"/>
    <w:rsid w:val="00734C1C"/>
    <w:rsid w:val="007352E2"/>
    <w:rsid w:val="00736317"/>
    <w:rsid w:val="00736662"/>
    <w:rsid w:val="00741389"/>
    <w:rsid w:val="0074179E"/>
    <w:rsid w:val="00743B30"/>
    <w:rsid w:val="00745A76"/>
    <w:rsid w:val="00750445"/>
    <w:rsid w:val="00751177"/>
    <w:rsid w:val="00757156"/>
    <w:rsid w:val="007577D3"/>
    <w:rsid w:val="0076352A"/>
    <w:rsid w:val="00764115"/>
    <w:rsid w:val="00764F05"/>
    <w:rsid w:val="00765488"/>
    <w:rsid w:val="00765539"/>
    <w:rsid w:val="0077331F"/>
    <w:rsid w:val="00774D44"/>
    <w:rsid w:val="00775611"/>
    <w:rsid w:val="00775ADE"/>
    <w:rsid w:val="00777209"/>
    <w:rsid w:val="00777D62"/>
    <w:rsid w:val="00780EBC"/>
    <w:rsid w:val="00781DB9"/>
    <w:rsid w:val="00782552"/>
    <w:rsid w:val="007878A6"/>
    <w:rsid w:val="0079057B"/>
    <w:rsid w:val="00793178"/>
    <w:rsid w:val="00793E88"/>
    <w:rsid w:val="00794B5B"/>
    <w:rsid w:val="007A01B9"/>
    <w:rsid w:val="007A1759"/>
    <w:rsid w:val="007A2AF2"/>
    <w:rsid w:val="007A3DB1"/>
    <w:rsid w:val="007A684C"/>
    <w:rsid w:val="007A7969"/>
    <w:rsid w:val="007A7F70"/>
    <w:rsid w:val="007B4AAE"/>
    <w:rsid w:val="007C10D9"/>
    <w:rsid w:val="007C2B0A"/>
    <w:rsid w:val="007C3720"/>
    <w:rsid w:val="007C7679"/>
    <w:rsid w:val="007C7E19"/>
    <w:rsid w:val="007D2961"/>
    <w:rsid w:val="007D52B9"/>
    <w:rsid w:val="007E18F6"/>
    <w:rsid w:val="007E2D15"/>
    <w:rsid w:val="007E5221"/>
    <w:rsid w:val="007E5EE8"/>
    <w:rsid w:val="007F284D"/>
    <w:rsid w:val="007F6F1C"/>
    <w:rsid w:val="00801E68"/>
    <w:rsid w:val="00801E6A"/>
    <w:rsid w:val="008023BE"/>
    <w:rsid w:val="0080464C"/>
    <w:rsid w:val="0080507D"/>
    <w:rsid w:val="00805514"/>
    <w:rsid w:val="0080733A"/>
    <w:rsid w:val="00810728"/>
    <w:rsid w:val="00812994"/>
    <w:rsid w:val="00812CEA"/>
    <w:rsid w:val="008162A2"/>
    <w:rsid w:val="0081705A"/>
    <w:rsid w:val="00820321"/>
    <w:rsid w:val="008218D0"/>
    <w:rsid w:val="008225AD"/>
    <w:rsid w:val="00823C7B"/>
    <w:rsid w:val="00823D1C"/>
    <w:rsid w:val="00824FEF"/>
    <w:rsid w:val="008256F1"/>
    <w:rsid w:val="00825D19"/>
    <w:rsid w:val="008370F3"/>
    <w:rsid w:val="00840BA0"/>
    <w:rsid w:val="008413F1"/>
    <w:rsid w:val="008448CE"/>
    <w:rsid w:val="0084678E"/>
    <w:rsid w:val="008468D9"/>
    <w:rsid w:val="00851F74"/>
    <w:rsid w:val="00853F9F"/>
    <w:rsid w:val="00856FCA"/>
    <w:rsid w:val="0086250F"/>
    <w:rsid w:val="00862603"/>
    <w:rsid w:val="0086470A"/>
    <w:rsid w:val="008656FC"/>
    <w:rsid w:val="00870C22"/>
    <w:rsid w:val="0087274D"/>
    <w:rsid w:val="00876EBA"/>
    <w:rsid w:val="00877F1F"/>
    <w:rsid w:val="00882575"/>
    <w:rsid w:val="008859BB"/>
    <w:rsid w:val="00885E18"/>
    <w:rsid w:val="00890300"/>
    <w:rsid w:val="00890D98"/>
    <w:rsid w:val="008924C9"/>
    <w:rsid w:val="008952AD"/>
    <w:rsid w:val="0089777B"/>
    <w:rsid w:val="008A0AFA"/>
    <w:rsid w:val="008A3A41"/>
    <w:rsid w:val="008A4422"/>
    <w:rsid w:val="008A75C5"/>
    <w:rsid w:val="008B2D24"/>
    <w:rsid w:val="008C1B46"/>
    <w:rsid w:val="008C2543"/>
    <w:rsid w:val="008C43FA"/>
    <w:rsid w:val="008C4868"/>
    <w:rsid w:val="008C5921"/>
    <w:rsid w:val="008C69A0"/>
    <w:rsid w:val="008C6BDF"/>
    <w:rsid w:val="008C758A"/>
    <w:rsid w:val="008D2EC5"/>
    <w:rsid w:val="008E0943"/>
    <w:rsid w:val="008E10C8"/>
    <w:rsid w:val="008E2812"/>
    <w:rsid w:val="008E3937"/>
    <w:rsid w:val="008E5418"/>
    <w:rsid w:val="008E58F8"/>
    <w:rsid w:val="008E679E"/>
    <w:rsid w:val="008E7F3F"/>
    <w:rsid w:val="008F5DE2"/>
    <w:rsid w:val="008F71F8"/>
    <w:rsid w:val="00923CDA"/>
    <w:rsid w:val="0092605F"/>
    <w:rsid w:val="00931B26"/>
    <w:rsid w:val="00932EE8"/>
    <w:rsid w:val="00932EEB"/>
    <w:rsid w:val="00934C65"/>
    <w:rsid w:val="00941F1F"/>
    <w:rsid w:val="00942588"/>
    <w:rsid w:val="00943280"/>
    <w:rsid w:val="00943D72"/>
    <w:rsid w:val="00944DBD"/>
    <w:rsid w:val="009505AE"/>
    <w:rsid w:val="009513A4"/>
    <w:rsid w:val="00956749"/>
    <w:rsid w:val="00956C6F"/>
    <w:rsid w:val="0096035F"/>
    <w:rsid w:val="009610D0"/>
    <w:rsid w:val="0096225A"/>
    <w:rsid w:val="009632C6"/>
    <w:rsid w:val="009638EE"/>
    <w:rsid w:val="009644BE"/>
    <w:rsid w:val="00965AE6"/>
    <w:rsid w:val="00966DB4"/>
    <w:rsid w:val="00966E16"/>
    <w:rsid w:val="0097002E"/>
    <w:rsid w:val="00970ABA"/>
    <w:rsid w:val="00970ED0"/>
    <w:rsid w:val="00972938"/>
    <w:rsid w:val="00974426"/>
    <w:rsid w:val="00975A75"/>
    <w:rsid w:val="00977E0B"/>
    <w:rsid w:val="00986F09"/>
    <w:rsid w:val="009873D4"/>
    <w:rsid w:val="00992FF2"/>
    <w:rsid w:val="00994A7B"/>
    <w:rsid w:val="009A1531"/>
    <w:rsid w:val="009A40D2"/>
    <w:rsid w:val="009A5490"/>
    <w:rsid w:val="009A6634"/>
    <w:rsid w:val="009B188B"/>
    <w:rsid w:val="009B40C9"/>
    <w:rsid w:val="009B4D57"/>
    <w:rsid w:val="009B62B9"/>
    <w:rsid w:val="009B7875"/>
    <w:rsid w:val="009C1353"/>
    <w:rsid w:val="009C294A"/>
    <w:rsid w:val="009C3E14"/>
    <w:rsid w:val="009C443B"/>
    <w:rsid w:val="009C700E"/>
    <w:rsid w:val="009C710F"/>
    <w:rsid w:val="009D190E"/>
    <w:rsid w:val="009D1F3B"/>
    <w:rsid w:val="009E2009"/>
    <w:rsid w:val="009E4DFE"/>
    <w:rsid w:val="009E5E94"/>
    <w:rsid w:val="009E5FC2"/>
    <w:rsid w:val="009E7A8C"/>
    <w:rsid w:val="009F22A1"/>
    <w:rsid w:val="00A00D70"/>
    <w:rsid w:val="00A03DE2"/>
    <w:rsid w:val="00A04670"/>
    <w:rsid w:val="00A04CED"/>
    <w:rsid w:val="00A05744"/>
    <w:rsid w:val="00A15282"/>
    <w:rsid w:val="00A15C67"/>
    <w:rsid w:val="00A2250D"/>
    <w:rsid w:val="00A22942"/>
    <w:rsid w:val="00A22EF0"/>
    <w:rsid w:val="00A23615"/>
    <w:rsid w:val="00A2587C"/>
    <w:rsid w:val="00A25A06"/>
    <w:rsid w:val="00A27B7C"/>
    <w:rsid w:val="00A309A5"/>
    <w:rsid w:val="00A30F6E"/>
    <w:rsid w:val="00A3271F"/>
    <w:rsid w:val="00A3297F"/>
    <w:rsid w:val="00A331E7"/>
    <w:rsid w:val="00A34621"/>
    <w:rsid w:val="00A36601"/>
    <w:rsid w:val="00A4119F"/>
    <w:rsid w:val="00A42558"/>
    <w:rsid w:val="00A42D9B"/>
    <w:rsid w:val="00A469DA"/>
    <w:rsid w:val="00A50542"/>
    <w:rsid w:val="00A51F81"/>
    <w:rsid w:val="00A53DE1"/>
    <w:rsid w:val="00A53EB0"/>
    <w:rsid w:val="00A55994"/>
    <w:rsid w:val="00A560E3"/>
    <w:rsid w:val="00A57BF2"/>
    <w:rsid w:val="00A6119E"/>
    <w:rsid w:val="00A64B21"/>
    <w:rsid w:val="00A70C73"/>
    <w:rsid w:val="00A7406A"/>
    <w:rsid w:val="00A7645D"/>
    <w:rsid w:val="00A80C0D"/>
    <w:rsid w:val="00A868EB"/>
    <w:rsid w:val="00A87704"/>
    <w:rsid w:val="00A927A7"/>
    <w:rsid w:val="00A927AD"/>
    <w:rsid w:val="00A96691"/>
    <w:rsid w:val="00A97063"/>
    <w:rsid w:val="00A97E51"/>
    <w:rsid w:val="00AA1371"/>
    <w:rsid w:val="00AA1C80"/>
    <w:rsid w:val="00AA56E6"/>
    <w:rsid w:val="00AA68B0"/>
    <w:rsid w:val="00AB73A1"/>
    <w:rsid w:val="00AC3074"/>
    <w:rsid w:val="00AC30E5"/>
    <w:rsid w:val="00AC33F2"/>
    <w:rsid w:val="00AC7218"/>
    <w:rsid w:val="00AD1D72"/>
    <w:rsid w:val="00AD2183"/>
    <w:rsid w:val="00AD3897"/>
    <w:rsid w:val="00AD466B"/>
    <w:rsid w:val="00AD55D3"/>
    <w:rsid w:val="00AE2318"/>
    <w:rsid w:val="00AE27BD"/>
    <w:rsid w:val="00AE41EE"/>
    <w:rsid w:val="00AE47CD"/>
    <w:rsid w:val="00AE49FC"/>
    <w:rsid w:val="00AF13AE"/>
    <w:rsid w:val="00AF1F3E"/>
    <w:rsid w:val="00AF3003"/>
    <w:rsid w:val="00AF3E75"/>
    <w:rsid w:val="00AF4FD6"/>
    <w:rsid w:val="00AF5557"/>
    <w:rsid w:val="00AF5C7A"/>
    <w:rsid w:val="00AF6265"/>
    <w:rsid w:val="00B00102"/>
    <w:rsid w:val="00B00625"/>
    <w:rsid w:val="00B0162B"/>
    <w:rsid w:val="00B02C8C"/>
    <w:rsid w:val="00B1085F"/>
    <w:rsid w:val="00B1410B"/>
    <w:rsid w:val="00B14717"/>
    <w:rsid w:val="00B148BF"/>
    <w:rsid w:val="00B23748"/>
    <w:rsid w:val="00B27562"/>
    <w:rsid w:val="00B31E92"/>
    <w:rsid w:val="00B335BF"/>
    <w:rsid w:val="00B33682"/>
    <w:rsid w:val="00B33A01"/>
    <w:rsid w:val="00B33CFC"/>
    <w:rsid w:val="00B35EB1"/>
    <w:rsid w:val="00B409AD"/>
    <w:rsid w:val="00B40F54"/>
    <w:rsid w:val="00B4199D"/>
    <w:rsid w:val="00B439B1"/>
    <w:rsid w:val="00B46184"/>
    <w:rsid w:val="00B52312"/>
    <w:rsid w:val="00B5441F"/>
    <w:rsid w:val="00B54C88"/>
    <w:rsid w:val="00B601F6"/>
    <w:rsid w:val="00B60C8E"/>
    <w:rsid w:val="00B6113B"/>
    <w:rsid w:val="00B65012"/>
    <w:rsid w:val="00B65592"/>
    <w:rsid w:val="00B658A5"/>
    <w:rsid w:val="00B67AAC"/>
    <w:rsid w:val="00B7058F"/>
    <w:rsid w:val="00B724D1"/>
    <w:rsid w:val="00B72605"/>
    <w:rsid w:val="00B74243"/>
    <w:rsid w:val="00B74ABB"/>
    <w:rsid w:val="00B77612"/>
    <w:rsid w:val="00B82BF6"/>
    <w:rsid w:val="00B8343C"/>
    <w:rsid w:val="00B83A13"/>
    <w:rsid w:val="00B86102"/>
    <w:rsid w:val="00B91374"/>
    <w:rsid w:val="00B91F3F"/>
    <w:rsid w:val="00B92795"/>
    <w:rsid w:val="00B92805"/>
    <w:rsid w:val="00B94EDD"/>
    <w:rsid w:val="00B96226"/>
    <w:rsid w:val="00B96E1B"/>
    <w:rsid w:val="00BA10BF"/>
    <w:rsid w:val="00BA5A2F"/>
    <w:rsid w:val="00BA5B3F"/>
    <w:rsid w:val="00BA6075"/>
    <w:rsid w:val="00BA66E0"/>
    <w:rsid w:val="00BB185D"/>
    <w:rsid w:val="00BB32B5"/>
    <w:rsid w:val="00BB5D44"/>
    <w:rsid w:val="00BC57FC"/>
    <w:rsid w:val="00BD1328"/>
    <w:rsid w:val="00BD21F3"/>
    <w:rsid w:val="00BD3896"/>
    <w:rsid w:val="00BD389B"/>
    <w:rsid w:val="00BD3DAE"/>
    <w:rsid w:val="00BD41C4"/>
    <w:rsid w:val="00BD573A"/>
    <w:rsid w:val="00BD59E5"/>
    <w:rsid w:val="00BD6408"/>
    <w:rsid w:val="00BE47F8"/>
    <w:rsid w:val="00BF2FFE"/>
    <w:rsid w:val="00BF7DF9"/>
    <w:rsid w:val="00C01CE9"/>
    <w:rsid w:val="00C01DBC"/>
    <w:rsid w:val="00C03BDB"/>
    <w:rsid w:val="00C04349"/>
    <w:rsid w:val="00C0557F"/>
    <w:rsid w:val="00C079AA"/>
    <w:rsid w:val="00C10C90"/>
    <w:rsid w:val="00C112CE"/>
    <w:rsid w:val="00C12A98"/>
    <w:rsid w:val="00C13DDD"/>
    <w:rsid w:val="00C14F82"/>
    <w:rsid w:val="00C15D04"/>
    <w:rsid w:val="00C21B93"/>
    <w:rsid w:val="00C22FCF"/>
    <w:rsid w:val="00C244A4"/>
    <w:rsid w:val="00C24EB9"/>
    <w:rsid w:val="00C25304"/>
    <w:rsid w:val="00C26454"/>
    <w:rsid w:val="00C35C34"/>
    <w:rsid w:val="00C36A1F"/>
    <w:rsid w:val="00C36BCB"/>
    <w:rsid w:val="00C413EF"/>
    <w:rsid w:val="00C47586"/>
    <w:rsid w:val="00C514FF"/>
    <w:rsid w:val="00C51754"/>
    <w:rsid w:val="00C52414"/>
    <w:rsid w:val="00C53F43"/>
    <w:rsid w:val="00C61E3D"/>
    <w:rsid w:val="00C649FB"/>
    <w:rsid w:val="00C67EC6"/>
    <w:rsid w:val="00C70FF2"/>
    <w:rsid w:val="00C73FEA"/>
    <w:rsid w:val="00C74654"/>
    <w:rsid w:val="00C7483B"/>
    <w:rsid w:val="00C75180"/>
    <w:rsid w:val="00C76C5B"/>
    <w:rsid w:val="00C80176"/>
    <w:rsid w:val="00C812EA"/>
    <w:rsid w:val="00C84CB8"/>
    <w:rsid w:val="00C870E5"/>
    <w:rsid w:val="00C905F3"/>
    <w:rsid w:val="00C919EA"/>
    <w:rsid w:val="00C92F7B"/>
    <w:rsid w:val="00C94CF5"/>
    <w:rsid w:val="00C955C8"/>
    <w:rsid w:val="00CA1CF5"/>
    <w:rsid w:val="00CA28A0"/>
    <w:rsid w:val="00CA5329"/>
    <w:rsid w:val="00CA574E"/>
    <w:rsid w:val="00CB0149"/>
    <w:rsid w:val="00CB11A7"/>
    <w:rsid w:val="00CB315F"/>
    <w:rsid w:val="00CB6D62"/>
    <w:rsid w:val="00CC419E"/>
    <w:rsid w:val="00CC4A1B"/>
    <w:rsid w:val="00CC5A08"/>
    <w:rsid w:val="00CC6A51"/>
    <w:rsid w:val="00CD32E5"/>
    <w:rsid w:val="00CD519A"/>
    <w:rsid w:val="00CD5D60"/>
    <w:rsid w:val="00CE09A7"/>
    <w:rsid w:val="00CE1A6C"/>
    <w:rsid w:val="00CE2828"/>
    <w:rsid w:val="00CE5A7D"/>
    <w:rsid w:val="00CF2258"/>
    <w:rsid w:val="00CF275A"/>
    <w:rsid w:val="00CF4BFF"/>
    <w:rsid w:val="00CF76A6"/>
    <w:rsid w:val="00D01396"/>
    <w:rsid w:val="00D01CBA"/>
    <w:rsid w:val="00D02BE8"/>
    <w:rsid w:val="00D039F8"/>
    <w:rsid w:val="00D03A5D"/>
    <w:rsid w:val="00D0734B"/>
    <w:rsid w:val="00D10BB6"/>
    <w:rsid w:val="00D11709"/>
    <w:rsid w:val="00D12036"/>
    <w:rsid w:val="00D13033"/>
    <w:rsid w:val="00D13161"/>
    <w:rsid w:val="00D13E74"/>
    <w:rsid w:val="00D15C29"/>
    <w:rsid w:val="00D25D02"/>
    <w:rsid w:val="00D30ADE"/>
    <w:rsid w:val="00D3273B"/>
    <w:rsid w:val="00D32D1B"/>
    <w:rsid w:val="00D35654"/>
    <w:rsid w:val="00D438B7"/>
    <w:rsid w:val="00D44180"/>
    <w:rsid w:val="00D45286"/>
    <w:rsid w:val="00D46B18"/>
    <w:rsid w:val="00D50BA0"/>
    <w:rsid w:val="00D5455B"/>
    <w:rsid w:val="00D56D29"/>
    <w:rsid w:val="00D57CDE"/>
    <w:rsid w:val="00D6126E"/>
    <w:rsid w:val="00D62A42"/>
    <w:rsid w:val="00D632B6"/>
    <w:rsid w:val="00D63B26"/>
    <w:rsid w:val="00D642A5"/>
    <w:rsid w:val="00D64599"/>
    <w:rsid w:val="00D65724"/>
    <w:rsid w:val="00D657F2"/>
    <w:rsid w:val="00D67E57"/>
    <w:rsid w:val="00D7528A"/>
    <w:rsid w:val="00D829EC"/>
    <w:rsid w:val="00D93DD0"/>
    <w:rsid w:val="00D94F1E"/>
    <w:rsid w:val="00D96682"/>
    <w:rsid w:val="00DA24A7"/>
    <w:rsid w:val="00DA2A6A"/>
    <w:rsid w:val="00DA2C34"/>
    <w:rsid w:val="00DA7BED"/>
    <w:rsid w:val="00DB28EA"/>
    <w:rsid w:val="00DB378F"/>
    <w:rsid w:val="00DB3D29"/>
    <w:rsid w:val="00DB7F9E"/>
    <w:rsid w:val="00DC1196"/>
    <w:rsid w:val="00DC3281"/>
    <w:rsid w:val="00DD1DC8"/>
    <w:rsid w:val="00DD78B7"/>
    <w:rsid w:val="00DE13C7"/>
    <w:rsid w:val="00DE19D7"/>
    <w:rsid w:val="00DE2B7D"/>
    <w:rsid w:val="00DE2C90"/>
    <w:rsid w:val="00DE3B59"/>
    <w:rsid w:val="00DE4BF3"/>
    <w:rsid w:val="00DE6959"/>
    <w:rsid w:val="00DE6F72"/>
    <w:rsid w:val="00DE7BC4"/>
    <w:rsid w:val="00DF11BD"/>
    <w:rsid w:val="00DF258F"/>
    <w:rsid w:val="00DF27FC"/>
    <w:rsid w:val="00DF3FA3"/>
    <w:rsid w:val="00DF49D6"/>
    <w:rsid w:val="00DF5A72"/>
    <w:rsid w:val="00DF66F9"/>
    <w:rsid w:val="00DF6E47"/>
    <w:rsid w:val="00E00F34"/>
    <w:rsid w:val="00E01EDB"/>
    <w:rsid w:val="00E04441"/>
    <w:rsid w:val="00E0753A"/>
    <w:rsid w:val="00E12A62"/>
    <w:rsid w:val="00E152B6"/>
    <w:rsid w:val="00E16191"/>
    <w:rsid w:val="00E167B2"/>
    <w:rsid w:val="00E24365"/>
    <w:rsid w:val="00E31F4C"/>
    <w:rsid w:val="00E3307B"/>
    <w:rsid w:val="00E34A9B"/>
    <w:rsid w:val="00E35592"/>
    <w:rsid w:val="00E3647F"/>
    <w:rsid w:val="00E40BCC"/>
    <w:rsid w:val="00E412E6"/>
    <w:rsid w:val="00E426FC"/>
    <w:rsid w:val="00E4279F"/>
    <w:rsid w:val="00E42DD2"/>
    <w:rsid w:val="00E46ED6"/>
    <w:rsid w:val="00E53A60"/>
    <w:rsid w:val="00E57559"/>
    <w:rsid w:val="00E57903"/>
    <w:rsid w:val="00E6116B"/>
    <w:rsid w:val="00E634BB"/>
    <w:rsid w:val="00E63FD5"/>
    <w:rsid w:val="00E64FD0"/>
    <w:rsid w:val="00E66D35"/>
    <w:rsid w:val="00E67223"/>
    <w:rsid w:val="00E71309"/>
    <w:rsid w:val="00E751FC"/>
    <w:rsid w:val="00E75ACE"/>
    <w:rsid w:val="00E83E8E"/>
    <w:rsid w:val="00E83FAE"/>
    <w:rsid w:val="00E8751B"/>
    <w:rsid w:val="00E91E3F"/>
    <w:rsid w:val="00E92070"/>
    <w:rsid w:val="00E94A6E"/>
    <w:rsid w:val="00E97331"/>
    <w:rsid w:val="00EA3A62"/>
    <w:rsid w:val="00EA46DC"/>
    <w:rsid w:val="00EA59C1"/>
    <w:rsid w:val="00EB64C2"/>
    <w:rsid w:val="00EC219D"/>
    <w:rsid w:val="00EC2518"/>
    <w:rsid w:val="00EC33C7"/>
    <w:rsid w:val="00EC3CA6"/>
    <w:rsid w:val="00ED0C69"/>
    <w:rsid w:val="00ED20E5"/>
    <w:rsid w:val="00ED30EC"/>
    <w:rsid w:val="00ED3B74"/>
    <w:rsid w:val="00ED6139"/>
    <w:rsid w:val="00EE1CC6"/>
    <w:rsid w:val="00EE29E7"/>
    <w:rsid w:val="00EE2CE4"/>
    <w:rsid w:val="00EE4341"/>
    <w:rsid w:val="00EE6DD6"/>
    <w:rsid w:val="00EF2153"/>
    <w:rsid w:val="00EF335B"/>
    <w:rsid w:val="00EF7494"/>
    <w:rsid w:val="00F01D2C"/>
    <w:rsid w:val="00F01DFF"/>
    <w:rsid w:val="00F05F08"/>
    <w:rsid w:val="00F106F2"/>
    <w:rsid w:val="00F14642"/>
    <w:rsid w:val="00F14B35"/>
    <w:rsid w:val="00F20B0C"/>
    <w:rsid w:val="00F24535"/>
    <w:rsid w:val="00F2692C"/>
    <w:rsid w:val="00F33B4B"/>
    <w:rsid w:val="00F3505C"/>
    <w:rsid w:val="00F4057B"/>
    <w:rsid w:val="00F42829"/>
    <w:rsid w:val="00F45388"/>
    <w:rsid w:val="00F52423"/>
    <w:rsid w:val="00F55A36"/>
    <w:rsid w:val="00F61F07"/>
    <w:rsid w:val="00F62364"/>
    <w:rsid w:val="00F64EEF"/>
    <w:rsid w:val="00F72E66"/>
    <w:rsid w:val="00F74E58"/>
    <w:rsid w:val="00F87A24"/>
    <w:rsid w:val="00F901DB"/>
    <w:rsid w:val="00F91E45"/>
    <w:rsid w:val="00F95676"/>
    <w:rsid w:val="00F95A23"/>
    <w:rsid w:val="00F968E3"/>
    <w:rsid w:val="00FA3324"/>
    <w:rsid w:val="00FA3ABA"/>
    <w:rsid w:val="00FA3FE9"/>
    <w:rsid w:val="00FA7BFE"/>
    <w:rsid w:val="00FB066E"/>
    <w:rsid w:val="00FB464B"/>
    <w:rsid w:val="00FB502B"/>
    <w:rsid w:val="00FB55A2"/>
    <w:rsid w:val="00FB55E3"/>
    <w:rsid w:val="00FC00CC"/>
    <w:rsid w:val="00FC2396"/>
    <w:rsid w:val="00FC4F3D"/>
    <w:rsid w:val="00FC502C"/>
    <w:rsid w:val="00FC71F7"/>
    <w:rsid w:val="00FC72A0"/>
    <w:rsid w:val="00FC755F"/>
    <w:rsid w:val="00FD13A2"/>
    <w:rsid w:val="00FE1BAA"/>
    <w:rsid w:val="00FE7ADC"/>
    <w:rsid w:val="00FF0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 w:type="character" w:customStyle="1" w:styleId="blk">
    <w:name w:val="blk"/>
    <w:basedOn w:val="a0"/>
    <w:rsid w:val="00E31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 w:type="character" w:customStyle="1" w:styleId="blk">
    <w:name w:val="blk"/>
    <w:basedOn w:val="a0"/>
    <w:rsid w:val="00E3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267">
      <w:bodyDiv w:val="1"/>
      <w:marLeft w:val="0"/>
      <w:marRight w:val="0"/>
      <w:marTop w:val="0"/>
      <w:marBottom w:val="0"/>
      <w:divBdr>
        <w:top w:val="none" w:sz="0" w:space="0" w:color="auto"/>
        <w:left w:val="none" w:sz="0" w:space="0" w:color="auto"/>
        <w:bottom w:val="none" w:sz="0" w:space="0" w:color="auto"/>
        <w:right w:val="none" w:sz="0" w:space="0" w:color="auto"/>
      </w:divBdr>
    </w:div>
    <w:div w:id="215548651">
      <w:bodyDiv w:val="1"/>
      <w:marLeft w:val="0"/>
      <w:marRight w:val="0"/>
      <w:marTop w:val="0"/>
      <w:marBottom w:val="0"/>
      <w:divBdr>
        <w:top w:val="none" w:sz="0" w:space="0" w:color="auto"/>
        <w:left w:val="none" w:sz="0" w:space="0" w:color="auto"/>
        <w:bottom w:val="none" w:sz="0" w:space="0" w:color="auto"/>
        <w:right w:val="none" w:sz="0" w:space="0" w:color="auto"/>
      </w:divBdr>
    </w:div>
    <w:div w:id="286855735">
      <w:bodyDiv w:val="1"/>
      <w:marLeft w:val="0"/>
      <w:marRight w:val="0"/>
      <w:marTop w:val="0"/>
      <w:marBottom w:val="0"/>
      <w:divBdr>
        <w:top w:val="none" w:sz="0" w:space="0" w:color="auto"/>
        <w:left w:val="none" w:sz="0" w:space="0" w:color="auto"/>
        <w:bottom w:val="none" w:sz="0" w:space="0" w:color="auto"/>
        <w:right w:val="none" w:sz="0" w:space="0" w:color="auto"/>
      </w:divBdr>
    </w:div>
    <w:div w:id="293025370">
      <w:bodyDiv w:val="1"/>
      <w:marLeft w:val="0"/>
      <w:marRight w:val="0"/>
      <w:marTop w:val="0"/>
      <w:marBottom w:val="0"/>
      <w:divBdr>
        <w:top w:val="none" w:sz="0" w:space="0" w:color="auto"/>
        <w:left w:val="none" w:sz="0" w:space="0" w:color="auto"/>
        <w:bottom w:val="none" w:sz="0" w:space="0" w:color="auto"/>
        <w:right w:val="none" w:sz="0" w:space="0" w:color="auto"/>
      </w:divBdr>
    </w:div>
    <w:div w:id="306668008">
      <w:bodyDiv w:val="1"/>
      <w:marLeft w:val="0"/>
      <w:marRight w:val="0"/>
      <w:marTop w:val="0"/>
      <w:marBottom w:val="0"/>
      <w:divBdr>
        <w:top w:val="none" w:sz="0" w:space="0" w:color="auto"/>
        <w:left w:val="none" w:sz="0" w:space="0" w:color="auto"/>
        <w:bottom w:val="none" w:sz="0" w:space="0" w:color="auto"/>
        <w:right w:val="none" w:sz="0" w:space="0" w:color="auto"/>
      </w:divBdr>
    </w:div>
    <w:div w:id="337734128">
      <w:bodyDiv w:val="1"/>
      <w:marLeft w:val="0"/>
      <w:marRight w:val="0"/>
      <w:marTop w:val="0"/>
      <w:marBottom w:val="0"/>
      <w:divBdr>
        <w:top w:val="none" w:sz="0" w:space="0" w:color="auto"/>
        <w:left w:val="none" w:sz="0" w:space="0" w:color="auto"/>
        <w:bottom w:val="none" w:sz="0" w:space="0" w:color="auto"/>
        <w:right w:val="none" w:sz="0" w:space="0" w:color="auto"/>
      </w:divBdr>
    </w:div>
    <w:div w:id="361326778">
      <w:bodyDiv w:val="1"/>
      <w:marLeft w:val="0"/>
      <w:marRight w:val="0"/>
      <w:marTop w:val="0"/>
      <w:marBottom w:val="0"/>
      <w:divBdr>
        <w:top w:val="none" w:sz="0" w:space="0" w:color="auto"/>
        <w:left w:val="none" w:sz="0" w:space="0" w:color="auto"/>
        <w:bottom w:val="none" w:sz="0" w:space="0" w:color="auto"/>
        <w:right w:val="none" w:sz="0" w:space="0" w:color="auto"/>
      </w:divBdr>
    </w:div>
    <w:div w:id="407388635">
      <w:bodyDiv w:val="1"/>
      <w:marLeft w:val="0"/>
      <w:marRight w:val="0"/>
      <w:marTop w:val="0"/>
      <w:marBottom w:val="0"/>
      <w:divBdr>
        <w:top w:val="none" w:sz="0" w:space="0" w:color="auto"/>
        <w:left w:val="none" w:sz="0" w:space="0" w:color="auto"/>
        <w:bottom w:val="none" w:sz="0" w:space="0" w:color="auto"/>
        <w:right w:val="none" w:sz="0" w:space="0" w:color="auto"/>
      </w:divBdr>
    </w:div>
    <w:div w:id="523636690">
      <w:bodyDiv w:val="1"/>
      <w:marLeft w:val="0"/>
      <w:marRight w:val="0"/>
      <w:marTop w:val="0"/>
      <w:marBottom w:val="0"/>
      <w:divBdr>
        <w:top w:val="none" w:sz="0" w:space="0" w:color="auto"/>
        <w:left w:val="none" w:sz="0" w:space="0" w:color="auto"/>
        <w:bottom w:val="none" w:sz="0" w:space="0" w:color="auto"/>
        <w:right w:val="none" w:sz="0" w:space="0" w:color="auto"/>
      </w:divBdr>
      <w:divsChild>
        <w:div w:id="1270091289">
          <w:marLeft w:val="0"/>
          <w:marRight w:val="0"/>
          <w:marTop w:val="192"/>
          <w:marBottom w:val="0"/>
          <w:divBdr>
            <w:top w:val="none" w:sz="0" w:space="0" w:color="auto"/>
            <w:left w:val="none" w:sz="0" w:space="0" w:color="auto"/>
            <w:bottom w:val="none" w:sz="0" w:space="0" w:color="auto"/>
            <w:right w:val="none" w:sz="0" w:space="0" w:color="auto"/>
          </w:divBdr>
        </w:div>
        <w:div w:id="1894733467">
          <w:marLeft w:val="0"/>
          <w:marRight w:val="0"/>
          <w:marTop w:val="192"/>
          <w:marBottom w:val="0"/>
          <w:divBdr>
            <w:top w:val="none" w:sz="0" w:space="0" w:color="auto"/>
            <w:left w:val="none" w:sz="0" w:space="0" w:color="auto"/>
            <w:bottom w:val="none" w:sz="0" w:space="0" w:color="auto"/>
            <w:right w:val="none" w:sz="0" w:space="0" w:color="auto"/>
          </w:divBdr>
        </w:div>
        <w:div w:id="496269983">
          <w:marLeft w:val="0"/>
          <w:marRight w:val="0"/>
          <w:marTop w:val="192"/>
          <w:marBottom w:val="0"/>
          <w:divBdr>
            <w:top w:val="none" w:sz="0" w:space="0" w:color="auto"/>
            <w:left w:val="none" w:sz="0" w:space="0" w:color="auto"/>
            <w:bottom w:val="none" w:sz="0" w:space="0" w:color="auto"/>
            <w:right w:val="none" w:sz="0" w:space="0" w:color="auto"/>
          </w:divBdr>
        </w:div>
        <w:div w:id="1295402462">
          <w:marLeft w:val="0"/>
          <w:marRight w:val="0"/>
          <w:marTop w:val="192"/>
          <w:marBottom w:val="0"/>
          <w:divBdr>
            <w:top w:val="none" w:sz="0" w:space="0" w:color="auto"/>
            <w:left w:val="none" w:sz="0" w:space="0" w:color="auto"/>
            <w:bottom w:val="none" w:sz="0" w:space="0" w:color="auto"/>
            <w:right w:val="none" w:sz="0" w:space="0" w:color="auto"/>
          </w:divBdr>
        </w:div>
        <w:div w:id="1649626088">
          <w:marLeft w:val="0"/>
          <w:marRight w:val="0"/>
          <w:marTop w:val="192"/>
          <w:marBottom w:val="0"/>
          <w:divBdr>
            <w:top w:val="none" w:sz="0" w:space="0" w:color="auto"/>
            <w:left w:val="none" w:sz="0" w:space="0" w:color="auto"/>
            <w:bottom w:val="none" w:sz="0" w:space="0" w:color="auto"/>
            <w:right w:val="none" w:sz="0" w:space="0" w:color="auto"/>
          </w:divBdr>
        </w:div>
        <w:div w:id="611402147">
          <w:marLeft w:val="0"/>
          <w:marRight w:val="0"/>
          <w:marTop w:val="192"/>
          <w:marBottom w:val="0"/>
          <w:divBdr>
            <w:top w:val="none" w:sz="0" w:space="0" w:color="auto"/>
            <w:left w:val="none" w:sz="0" w:space="0" w:color="auto"/>
            <w:bottom w:val="none" w:sz="0" w:space="0" w:color="auto"/>
            <w:right w:val="none" w:sz="0" w:space="0" w:color="auto"/>
          </w:divBdr>
        </w:div>
        <w:div w:id="581721125">
          <w:marLeft w:val="0"/>
          <w:marRight w:val="0"/>
          <w:marTop w:val="192"/>
          <w:marBottom w:val="0"/>
          <w:divBdr>
            <w:top w:val="none" w:sz="0" w:space="0" w:color="auto"/>
            <w:left w:val="none" w:sz="0" w:space="0" w:color="auto"/>
            <w:bottom w:val="none" w:sz="0" w:space="0" w:color="auto"/>
            <w:right w:val="none" w:sz="0" w:space="0" w:color="auto"/>
          </w:divBdr>
        </w:div>
      </w:divsChild>
    </w:div>
    <w:div w:id="577253599">
      <w:bodyDiv w:val="1"/>
      <w:marLeft w:val="0"/>
      <w:marRight w:val="0"/>
      <w:marTop w:val="0"/>
      <w:marBottom w:val="0"/>
      <w:divBdr>
        <w:top w:val="none" w:sz="0" w:space="0" w:color="auto"/>
        <w:left w:val="none" w:sz="0" w:space="0" w:color="auto"/>
        <w:bottom w:val="none" w:sz="0" w:space="0" w:color="auto"/>
        <w:right w:val="none" w:sz="0" w:space="0" w:color="auto"/>
      </w:divBdr>
    </w:div>
    <w:div w:id="611935982">
      <w:bodyDiv w:val="1"/>
      <w:marLeft w:val="0"/>
      <w:marRight w:val="0"/>
      <w:marTop w:val="0"/>
      <w:marBottom w:val="0"/>
      <w:divBdr>
        <w:top w:val="none" w:sz="0" w:space="0" w:color="auto"/>
        <w:left w:val="none" w:sz="0" w:space="0" w:color="auto"/>
        <w:bottom w:val="none" w:sz="0" w:space="0" w:color="auto"/>
        <w:right w:val="none" w:sz="0" w:space="0" w:color="auto"/>
      </w:divBdr>
    </w:div>
    <w:div w:id="629287162">
      <w:bodyDiv w:val="1"/>
      <w:marLeft w:val="0"/>
      <w:marRight w:val="0"/>
      <w:marTop w:val="0"/>
      <w:marBottom w:val="0"/>
      <w:divBdr>
        <w:top w:val="none" w:sz="0" w:space="0" w:color="auto"/>
        <w:left w:val="none" w:sz="0" w:space="0" w:color="auto"/>
        <w:bottom w:val="none" w:sz="0" w:space="0" w:color="auto"/>
        <w:right w:val="none" w:sz="0" w:space="0" w:color="auto"/>
      </w:divBdr>
    </w:div>
    <w:div w:id="679821025">
      <w:bodyDiv w:val="1"/>
      <w:marLeft w:val="0"/>
      <w:marRight w:val="0"/>
      <w:marTop w:val="0"/>
      <w:marBottom w:val="0"/>
      <w:divBdr>
        <w:top w:val="none" w:sz="0" w:space="0" w:color="auto"/>
        <w:left w:val="none" w:sz="0" w:space="0" w:color="auto"/>
        <w:bottom w:val="none" w:sz="0" w:space="0" w:color="auto"/>
        <w:right w:val="none" w:sz="0" w:space="0" w:color="auto"/>
      </w:divBdr>
    </w:div>
    <w:div w:id="791750840">
      <w:bodyDiv w:val="1"/>
      <w:marLeft w:val="0"/>
      <w:marRight w:val="0"/>
      <w:marTop w:val="0"/>
      <w:marBottom w:val="0"/>
      <w:divBdr>
        <w:top w:val="none" w:sz="0" w:space="0" w:color="auto"/>
        <w:left w:val="none" w:sz="0" w:space="0" w:color="auto"/>
        <w:bottom w:val="none" w:sz="0" w:space="0" w:color="auto"/>
        <w:right w:val="none" w:sz="0" w:space="0" w:color="auto"/>
      </w:divBdr>
    </w:div>
    <w:div w:id="867834196">
      <w:bodyDiv w:val="1"/>
      <w:marLeft w:val="0"/>
      <w:marRight w:val="0"/>
      <w:marTop w:val="0"/>
      <w:marBottom w:val="0"/>
      <w:divBdr>
        <w:top w:val="none" w:sz="0" w:space="0" w:color="auto"/>
        <w:left w:val="none" w:sz="0" w:space="0" w:color="auto"/>
        <w:bottom w:val="none" w:sz="0" w:space="0" w:color="auto"/>
        <w:right w:val="none" w:sz="0" w:space="0" w:color="auto"/>
      </w:divBdr>
    </w:div>
    <w:div w:id="946155563">
      <w:bodyDiv w:val="1"/>
      <w:marLeft w:val="0"/>
      <w:marRight w:val="0"/>
      <w:marTop w:val="0"/>
      <w:marBottom w:val="0"/>
      <w:divBdr>
        <w:top w:val="none" w:sz="0" w:space="0" w:color="auto"/>
        <w:left w:val="none" w:sz="0" w:space="0" w:color="auto"/>
        <w:bottom w:val="none" w:sz="0" w:space="0" w:color="auto"/>
        <w:right w:val="none" w:sz="0" w:space="0" w:color="auto"/>
      </w:divBdr>
    </w:div>
    <w:div w:id="946471791">
      <w:bodyDiv w:val="1"/>
      <w:marLeft w:val="0"/>
      <w:marRight w:val="0"/>
      <w:marTop w:val="0"/>
      <w:marBottom w:val="0"/>
      <w:divBdr>
        <w:top w:val="none" w:sz="0" w:space="0" w:color="auto"/>
        <w:left w:val="none" w:sz="0" w:space="0" w:color="auto"/>
        <w:bottom w:val="none" w:sz="0" w:space="0" w:color="auto"/>
        <w:right w:val="none" w:sz="0" w:space="0" w:color="auto"/>
      </w:divBdr>
    </w:div>
    <w:div w:id="958335862">
      <w:bodyDiv w:val="1"/>
      <w:marLeft w:val="0"/>
      <w:marRight w:val="0"/>
      <w:marTop w:val="0"/>
      <w:marBottom w:val="0"/>
      <w:divBdr>
        <w:top w:val="none" w:sz="0" w:space="0" w:color="auto"/>
        <w:left w:val="none" w:sz="0" w:space="0" w:color="auto"/>
        <w:bottom w:val="none" w:sz="0" w:space="0" w:color="auto"/>
        <w:right w:val="none" w:sz="0" w:space="0" w:color="auto"/>
      </w:divBdr>
    </w:div>
    <w:div w:id="972754369">
      <w:bodyDiv w:val="1"/>
      <w:marLeft w:val="0"/>
      <w:marRight w:val="0"/>
      <w:marTop w:val="0"/>
      <w:marBottom w:val="0"/>
      <w:divBdr>
        <w:top w:val="none" w:sz="0" w:space="0" w:color="auto"/>
        <w:left w:val="none" w:sz="0" w:space="0" w:color="auto"/>
        <w:bottom w:val="none" w:sz="0" w:space="0" w:color="auto"/>
        <w:right w:val="none" w:sz="0" w:space="0" w:color="auto"/>
      </w:divBdr>
      <w:divsChild>
        <w:div w:id="1905598708">
          <w:marLeft w:val="0"/>
          <w:marRight w:val="0"/>
          <w:marTop w:val="192"/>
          <w:marBottom w:val="0"/>
          <w:divBdr>
            <w:top w:val="none" w:sz="0" w:space="0" w:color="auto"/>
            <w:left w:val="none" w:sz="0" w:space="0" w:color="auto"/>
            <w:bottom w:val="none" w:sz="0" w:space="0" w:color="auto"/>
            <w:right w:val="none" w:sz="0" w:space="0" w:color="auto"/>
          </w:divBdr>
        </w:div>
        <w:div w:id="1144547897">
          <w:marLeft w:val="0"/>
          <w:marRight w:val="0"/>
          <w:marTop w:val="192"/>
          <w:marBottom w:val="0"/>
          <w:divBdr>
            <w:top w:val="none" w:sz="0" w:space="0" w:color="auto"/>
            <w:left w:val="none" w:sz="0" w:space="0" w:color="auto"/>
            <w:bottom w:val="none" w:sz="0" w:space="0" w:color="auto"/>
            <w:right w:val="none" w:sz="0" w:space="0" w:color="auto"/>
          </w:divBdr>
        </w:div>
      </w:divsChild>
    </w:div>
    <w:div w:id="1057165181">
      <w:bodyDiv w:val="1"/>
      <w:marLeft w:val="0"/>
      <w:marRight w:val="0"/>
      <w:marTop w:val="0"/>
      <w:marBottom w:val="0"/>
      <w:divBdr>
        <w:top w:val="none" w:sz="0" w:space="0" w:color="auto"/>
        <w:left w:val="none" w:sz="0" w:space="0" w:color="auto"/>
        <w:bottom w:val="none" w:sz="0" w:space="0" w:color="auto"/>
        <w:right w:val="none" w:sz="0" w:space="0" w:color="auto"/>
      </w:divBdr>
    </w:div>
    <w:div w:id="1074358434">
      <w:bodyDiv w:val="1"/>
      <w:marLeft w:val="0"/>
      <w:marRight w:val="0"/>
      <w:marTop w:val="0"/>
      <w:marBottom w:val="0"/>
      <w:divBdr>
        <w:top w:val="none" w:sz="0" w:space="0" w:color="auto"/>
        <w:left w:val="none" w:sz="0" w:space="0" w:color="auto"/>
        <w:bottom w:val="none" w:sz="0" w:space="0" w:color="auto"/>
        <w:right w:val="none" w:sz="0" w:space="0" w:color="auto"/>
      </w:divBdr>
    </w:div>
    <w:div w:id="1252351598">
      <w:bodyDiv w:val="1"/>
      <w:marLeft w:val="0"/>
      <w:marRight w:val="0"/>
      <w:marTop w:val="0"/>
      <w:marBottom w:val="0"/>
      <w:divBdr>
        <w:top w:val="none" w:sz="0" w:space="0" w:color="auto"/>
        <w:left w:val="none" w:sz="0" w:space="0" w:color="auto"/>
        <w:bottom w:val="none" w:sz="0" w:space="0" w:color="auto"/>
        <w:right w:val="none" w:sz="0" w:space="0" w:color="auto"/>
      </w:divBdr>
    </w:div>
    <w:div w:id="1330601868">
      <w:bodyDiv w:val="1"/>
      <w:marLeft w:val="0"/>
      <w:marRight w:val="0"/>
      <w:marTop w:val="0"/>
      <w:marBottom w:val="0"/>
      <w:divBdr>
        <w:top w:val="none" w:sz="0" w:space="0" w:color="auto"/>
        <w:left w:val="none" w:sz="0" w:space="0" w:color="auto"/>
        <w:bottom w:val="none" w:sz="0" w:space="0" w:color="auto"/>
        <w:right w:val="none" w:sz="0" w:space="0" w:color="auto"/>
      </w:divBdr>
    </w:div>
    <w:div w:id="1499954881">
      <w:bodyDiv w:val="1"/>
      <w:marLeft w:val="0"/>
      <w:marRight w:val="0"/>
      <w:marTop w:val="0"/>
      <w:marBottom w:val="0"/>
      <w:divBdr>
        <w:top w:val="none" w:sz="0" w:space="0" w:color="auto"/>
        <w:left w:val="none" w:sz="0" w:space="0" w:color="auto"/>
        <w:bottom w:val="none" w:sz="0" w:space="0" w:color="auto"/>
        <w:right w:val="none" w:sz="0" w:space="0" w:color="auto"/>
      </w:divBdr>
    </w:div>
    <w:div w:id="1639919394">
      <w:bodyDiv w:val="1"/>
      <w:marLeft w:val="0"/>
      <w:marRight w:val="0"/>
      <w:marTop w:val="0"/>
      <w:marBottom w:val="0"/>
      <w:divBdr>
        <w:top w:val="none" w:sz="0" w:space="0" w:color="auto"/>
        <w:left w:val="none" w:sz="0" w:space="0" w:color="auto"/>
        <w:bottom w:val="none" w:sz="0" w:space="0" w:color="auto"/>
        <w:right w:val="none" w:sz="0" w:space="0" w:color="auto"/>
      </w:divBdr>
    </w:div>
    <w:div w:id="1746679522">
      <w:bodyDiv w:val="1"/>
      <w:marLeft w:val="0"/>
      <w:marRight w:val="0"/>
      <w:marTop w:val="0"/>
      <w:marBottom w:val="0"/>
      <w:divBdr>
        <w:top w:val="none" w:sz="0" w:space="0" w:color="auto"/>
        <w:left w:val="none" w:sz="0" w:space="0" w:color="auto"/>
        <w:bottom w:val="none" w:sz="0" w:space="0" w:color="auto"/>
        <w:right w:val="none" w:sz="0" w:space="0" w:color="auto"/>
      </w:divBdr>
    </w:div>
    <w:div w:id="1803842940">
      <w:bodyDiv w:val="1"/>
      <w:marLeft w:val="0"/>
      <w:marRight w:val="0"/>
      <w:marTop w:val="0"/>
      <w:marBottom w:val="0"/>
      <w:divBdr>
        <w:top w:val="none" w:sz="0" w:space="0" w:color="auto"/>
        <w:left w:val="none" w:sz="0" w:space="0" w:color="auto"/>
        <w:bottom w:val="none" w:sz="0" w:space="0" w:color="auto"/>
        <w:right w:val="none" w:sz="0" w:space="0" w:color="auto"/>
      </w:divBdr>
    </w:div>
    <w:div w:id="1904556604">
      <w:bodyDiv w:val="1"/>
      <w:marLeft w:val="0"/>
      <w:marRight w:val="0"/>
      <w:marTop w:val="0"/>
      <w:marBottom w:val="0"/>
      <w:divBdr>
        <w:top w:val="none" w:sz="0" w:space="0" w:color="auto"/>
        <w:left w:val="none" w:sz="0" w:space="0" w:color="auto"/>
        <w:bottom w:val="none" w:sz="0" w:space="0" w:color="auto"/>
        <w:right w:val="none" w:sz="0" w:space="0" w:color="auto"/>
      </w:divBdr>
    </w:div>
    <w:div w:id="1909536813">
      <w:bodyDiv w:val="1"/>
      <w:marLeft w:val="0"/>
      <w:marRight w:val="0"/>
      <w:marTop w:val="0"/>
      <w:marBottom w:val="0"/>
      <w:divBdr>
        <w:top w:val="none" w:sz="0" w:space="0" w:color="auto"/>
        <w:left w:val="none" w:sz="0" w:space="0" w:color="auto"/>
        <w:bottom w:val="none" w:sz="0" w:space="0" w:color="auto"/>
        <w:right w:val="none" w:sz="0" w:space="0" w:color="auto"/>
      </w:divBdr>
    </w:div>
    <w:div w:id="1928688171">
      <w:bodyDiv w:val="1"/>
      <w:marLeft w:val="0"/>
      <w:marRight w:val="0"/>
      <w:marTop w:val="0"/>
      <w:marBottom w:val="0"/>
      <w:divBdr>
        <w:top w:val="none" w:sz="0" w:space="0" w:color="auto"/>
        <w:left w:val="none" w:sz="0" w:space="0" w:color="auto"/>
        <w:bottom w:val="none" w:sz="0" w:space="0" w:color="auto"/>
        <w:right w:val="none" w:sz="0" w:space="0" w:color="auto"/>
      </w:divBdr>
    </w:div>
    <w:div w:id="1977493862">
      <w:bodyDiv w:val="1"/>
      <w:marLeft w:val="0"/>
      <w:marRight w:val="0"/>
      <w:marTop w:val="0"/>
      <w:marBottom w:val="0"/>
      <w:divBdr>
        <w:top w:val="none" w:sz="0" w:space="0" w:color="auto"/>
        <w:left w:val="none" w:sz="0" w:space="0" w:color="auto"/>
        <w:bottom w:val="none" w:sz="0" w:space="0" w:color="auto"/>
        <w:right w:val="none" w:sz="0" w:space="0" w:color="auto"/>
      </w:divBdr>
    </w:div>
    <w:div w:id="1991980924">
      <w:bodyDiv w:val="1"/>
      <w:marLeft w:val="0"/>
      <w:marRight w:val="0"/>
      <w:marTop w:val="0"/>
      <w:marBottom w:val="0"/>
      <w:divBdr>
        <w:top w:val="none" w:sz="0" w:space="0" w:color="auto"/>
        <w:left w:val="none" w:sz="0" w:space="0" w:color="auto"/>
        <w:bottom w:val="none" w:sz="0" w:space="0" w:color="auto"/>
        <w:right w:val="none" w:sz="0" w:space="0" w:color="auto"/>
      </w:divBdr>
      <w:divsChild>
        <w:div w:id="1104809703">
          <w:marLeft w:val="0"/>
          <w:marRight w:val="0"/>
          <w:marTop w:val="192"/>
          <w:marBottom w:val="0"/>
          <w:divBdr>
            <w:top w:val="none" w:sz="0" w:space="0" w:color="auto"/>
            <w:left w:val="none" w:sz="0" w:space="0" w:color="auto"/>
            <w:bottom w:val="none" w:sz="0" w:space="0" w:color="auto"/>
            <w:right w:val="none" w:sz="0" w:space="0" w:color="auto"/>
          </w:divBdr>
        </w:div>
        <w:div w:id="978387724">
          <w:marLeft w:val="0"/>
          <w:marRight w:val="0"/>
          <w:marTop w:val="192"/>
          <w:marBottom w:val="0"/>
          <w:divBdr>
            <w:top w:val="none" w:sz="0" w:space="0" w:color="auto"/>
            <w:left w:val="none" w:sz="0" w:space="0" w:color="auto"/>
            <w:bottom w:val="none" w:sz="0" w:space="0" w:color="auto"/>
            <w:right w:val="none" w:sz="0" w:space="0" w:color="auto"/>
          </w:divBdr>
        </w:div>
      </w:divsChild>
    </w:div>
    <w:div w:id="2002655729">
      <w:bodyDiv w:val="1"/>
      <w:marLeft w:val="0"/>
      <w:marRight w:val="0"/>
      <w:marTop w:val="0"/>
      <w:marBottom w:val="0"/>
      <w:divBdr>
        <w:top w:val="none" w:sz="0" w:space="0" w:color="auto"/>
        <w:left w:val="none" w:sz="0" w:space="0" w:color="auto"/>
        <w:bottom w:val="none" w:sz="0" w:space="0" w:color="auto"/>
        <w:right w:val="none" w:sz="0" w:space="0" w:color="auto"/>
      </w:divBdr>
    </w:div>
    <w:div w:id="2091852358">
      <w:bodyDiv w:val="1"/>
      <w:marLeft w:val="0"/>
      <w:marRight w:val="0"/>
      <w:marTop w:val="0"/>
      <w:marBottom w:val="0"/>
      <w:divBdr>
        <w:top w:val="none" w:sz="0" w:space="0" w:color="auto"/>
        <w:left w:val="none" w:sz="0" w:space="0" w:color="auto"/>
        <w:bottom w:val="none" w:sz="0" w:space="0" w:color="auto"/>
        <w:right w:val="none" w:sz="0" w:space="0" w:color="auto"/>
      </w:divBdr>
      <w:divsChild>
        <w:div w:id="346175705">
          <w:marLeft w:val="0"/>
          <w:marRight w:val="0"/>
          <w:marTop w:val="192"/>
          <w:marBottom w:val="0"/>
          <w:divBdr>
            <w:top w:val="none" w:sz="0" w:space="0" w:color="auto"/>
            <w:left w:val="none" w:sz="0" w:space="0" w:color="auto"/>
            <w:bottom w:val="none" w:sz="0" w:space="0" w:color="auto"/>
            <w:right w:val="none" w:sz="0" w:space="0" w:color="auto"/>
          </w:divBdr>
        </w:div>
        <w:div w:id="2037387509">
          <w:marLeft w:val="0"/>
          <w:marRight w:val="0"/>
          <w:marTop w:val="192"/>
          <w:marBottom w:val="0"/>
          <w:divBdr>
            <w:top w:val="none" w:sz="0" w:space="0" w:color="auto"/>
            <w:left w:val="none" w:sz="0" w:space="0" w:color="auto"/>
            <w:bottom w:val="none" w:sz="0" w:space="0" w:color="auto"/>
            <w:right w:val="none" w:sz="0" w:space="0" w:color="auto"/>
          </w:divBdr>
        </w:div>
        <w:div w:id="418478627">
          <w:marLeft w:val="0"/>
          <w:marRight w:val="0"/>
          <w:marTop w:val="192"/>
          <w:marBottom w:val="0"/>
          <w:divBdr>
            <w:top w:val="none" w:sz="0" w:space="0" w:color="auto"/>
            <w:left w:val="none" w:sz="0" w:space="0" w:color="auto"/>
            <w:bottom w:val="none" w:sz="0" w:space="0" w:color="auto"/>
            <w:right w:val="none" w:sz="0" w:space="0" w:color="auto"/>
          </w:divBdr>
        </w:div>
        <w:div w:id="850683292">
          <w:marLeft w:val="0"/>
          <w:marRight w:val="0"/>
          <w:marTop w:val="192"/>
          <w:marBottom w:val="0"/>
          <w:divBdr>
            <w:top w:val="none" w:sz="0" w:space="0" w:color="auto"/>
            <w:left w:val="none" w:sz="0" w:space="0" w:color="auto"/>
            <w:bottom w:val="none" w:sz="0" w:space="0" w:color="auto"/>
            <w:right w:val="none" w:sz="0" w:space="0" w:color="auto"/>
          </w:divBdr>
        </w:div>
        <w:div w:id="1061322187">
          <w:marLeft w:val="0"/>
          <w:marRight w:val="0"/>
          <w:marTop w:val="192"/>
          <w:marBottom w:val="0"/>
          <w:divBdr>
            <w:top w:val="none" w:sz="0" w:space="0" w:color="auto"/>
            <w:left w:val="none" w:sz="0" w:space="0" w:color="auto"/>
            <w:bottom w:val="none" w:sz="0" w:space="0" w:color="auto"/>
            <w:right w:val="none" w:sz="0" w:space="0" w:color="auto"/>
          </w:divBdr>
        </w:div>
        <w:div w:id="140581619">
          <w:marLeft w:val="0"/>
          <w:marRight w:val="0"/>
          <w:marTop w:val="192"/>
          <w:marBottom w:val="0"/>
          <w:divBdr>
            <w:top w:val="none" w:sz="0" w:space="0" w:color="auto"/>
            <w:left w:val="none" w:sz="0" w:space="0" w:color="auto"/>
            <w:bottom w:val="none" w:sz="0" w:space="0" w:color="auto"/>
            <w:right w:val="none" w:sz="0" w:space="0" w:color="auto"/>
          </w:divBdr>
        </w:div>
      </w:divsChild>
    </w:div>
    <w:div w:id="21230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51246/" TargetMode="External"/><Relationship Id="rId18" Type="http://schemas.openxmlformats.org/officeDocument/2006/relationships/hyperlink" Target="http://rulaws.ru/laws/Federalnyy-zakon-ot-03.12.2012-N-230-F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nsultant.ru/document/cons_doc_LAW_299539/" TargetMode="External"/><Relationship Id="rId17" Type="http://schemas.openxmlformats.org/officeDocument/2006/relationships/hyperlink" Target="http://rulaws.ru/laws/Federalnyy-zakon-ot-25.12.2008-N-273-FZ/" TargetMode="External"/><Relationship Id="rId2" Type="http://schemas.openxmlformats.org/officeDocument/2006/relationships/numbering" Target="numbering.xml"/><Relationship Id="rId16" Type="http://schemas.openxmlformats.org/officeDocument/2006/relationships/hyperlink" Target="http://www.consultant.ru/document/Cons_doc_LAW_317673/" TargetMode="External"/><Relationship Id="rId20" Type="http://schemas.openxmlformats.org/officeDocument/2006/relationships/hyperlink" Target="http://www.consultant.ru/document/Cons_doc_LAW_357117/0f163aa904e0d0db5ff6f72881cd6077268a70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053803" TargetMode="External"/><Relationship Id="rId5" Type="http://schemas.openxmlformats.org/officeDocument/2006/relationships/settings" Target="settings.xml"/><Relationship Id="rId15" Type="http://schemas.openxmlformats.org/officeDocument/2006/relationships/hyperlink" Target="http://www.consultant.ru/document/Cons_doc_LAW_299547/" TargetMode="External"/><Relationship Id="rId23" Type="http://schemas.openxmlformats.org/officeDocument/2006/relationships/theme" Target="theme/theme1.xml"/><Relationship Id="rId10" Type="http://schemas.openxmlformats.org/officeDocument/2006/relationships/hyperlink" Target="http://www.consultant.ru/document/cons_doc_LAW_304549/7cb66e0f239f00b0e1d59f167cd46beb2182ece1/" TargetMode="External"/><Relationship Id="rId19" Type="http://schemas.openxmlformats.org/officeDocument/2006/relationships/hyperlink" Target="http://rulaws.ru/laws/Federalnyy-zakon-ot-07.05.2013-N-79-FZ/" TargetMode="External"/><Relationship Id="rId4" Type="http://schemas.microsoft.com/office/2007/relationships/stylesWithEffects" Target="stylesWithEffects.xml"/><Relationship Id="rId9" Type="http://schemas.openxmlformats.org/officeDocument/2006/relationships/hyperlink" Target="http://www.consultant.ru/document/cons_doc_LAW_304549/fe0cad704c69e3b97bf615f0437ecf1996a57677/" TargetMode="External"/><Relationship Id="rId14" Type="http://schemas.openxmlformats.org/officeDocument/2006/relationships/hyperlink" Target="http://www.consultant.ru/document/Cons_doc_LAW_35124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3B71-6161-4893-BA19-28A61E54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4568</Words>
  <Characters>38651</Characters>
  <Application>Microsoft Office Word</Application>
  <DocSecurity>0</DocSecurity>
  <Lines>322</Lines>
  <Paragraphs>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43133</CharactersWithSpaces>
  <SharedDoc>false</SharedDoc>
  <HLinks>
    <vt:vector size="12" baseType="variant">
      <vt:variant>
        <vt:i4>7995435</vt:i4>
      </vt:variant>
      <vt:variant>
        <vt:i4>3</vt:i4>
      </vt:variant>
      <vt:variant>
        <vt:i4>0</vt:i4>
      </vt:variant>
      <vt:variant>
        <vt:i4>5</vt:i4>
      </vt:variant>
      <vt:variant>
        <vt:lpwstr>garantf1://86367.3409/</vt:lpwstr>
      </vt:variant>
      <vt:variant>
        <vt:lpwstr/>
      </vt:variant>
      <vt:variant>
        <vt:i4>4849687</vt:i4>
      </vt:variant>
      <vt:variant>
        <vt:i4>0</vt:i4>
      </vt:variant>
      <vt:variant>
        <vt:i4>0</vt:i4>
      </vt:variant>
      <vt:variant>
        <vt:i4>5</vt:i4>
      </vt:variant>
      <vt:variant>
        <vt:lpwstr>garantf1://86367.150125/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Programmer</dc:creator>
  <cp:lastModifiedBy>zakonodat</cp:lastModifiedBy>
  <cp:revision>10</cp:revision>
  <cp:lastPrinted>2020-12-23T12:32:00Z</cp:lastPrinted>
  <dcterms:created xsi:type="dcterms:W3CDTF">2020-12-10T09:14:00Z</dcterms:created>
  <dcterms:modified xsi:type="dcterms:W3CDTF">2020-12-23T12:48:00Z</dcterms:modified>
</cp:coreProperties>
</file>