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AF" w:rsidRPr="004E3BD1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4F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4FE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04FE">
        <w:rPr>
          <w:rFonts w:ascii="Times New Roman" w:hAnsi="Times New Roman" w:cs="Times New Roman"/>
          <w:sz w:val="28"/>
          <w:szCs w:val="28"/>
        </w:rPr>
        <w:t>СОВЕТ МАЛОКАРАЧАЕВСКОГО МУНИЦИПАЛЬНОГО РАЙОНА</w:t>
      </w:r>
    </w:p>
    <w:p w:rsidR="00B204FE" w:rsidRDefault="004E3BD1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B204FE" w:rsidRPr="00B204FE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04FE" w:rsidRPr="00B204FE" w:rsidRDefault="00B204FE" w:rsidP="00B204F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50CAF" w:rsidRPr="00D353B6" w:rsidRDefault="00D50CAF" w:rsidP="0044555F">
      <w:pPr>
        <w:widowControl/>
        <w:suppressAutoHyphens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p w:rsidR="0095202B" w:rsidRDefault="00170F14" w:rsidP="00170F1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70F14">
        <w:rPr>
          <w:rFonts w:ascii="Times New Roman" w:hAnsi="Times New Roman" w:cs="Times New Roman"/>
          <w:color w:val="FFFFFF" w:themeColor="background1"/>
          <w:sz w:val="28"/>
          <w:szCs w:val="28"/>
        </w:rPr>
        <w:t>23.</w:t>
      </w:r>
      <w:r w:rsidR="0095202B">
        <w:rPr>
          <w:rFonts w:ascii="Times New Roman" w:hAnsi="Times New Roman" w:cs="Times New Roman"/>
          <w:color w:val="FFFFFF" w:themeColor="background1"/>
          <w:sz w:val="28"/>
          <w:szCs w:val="28"/>
        </w:rPr>
        <w:t>02.</w:t>
      </w:r>
      <w:r w:rsidRPr="00170F14">
        <w:rPr>
          <w:rFonts w:ascii="Times New Roman" w:hAnsi="Times New Roman" w:cs="Times New Roman"/>
          <w:color w:val="FFFFFF" w:themeColor="background1"/>
          <w:sz w:val="28"/>
          <w:szCs w:val="28"/>
        </w:rPr>
        <w:t>08.2019 г.</w:t>
      </w:r>
      <w:r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0F14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70F1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</w:t>
      </w:r>
      <w:r w:rsidRPr="00170F14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170F14" w:rsidRPr="00170F14" w:rsidRDefault="0095202B" w:rsidP="00170F1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02.12.2022 г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170F14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170F14">
        <w:rPr>
          <w:rFonts w:ascii="Times New Roman" w:hAnsi="Times New Roman" w:cs="Times New Roman"/>
          <w:color w:val="auto"/>
          <w:sz w:val="28"/>
          <w:szCs w:val="28"/>
        </w:rPr>
        <w:t>Учкекен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№ 187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70F14" w:rsidRPr="00170F1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№21</w:t>
      </w:r>
      <w:r w:rsidR="00170F14" w:rsidRPr="00170F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50CAF" w:rsidRPr="00170F14" w:rsidRDefault="00D50CAF" w:rsidP="00170F14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:rsidR="00D50CAF" w:rsidRPr="00170F14" w:rsidRDefault="004E3BD1" w:rsidP="00170F14">
      <w:pPr>
        <w:shd w:val="clear" w:color="auto" w:fill="FFFFFF"/>
        <w:ind w:right="3542" w:firstLine="567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Решение Совета Малокарачаевского муниципального района четвертого созыва №140 от 30.12.202</w:t>
      </w:r>
      <w:r w:rsidR="00353958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г «</w:t>
      </w:r>
      <w:r w:rsidR="00D50CAF" w:rsidRPr="009615C9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о </w:t>
      </w:r>
      <w:bookmarkStart w:id="0" w:name="_Hlk73706793"/>
      <w:r w:rsidR="00D50CAF" w:rsidRPr="009615C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муниципальном контроле </w:t>
      </w:r>
      <w:bookmarkEnd w:id="0"/>
      <w:r w:rsidR="00D50CAF"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170F14">
        <w:rPr>
          <w:rFonts w:ascii="Times New Roman" w:hAnsi="Times New Roman" w:cs="Times New Roman"/>
          <w:spacing w:val="2"/>
          <w:sz w:val="28"/>
          <w:szCs w:val="28"/>
        </w:rPr>
        <w:t xml:space="preserve"> Малока</w:t>
      </w:r>
      <w:r>
        <w:rPr>
          <w:rFonts w:ascii="Times New Roman" w:hAnsi="Times New Roman" w:cs="Times New Roman"/>
          <w:spacing w:val="2"/>
          <w:sz w:val="28"/>
          <w:szCs w:val="28"/>
        </w:rPr>
        <w:t>рачаевском муниципальном районе»</w:t>
      </w:r>
    </w:p>
    <w:p w:rsidR="00D50CAF" w:rsidRPr="00452C8C" w:rsidRDefault="00D50CAF" w:rsidP="009615C9">
      <w:pPr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:rsidR="00312469" w:rsidRPr="00312469" w:rsidRDefault="00D50CAF" w:rsidP="00312469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</w:t>
      </w:r>
      <w:hyperlink r:id="rId8" w:history="1">
        <w:proofErr w:type="gramStart"/>
        <w:r w:rsidRPr="00452C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452C8C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452C8C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                             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             от 08.11.2007 № 259-ФЗ «Устав автомобильного транспорта и городского наземного электрического транспорта»,</w:t>
      </w:r>
      <w:r w:rsidR="00312469">
        <w:rPr>
          <w:rFonts w:ascii="Times New Roman" w:hAnsi="Times New Roman" w:cs="Times New Roman"/>
          <w:sz w:val="28"/>
          <w:szCs w:val="28"/>
        </w:rPr>
        <w:t xml:space="preserve"> согласно п.7, ст.22; п.2 ст.61; п.4, ст.39</w:t>
      </w:r>
      <w:r w:rsidRPr="00452C8C">
        <w:rPr>
          <w:rFonts w:ascii="Times New Roman" w:hAnsi="Times New Roman" w:cs="Times New Roman"/>
          <w:sz w:val="28"/>
          <w:szCs w:val="28"/>
        </w:rPr>
        <w:t xml:space="preserve"> </w:t>
      </w:r>
      <w:r w:rsidR="00312469">
        <w:rPr>
          <w:rFonts w:ascii="Times New Roman" w:hAnsi="Times New Roman" w:cs="Times New Roman"/>
          <w:sz w:val="28"/>
          <w:szCs w:val="28"/>
        </w:rPr>
        <w:t xml:space="preserve">Федерального закона №248 от 31.07.2020 </w:t>
      </w:r>
      <w:r w:rsidRPr="00452C8C">
        <w:rPr>
          <w:rFonts w:ascii="Times New Roman" w:hAnsi="Times New Roman" w:cs="Times New Roman"/>
          <w:sz w:val="28"/>
          <w:szCs w:val="28"/>
        </w:rPr>
        <w:t>«О государственном контроле (надзор</w:t>
      </w:r>
      <w:r w:rsidR="00312469">
        <w:rPr>
          <w:rFonts w:ascii="Times New Roman" w:hAnsi="Times New Roman" w:cs="Times New Roman"/>
          <w:sz w:val="28"/>
          <w:szCs w:val="28"/>
        </w:rPr>
        <w:t xml:space="preserve">е) и муниципальном контроле </w:t>
      </w:r>
      <w:r w:rsidR="005504DA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312469">
        <w:rPr>
          <w:rFonts w:ascii="Times New Roman" w:hAnsi="Times New Roman" w:cs="Times New Roman"/>
          <w:sz w:val="28"/>
          <w:szCs w:val="28"/>
        </w:rPr>
        <w:t>, на основании письма Министерства экономического развития КЧР от 11.11.2022 №3186</w:t>
      </w:r>
    </w:p>
    <w:p w:rsidR="00D50CAF" w:rsidRPr="005504DA" w:rsidRDefault="005504DA" w:rsidP="0044555F">
      <w:pPr>
        <w:widowControl/>
        <w:suppressAutoHyphens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</w:pPr>
      <w:r w:rsidRPr="005504DA">
        <w:rPr>
          <w:rFonts w:ascii="Times New Roman" w:hAnsi="Times New Roman" w:cs="Times New Roman"/>
          <w:b/>
          <w:color w:val="auto"/>
          <w:sz w:val="28"/>
          <w:szCs w:val="28"/>
          <w:lang w:eastAsia="zh-CN"/>
        </w:rPr>
        <w:t>РЕШИЛ:</w:t>
      </w:r>
    </w:p>
    <w:p w:rsidR="00D50CAF" w:rsidRDefault="00D50CAF" w:rsidP="00312469">
      <w:pPr>
        <w:pStyle w:val="ConsPlusNormal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pacing w:val="2"/>
          <w:sz w:val="28"/>
          <w:szCs w:val="28"/>
        </w:rPr>
      </w:pPr>
      <w:r w:rsidRPr="00D353B6">
        <w:rPr>
          <w:sz w:val="28"/>
          <w:szCs w:val="28"/>
        </w:rPr>
        <w:t xml:space="preserve">Утвердить прилагаемое Положение о муниципальном контроле </w:t>
      </w:r>
      <w:r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>
        <w:rPr>
          <w:spacing w:val="2"/>
          <w:sz w:val="28"/>
          <w:szCs w:val="28"/>
        </w:rPr>
        <w:t>й</w:t>
      </w:r>
      <w:r w:rsidRPr="0049714D">
        <w:rPr>
          <w:spacing w:val="2"/>
          <w:sz w:val="28"/>
          <w:szCs w:val="28"/>
        </w:rPr>
        <w:t>стве</w:t>
      </w:r>
      <w:r w:rsidRPr="00D353B6">
        <w:rPr>
          <w:sz w:val="28"/>
          <w:szCs w:val="28"/>
        </w:rPr>
        <w:t xml:space="preserve"> </w:t>
      </w:r>
      <w:r w:rsidR="005504DA" w:rsidRPr="009615C9">
        <w:rPr>
          <w:spacing w:val="2"/>
          <w:sz w:val="28"/>
          <w:szCs w:val="28"/>
        </w:rPr>
        <w:t>в</w:t>
      </w:r>
      <w:r w:rsidR="005504DA">
        <w:rPr>
          <w:spacing w:val="2"/>
          <w:sz w:val="28"/>
          <w:szCs w:val="28"/>
        </w:rPr>
        <w:t xml:space="preserve"> Малока</w:t>
      </w:r>
      <w:r w:rsidR="004E3BD1">
        <w:rPr>
          <w:spacing w:val="2"/>
          <w:sz w:val="28"/>
          <w:szCs w:val="28"/>
        </w:rPr>
        <w:t>рачаевском муниципальном районе, и читать в следующей редакции.</w:t>
      </w:r>
    </w:p>
    <w:p w:rsidR="00312469" w:rsidRPr="00312469" w:rsidRDefault="00312469" w:rsidP="00312469">
      <w:pPr>
        <w:pStyle w:val="ConsPlusNormal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Приложение к решению от 30.12.2021г. №140 считать утратившим силу.</w:t>
      </w:r>
    </w:p>
    <w:p w:rsidR="00312469" w:rsidRPr="00312469" w:rsidRDefault="000D6EFE" w:rsidP="00312469">
      <w:pPr>
        <w:pStyle w:val="ConsPlusNormal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gramStart"/>
      <w:r w:rsidRPr="00312469">
        <w:rPr>
          <w:spacing w:val="2"/>
          <w:sz w:val="28"/>
          <w:szCs w:val="28"/>
        </w:rPr>
        <w:t>Контроль за</w:t>
      </w:r>
      <w:proofErr w:type="gramEnd"/>
      <w:r w:rsidRPr="00312469">
        <w:rPr>
          <w:spacing w:val="2"/>
          <w:sz w:val="28"/>
          <w:szCs w:val="28"/>
        </w:rPr>
        <w:t xml:space="preserve"> исполнением настоящего решения возложить на </w:t>
      </w:r>
      <w:r w:rsidR="00A716D4" w:rsidRPr="00312469">
        <w:rPr>
          <w:spacing w:val="2"/>
          <w:sz w:val="28"/>
          <w:szCs w:val="28"/>
        </w:rPr>
        <w:t xml:space="preserve">первого заместителя </w:t>
      </w:r>
      <w:r w:rsidRPr="00312469">
        <w:rPr>
          <w:spacing w:val="2"/>
          <w:sz w:val="28"/>
          <w:szCs w:val="28"/>
        </w:rPr>
        <w:t>глав</w:t>
      </w:r>
      <w:r w:rsidR="00A716D4" w:rsidRPr="00312469">
        <w:rPr>
          <w:spacing w:val="2"/>
          <w:sz w:val="28"/>
          <w:szCs w:val="28"/>
        </w:rPr>
        <w:t>ы</w:t>
      </w:r>
      <w:r w:rsidRPr="00312469">
        <w:rPr>
          <w:spacing w:val="2"/>
          <w:sz w:val="28"/>
          <w:szCs w:val="28"/>
        </w:rPr>
        <w:t xml:space="preserve"> администрации </w:t>
      </w:r>
      <w:r w:rsidR="00A716D4" w:rsidRPr="00312469">
        <w:rPr>
          <w:spacing w:val="2"/>
          <w:sz w:val="28"/>
          <w:szCs w:val="28"/>
        </w:rPr>
        <w:t>Малокарачаевского муниципального района.</w:t>
      </w:r>
    </w:p>
    <w:p w:rsidR="000D6EFE" w:rsidRPr="00312469" w:rsidRDefault="000D6EFE" w:rsidP="00312469">
      <w:pPr>
        <w:pStyle w:val="ConsPlusNormal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12469">
        <w:rPr>
          <w:spacing w:val="2"/>
          <w:sz w:val="28"/>
          <w:szCs w:val="28"/>
        </w:rPr>
        <w:t>Настоящее решение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0D6EFE" w:rsidRDefault="000D6EFE" w:rsidP="0031246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D6EFE" w:rsidRPr="000D6EFE" w:rsidRDefault="000D6EFE" w:rsidP="00CB6788">
      <w:pPr>
        <w:pStyle w:val="ConsPlusNormal"/>
        <w:tabs>
          <w:tab w:val="left" w:pos="1134"/>
        </w:tabs>
        <w:ind w:firstLine="0"/>
        <w:jc w:val="both"/>
        <w:rPr>
          <w:b/>
          <w:sz w:val="28"/>
          <w:szCs w:val="28"/>
        </w:rPr>
      </w:pPr>
      <w:r w:rsidRPr="000D6EFE">
        <w:rPr>
          <w:b/>
          <w:sz w:val="28"/>
          <w:szCs w:val="28"/>
        </w:rPr>
        <w:t>Глава Малокарачаевского</w:t>
      </w:r>
    </w:p>
    <w:p w:rsidR="000D6EFE" w:rsidRPr="000D6EFE" w:rsidRDefault="000D6EFE" w:rsidP="00CB6788">
      <w:pPr>
        <w:pStyle w:val="ConsPlusNormal"/>
        <w:tabs>
          <w:tab w:val="left" w:pos="1134"/>
        </w:tabs>
        <w:ind w:firstLine="0"/>
        <w:jc w:val="both"/>
        <w:rPr>
          <w:b/>
          <w:sz w:val="28"/>
          <w:szCs w:val="28"/>
        </w:rPr>
      </w:pPr>
      <w:r w:rsidRPr="000D6EFE">
        <w:rPr>
          <w:b/>
          <w:sz w:val="28"/>
          <w:szCs w:val="28"/>
        </w:rPr>
        <w:t xml:space="preserve">муниципального района </w:t>
      </w:r>
    </w:p>
    <w:p w:rsidR="000D6EFE" w:rsidRPr="000D6EFE" w:rsidRDefault="00591350" w:rsidP="00CB6788">
      <w:pPr>
        <w:pStyle w:val="ConsPlusNormal"/>
        <w:tabs>
          <w:tab w:val="left" w:pos="1134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D6EFE" w:rsidRPr="000D6EFE">
        <w:rPr>
          <w:b/>
          <w:sz w:val="28"/>
          <w:szCs w:val="28"/>
        </w:rPr>
        <w:t xml:space="preserve">редседатель  Совета                      </w:t>
      </w:r>
      <w:r>
        <w:rPr>
          <w:b/>
          <w:sz w:val="28"/>
          <w:szCs w:val="28"/>
        </w:rPr>
        <w:t xml:space="preserve">                      </w:t>
      </w:r>
      <w:r w:rsidR="00CB678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У.Х. Тамбиев</w:t>
      </w:r>
    </w:p>
    <w:p w:rsidR="000D6EFE" w:rsidRDefault="000D6EFE" w:rsidP="009615C9">
      <w:pPr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0D6EFE" w:rsidRDefault="000D6EFE" w:rsidP="00312469">
      <w:pPr>
        <w:widowControl/>
        <w:rPr>
          <w:rFonts w:ascii="Times New Roman" w:hAnsi="Times New Roman" w:cs="Times New Roman"/>
          <w:sz w:val="28"/>
          <w:szCs w:val="28"/>
        </w:rPr>
      </w:pPr>
    </w:p>
    <w:p w:rsidR="00D50CAF" w:rsidRPr="005F5A0B" w:rsidRDefault="00D50CAF" w:rsidP="00591350">
      <w:pPr>
        <w:widowControl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5F5A0B">
        <w:rPr>
          <w:rFonts w:ascii="Times New Roman" w:hAnsi="Times New Roman" w:cs="Times New Roman"/>
          <w:sz w:val="28"/>
          <w:szCs w:val="28"/>
        </w:rPr>
        <w:t>УТВЕРЖДЕНО</w:t>
      </w:r>
    </w:p>
    <w:p w:rsidR="00591350" w:rsidRPr="00591350" w:rsidRDefault="00591350" w:rsidP="0059135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решением Совета</w:t>
      </w:r>
    </w:p>
    <w:p w:rsidR="004E3BD1" w:rsidRDefault="00591350" w:rsidP="0059135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 xml:space="preserve">Малокарачаевского муниципального </w:t>
      </w:r>
    </w:p>
    <w:p w:rsidR="00591350" w:rsidRPr="00591350" w:rsidRDefault="00591350" w:rsidP="00591350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района</w:t>
      </w:r>
      <w:r w:rsidR="004E3BD1">
        <w:rPr>
          <w:rFonts w:ascii="Times New Roman" w:hAnsi="Times New Roman" w:cs="Times New Roman"/>
          <w:spacing w:val="2"/>
          <w:sz w:val="28"/>
          <w:szCs w:val="28"/>
        </w:rPr>
        <w:t xml:space="preserve"> четвертого созыва</w:t>
      </w:r>
    </w:p>
    <w:p w:rsidR="00CB6788" w:rsidRDefault="00591350" w:rsidP="00CB6788">
      <w:pPr>
        <w:autoSpaceDE w:val="0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591350">
        <w:rPr>
          <w:rFonts w:ascii="Times New Roman" w:hAnsi="Times New Roman" w:cs="Times New Roman"/>
          <w:spacing w:val="2"/>
          <w:sz w:val="28"/>
          <w:szCs w:val="28"/>
        </w:rPr>
        <w:t>Карачаево-Черкесской</w:t>
      </w:r>
      <w:r w:rsidR="00CB67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91350">
        <w:rPr>
          <w:rFonts w:ascii="Times New Roman" w:hAnsi="Times New Roman" w:cs="Times New Roman"/>
          <w:spacing w:val="2"/>
          <w:sz w:val="28"/>
          <w:szCs w:val="28"/>
        </w:rPr>
        <w:t>Республики</w:t>
      </w:r>
      <w:r w:rsidR="00CB678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D50CAF" w:rsidRPr="004B7DAB" w:rsidRDefault="00D50CAF" w:rsidP="00CB6788">
      <w:pPr>
        <w:autoSpaceDE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r w:rsidRPr="00591350">
        <w:rPr>
          <w:rFonts w:ascii="Times New Roman" w:hAnsi="Times New Roman" w:cs="Times New Roman"/>
          <w:spacing w:val="2"/>
          <w:sz w:val="28"/>
          <w:szCs w:val="28"/>
        </w:rPr>
        <w:t>от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16AEC">
        <w:rPr>
          <w:rFonts w:ascii="Times New Roman" w:hAnsi="Times New Roman" w:cs="Times New Roman"/>
          <w:color w:val="auto"/>
          <w:sz w:val="28"/>
          <w:szCs w:val="28"/>
        </w:rPr>
        <w:t xml:space="preserve">02.12.2022 </w:t>
      </w:r>
      <w:r w:rsidRPr="004B7DAB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4029A6">
        <w:rPr>
          <w:rFonts w:ascii="Times New Roman" w:hAnsi="Times New Roman" w:cs="Times New Roman"/>
          <w:color w:val="auto"/>
          <w:sz w:val="28"/>
          <w:szCs w:val="28"/>
        </w:rPr>
        <w:t>186</w:t>
      </w:r>
      <w:bookmarkEnd w:id="1"/>
    </w:p>
    <w:p w:rsidR="00D50CAF" w:rsidRPr="004B7DAB" w:rsidRDefault="00D50CAF" w:rsidP="0044555F">
      <w:pPr>
        <w:pStyle w:val="ConsPlusTitle"/>
        <w:jc w:val="center"/>
        <w:rPr>
          <w:rFonts w:cs="Arial"/>
          <w:b w:val="0"/>
          <w:bCs w:val="0"/>
          <w:sz w:val="28"/>
          <w:szCs w:val="28"/>
        </w:rPr>
      </w:pPr>
      <w:bookmarkStart w:id="2" w:name="Par35"/>
      <w:bookmarkEnd w:id="2"/>
    </w:p>
    <w:p w:rsidR="00D50CAF" w:rsidRDefault="00D50CAF" w:rsidP="0044555F">
      <w:pPr>
        <w:pStyle w:val="ConsPlusTitle"/>
        <w:spacing w:line="240" w:lineRule="exact"/>
        <w:jc w:val="center"/>
        <w:rPr>
          <w:rFonts w:cs="Arial"/>
          <w:b w:val="0"/>
          <w:bCs w:val="0"/>
          <w:sz w:val="28"/>
          <w:szCs w:val="28"/>
        </w:rPr>
      </w:pPr>
    </w:p>
    <w:p w:rsidR="00D50CAF" w:rsidRPr="005F5A0B" w:rsidRDefault="00D50CAF" w:rsidP="0044555F">
      <w:pPr>
        <w:pStyle w:val="ConsPlusTitle"/>
        <w:spacing w:line="240" w:lineRule="exact"/>
        <w:jc w:val="center"/>
        <w:rPr>
          <w:sz w:val="28"/>
          <w:szCs w:val="28"/>
        </w:rPr>
      </w:pPr>
      <w:r w:rsidRPr="005F5A0B">
        <w:rPr>
          <w:sz w:val="28"/>
          <w:szCs w:val="28"/>
        </w:rPr>
        <w:t>ПОЛОЖЕНИЕ</w:t>
      </w:r>
    </w:p>
    <w:p w:rsidR="00D50CAF" w:rsidRPr="00261354" w:rsidRDefault="00D50CAF" w:rsidP="0044555F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3" w:name="_Hlk73456502"/>
      <w:r w:rsidRPr="00261354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r w:rsidRPr="0026135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D50CAF" w:rsidRPr="009615C9" w:rsidRDefault="00D50CAF" w:rsidP="0044555F">
      <w:pPr>
        <w:pStyle w:val="ConsPlusTitle"/>
        <w:jc w:val="center"/>
        <w:rPr>
          <w:rFonts w:cs="Arial"/>
          <w:b w:val="0"/>
          <w:bCs w:val="0"/>
          <w:sz w:val="28"/>
          <w:szCs w:val="28"/>
          <w:vertAlign w:val="superscript"/>
        </w:rPr>
      </w:pPr>
      <w:r w:rsidRPr="00331C44">
        <w:rPr>
          <w:b w:val="0"/>
          <w:bCs w:val="0"/>
          <w:sz w:val="28"/>
          <w:szCs w:val="28"/>
        </w:rPr>
        <w:t xml:space="preserve">в </w:t>
      </w:r>
      <w:bookmarkEnd w:id="3"/>
      <w:r w:rsidR="00CB6788">
        <w:rPr>
          <w:spacing w:val="2"/>
          <w:sz w:val="28"/>
          <w:szCs w:val="28"/>
        </w:rPr>
        <w:t xml:space="preserve"> </w:t>
      </w:r>
      <w:r w:rsidR="00CB6788" w:rsidRPr="00CB6788">
        <w:rPr>
          <w:b w:val="0"/>
          <w:spacing w:val="2"/>
          <w:sz w:val="28"/>
          <w:szCs w:val="28"/>
        </w:rPr>
        <w:t>Малокарачаевском муниципальном райо</w:t>
      </w:r>
      <w:r w:rsidR="00CB6788">
        <w:rPr>
          <w:b w:val="0"/>
          <w:spacing w:val="2"/>
          <w:sz w:val="28"/>
          <w:szCs w:val="28"/>
        </w:rPr>
        <w:t>не</w:t>
      </w:r>
    </w:p>
    <w:p w:rsidR="00D50CAF" w:rsidRDefault="00D50CAF" w:rsidP="0044555F">
      <w:pPr>
        <w:pStyle w:val="ConsPlusNormal"/>
        <w:ind w:firstLine="0"/>
        <w:jc w:val="center"/>
        <w:rPr>
          <w:rFonts w:cs="Arial"/>
          <w:b/>
          <w:bCs/>
          <w:sz w:val="28"/>
          <w:szCs w:val="28"/>
        </w:rPr>
      </w:pPr>
    </w:p>
    <w:p w:rsidR="00D50CAF" w:rsidRPr="00DE44B2" w:rsidRDefault="00D50CAF" w:rsidP="0044555F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DE44B2">
        <w:rPr>
          <w:b/>
          <w:bCs/>
          <w:sz w:val="28"/>
          <w:szCs w:val="28"/>
        </w:rPr>
        <w:t>1.Общие положения</w:t>
      </w:r>
    </w:p>
    <w:p w:rsidR="00D50CAF" w:rsidRPr="00CA2308" w:rsidRDefault="00D50CAF" w:rsidP="0044555F">
      <w:pPr>
        <w:pStyle w:val="ConsPlusNormal"/>
        <w:ind w:firstLine="567"/>
        <w:rPr>
          <w:rFonts w:cs="Arial"/>
          <w:sz w:val="28"/>
          <w:szCs w:val="28"/>
        </w:rPr>
      </w:pPr>
    </w:p>
    <w:p w:rsidR="00D50CAF" w:rsidRPr="002F1806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A230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D353B6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организации и осуществления муниципального контроля </w:t>
      </w:r>
      <w:r w:rsidRPr="0049714D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>
        <w:rPr>
          <w:rFonts w:ascii="Times New Roman" w:hAnsi="Times New Roman" w:cs="Times New Roman"/>
          <w:spacing w:val="2"/>
          <w:sz w:val="28"/>
          <w:szCs w:val="28"/>
        </w:rPr>
        <w:t>й</w:t>
      </w:r>
      <w:r w:rsidRPr="0049714D">
        <w:rPr>
          <w:rFonts w:ascii="Times New Roman" w:hAnsi="Times New Roman" w:cs="Times New Roman"/>
          <w:spacing w:val="2"/>
          <w:sz w:val="28"/>
          <w:szCs w:val="28"/>
        </w:rPr>
        <w:t>стве</w:t>
      </w:r>
      <w:r w:rsidR="002F180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1806" w:rsidRPr="002F1806">
        <w:rPr>
          <w:rFonts w:ascii="Times New Roman" w:hAnsi="Times New Roman" w:cs="Times New Roman"/>
          <w:spacing w:val="2"/>
          <w:sz w:val="28"/>
          <w:szCs w:val="28"/>
        </w:rPr>
        <w:t xml:space="preserve">Малокарачаевском муниципальном районе </w:t>
      </w:r>
      <w:r w:rsidRPr="002F1806">
        <w:rPr>
          <w:rFonts w:ascii="Times New Roman" w:hAnsi="Times New Roman" w:cs="Times New Roman"/>
          <w:spacing w:val="2"/>
          <w:sz w:val="28"/>
          <w:szCs w:val="28"/>
        </w:rPr>
        <w:t>(далее</w:t>
      </w:r>
      <w:r w:rsidR="00042AF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1806">
        <w:rPr>
          <w:rFonts w:ascii="Times New Roman" w:hAnsi="Times New Roman" w:cs="Times New Roman"/>
          <w:spacing w:val="2"/>
          <w:sz w:val="28"/>
          <w:szCs w:val="28"/>
        </w:rPr>
        <w:t>– муниципальный контроль).</w:t>
      </w:r>
    </w:p>
    <w:p w:rsidR="00D50CAF" w:rsidRPr="00261354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F074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</w:t>
      </w:r>
      <w:r w:rsidR="002F1806">
        <w:rPr>
          <w:rFonts w:ascii="Times New Roman" w:hAnsi="Times New Roman" w:cs="Times New Roman"/>
          <w:sz w:val="28"/>
          <w:szCs w:val="28"/>
        </w:rPr>
        <w:t xml:space="preserve"> </w:t>
      </w:r>
      <w:r w:rsidRPr="009F074C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Pr="00452C8C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физическими лицами</w:t>
      </w:r>
      <w:r w:rsidR="002F1806">
        <w:rPr>
          <w:rFonts w:ascii="Times New Roman" w:hAnsi="Times New Roman" w:cs="Times New Roman"/>
          <w:sz w:val="28"/>
          <w:szCs w:val="28"/>
        </w:rPr>
        <w:t xml:space="preserve"> </w:t>
      </w:r>
      <w:r w:rsidRPr="009F074C">
        <w:rPr>
          <w:rFonts w:ascii="Times New Roman" w:hAnsi="Times New Roman" w:cs="Times New Roman"/>
          <w:sz w:val="28"/>
          <w:szCs w:val="28"/>
        </w:rPr>
        <w:t xml:space="preserve">(далее – контролируемые лица) </w:t>
      </w:r>
      <w:r w:rsidRPr="00EF6428">
        <w:rPr>
          <w:rFonts w:ascii="Times New Roman" w:hAnsi="Times New Roman" w:cs="Times New Roman"/>
          <w:sz w:val="28"/>
          <w:szCs w:val="28"/>
        </w:rPr>
        <w:t>обязательных требований:</w:t>
      </w:r>
    </w:p>
    <w:p w:rsidR="00D50CAF" w:rsidRPr="00EF6428" w:rsidRDefault="00D50CAF" w:rsidP="0044555F">
      <w:pPr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EF6428">
        <w:rPr>
          <w:rFonts w:ascii="Times New Roman" w:hAnsi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</w:t>
      </w:r>
      <w:r>
        <w:rPr>
          <w:rFonts w:ascii="Times New Roman" w:hAnsi="Times New Roman"/>
          <w:sz w:val="28"/>
          <w:szCs w:val="28"/>
        </w:rPr>
        <w:t>:</w:t>
      </w:r>
    </w:p>
    <w:p w:rsidR="00D50CAF" w:rsidRPr="00EF6428" w:rsidRDefault="00D50CAF" w:rsidP="0044555F">
      <w:pPr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EF6428">
        <w:rPr>
          <w:rFonts w:ascii="Times New Roman" w:hAnsi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EF6428">
        <w:rPr>
          <w:rFonts w:ascii="Times New Roman" w:hAnsi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D50CAF" w:rsidRPr="00EF6428" w:rsidRDefault="00D50CAF" w:rsidP="0044555F">
      <w:pPr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EF6428">
        <w:rPr>
          <w:rFonts w:ascii="Times New Roman" w:hAnsi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EF6428">
        <w:rPr>
          <w:rFonts w:ascii="Times New Roman" w:hAnsi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50CAF" w:rsidRPr="00331C44" w:rsidRDefault="00D50CAF" w:rsidP="004455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10FDD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50CAF" w:rsidRPr="000E7BBF" w:rsidRDefault="00D50CAF" w:rsidP="006059D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50CAF" w:rsidRPr="006059DA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DA">
        <w:rPr>
          <w:rFonts w:ascii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:rsidR="00D50CAF" w:rsidRPr="00A510E0" w:rsidRDefault="00D50CAF" w:rsidP="00A616E5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059DA">
        <w:rPr>
          <w:rFonts w:ascii="Times New Roman" w:hAnsi="Times New Roman" w:cs="Times New Roman"/>
          <w:sz w:val="28"/>
          <w:szCs w:val="28"/>
        </w:rPr>
        <w:t xml:space="preserve">1.3.1. деятельность, действия (бездействие) контролируемых лиц </w:t>
      </w:r>
      <w:r w:rsidRPr="006059DA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F1806">
        <w:rPr>
          <w:rFonts w:ascii="Times New Roman" w:hAnsi="Times New Roman" w:cs="Times New Roman"/>
          <w:sz w:val="28"/>
          <w:szCs w:val="28"/>
        </w:rPr>
        <w:t xml:space="preserve"> </w:t>
      </w:r>
      <w:r w:rsidRPr="006059DA">
        <w:rPr>
          <w:rFonts w:ascii="Times New Roman" w:hAnsi="Times New Roman" w:cs="Times New Roman"/>
          <w:sz w:val="28"/>
          <w:szCs w:val="28"/>
        </w:rPr>
        <w:t xml:space="preserve">в рамках которых должны соблюдаться обязательные требования, в том числе предъявляемые к </w:t>
      </w:r>
      <w:r w:rsidRPr="006059DA">
        <w:rPr>
          <w:rFonts w:ascii="Times New Roman" w:hAnsi="Times New Roman" w:cs="Times New Roman"/>
          <w:sz w:val="28"/>
          <w:szCs w:val="28"/>
        </w:rPr>
        <w:lastRenderedPageBreak/>
        <w:t>контролируемым лицам, осуществляющим деятельность,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0CAF" w:rsidRDefault="00D50CAF" w:rsidP="0044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результаты деятельности контролируемых лиц, в том числе работы и услуги, к которым предъявляются обязательные требования;</w:t>
      </w:r>
    </w:p>
    <w:p w:rsidR="00D50CAF" w:rsidRDefault="00D50CAF" w:rsidP="0044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D50CAF" w:rsidRPr="00D353B6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353B6">
        <w:rPr>
          <w:rFonts w:ascii="Times New Roman" w:hAnsi="Times New Roman" w:cs="Times New Roman"/>
          <w:sz w:val="28"/>
          <w:szCs w:val="28"/>
        </w:rPr>
        <w:t>Учет объектов контроля осуществляется посредством создания:</w:t>
      </w:r>
    </w:p>
    <w:p w:rsidR="00D50CAF" w:rsidRPr="00D353B6" w:rsidRDefault="00D50CAF" w:rsidP="0044555F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53B6">
        <w:rPr>
          <w:rFonts w:ascii="Times New Roman" w:hAnsi="Times New Roman" w:cs="Times New Roman"/>
          <w:color w:val="auto"/>
          <w:sz w:val="28"/>
          <w:szCs w:val="28"/>
        </w:rPr>
        <w:t xml:space="preserve">единого реестра контрольных мероприятий; </w:t>
      </w:r>
    </w:p>
    <w:p w:rsidR="00D50CAF" w:rsidRPr="00D353B6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A510E0">
        <w:rPr>
          <w:sz w:val="28"/>
          <w:szCs w:val="28"/>
        </w:rPr>
        <w:t>иных государственных</w:t>
      </w:r>
      <w:r w:rsidRPr="00D353B6">
        <w:rPr>
          <w:sz w:val="28"/>
          <w:szCs w:val="28"/>
        </w:rPr>
        <w:t xml:space="preserve"> и муниципальных информационных систем путем межведомственного информационного взаимодействия.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D353B6">
        <w:rPr>
          <w:sz w:val="28"/>
          <w:szCs w:val="28"/>
        </w:rPr>
        <w:t xml:space="preserve">Контрольным органом в соответствии с частью 2 статьи 16 и частью 5 статьи 17 </w:t>
      </w:r>
      <w:r w:rsidRPr="00263780">
        <w:rPr>
          <w:sz w:val="28"/>
          <w:szCs w:val="28"/>
        </w:rPr>
        <w:t xml:space="preserve">Федерального закона от 31 июля 2020 г. № 248-ФЗ </w:t>
      </w:r>
      <w:r>
        <w:rPr>
          <w:sz w:val="28"/>
          <w:szCs w:val="28"/>
        </w:rPr>
        <w:t>«</w:t>
      </w:r>
      <w:r w:rsidRPr="00263780">
        <w:rPr>
          <w:sz w:val="28"/>
          <w:szCs w:val="28"/>
        </w:rPr>
        <w:t>О государственном контроле (</w:t>
      </w:r>
      <w:r w:rsidRPr="009F074C">
        <w:rPr>
          <w:sz w:val="28"/>
          <w:szCs w:val="28"/>
        </w:rPr>
        <w:t>надзоре) и муниципальном контроле в Российской Федерации» (далее – Федеральный закон № 248-ФЗ) ведется учет объектов контроля с использованием информационной системы.</w:t>
      </w:r>
    </w:p>
    <w:p w:rsidR="00D50CAF" w:rsidRPr="009F074C" w:rsidRDefault="00D50CAF" w:rsidP="0044555F">
      <w:pPr>
        <w:pStyle w:val="a8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1.5. Муниципальный контроль осуществляется администрацией </w:t>
      </w:r>
      <w:r w:rsidR="002F1806" w:rsidRPr="002F1806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 w:rsidRPr="009F074C"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:rsidR="00D50CAF" w:rsidRPr="009F074C" w:rsidRDefault="00D50CAF" w:rsidP="0044555F">
      <w:pPr>
        <w:pStyle w:val="a8"/>
        <w:widowControl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Непосредственное осуществление муниципального контроля возлагается на </w:t>
      </w:r>
      <w:r w:rsidR="006D6770">
        <w:rPr>
          <w:rFonts w:ascii="Times New Roman" w:hAnsi="Times New Roman" w:cs="Times New Roman"/>
          <w:iCs/>
          <w:sz w:val="28"/>
          <w:szCs w:val="24"/>
        </w:rPr>
        <w:t xml:space="preserve">отдел архитектуры, строительства и ЖКХ администрации </w:t>
      </w:r>
      <w:r w:rsidR="006D6770" w:rsidRPr="002F1806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  <w:r w:rsidRPr="009F074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D6770" w:rsidRPr="006D6770">
        <w:rPr>
          <w:rFonts w:ascii="Times New Roman" w:hAnsi="Times New Roman" w:cs="Times New Roman"/>
          <w:iCs/>
          <w:sz w:val="28"/>
          <w:szCs w:val="24"/>
        </w:rPr>
        <w:t>отдел архитектуры)</w:t>
      </w:r>
    </w:p>
    <w:p w:rsidR="00D50CAF" w:rsidRPr="009F074C" w:rsidRDefault="00D50CAF" w:rsidP="0044555F">
      <w:pPr>
        <w:pStyle w:val="a8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1.6. Руководство деятельностью по осуществлению муниципального контроля осуществляет глава </w:t>
      </w:r>
      <w:r w:rsidR="007967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9673D" w:rsidRPr="002F1806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1.7. От имени Контрольного органа муниципальный контроль вправе осуществлять следующие должностные лица:</w:t>
      </w:r>
    </w:p>
    <w:p w:rsidR="00D50CAF" w:rsidRPr="009F074C" w:rsidRDefault="00D50CAF" w:rsidP="0044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:rsidR="00D50CAF" w:rsidRPr="009F074C" w:rsidRDefault="00FB4156" w:rsidP="0044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50CAF" w:rsidRPr="009F074C">
        <w:rPr>
          <w:rFonts w:ascii="Times New Roman" w:hAnsi="Times New Roman" w:cs="Times New Roman"/>
          <w:sz w:val="28"/>
          <w:szCs w:val="28"/>
        </w:rPr>
        <w:t>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D50CAF" w:rsidRPr="009F074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:rsidR="00D50CAF" w:rsidRPr="00DB28A8" w:rsidRDefault="00D50CAF" w:rsidP="0044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79673D">
        <w:rPr>
          <w:rFonts w:ascii="Times New Roman" w:hAnsi="Times New Roman" w:cs="Times New Roman"/>
          <w:sz w:val="28"/>
          <w:szCs w:val="28"/>
        </w:rPr>
        <w:t xml:space="preserve"> </w:t>
      </w:r>
      <w:r w:rsidRPr="009F074C">
        <w:rPr>
          <w:rFonts w:ascii="Times New Roman" w:hAnsi="Times New Roman" w:cs="Times New Roman"/>
          <w:sz w:val="28"/>
          <w:szCs w:val="28"/>
        </w:rPr>
        <w:t xml:space="preserve">Контрольного органа, уполномоченными </w:t>
      </w:r>
      <w:r w:rsidRPr="009F074C">
        <w:rPr>
          <w:rFonts w:ascii="Times New Roman" w:hAnsi="Times New Roman" w:cs="Times New Roman"/>
          <w:sz w:val="28"/>
          <w:szCs w:val="28"/>
        </w:rPr>
        <w:br/>
        <w:t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1.8. Права и обязанности инспектора.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1.8.1. Инспектор обязан:</w:t>
      </w:r>
    </w:p>
    <w:p w:rsidR="00D50CAF" w:rsidRPr="00A510E0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1) соблюдать законодательство Российской Федерации, права и </w:t>
      </w:r>
      <w:r w:rsidRPr="00A510E0">
        <w:rPr>
          <w:rFonts w:ascii="Times New Roman" w:hAnsi="Times New Roman" w:cs="Times New Roman"/>
          <w:sz w:val="28"/>
          <w:szCs w:val="28"/>
        </w:rPr>
        <w:t>законные интересы контролируемых лиц;</w:t>
      </w:r>
    </w:p>
    <w:p w:rsidR="00D50CAF" w:rsidRPr="00A510E0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10E0">
        <w:rPr>
          <w:rFonts w:ascii="Times New Roman" w:hAnsi="Times New Roman" w:cs="Times New Roman"/>
          <w:sz w:val="28"/>
          <w:szCs w:val="28"/>
        </w:rPr>
        <w:t xml:space="preserve"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</w:t>
      </w:r>
      <w:r w:rsidRPr="00A510E0">
        <w:rPr>
          <w:rFonts w:ascii="Times New Roman" w:hAnsi="Times New Roman" w:cs="Times New Roman"/>
          <w:sz w:val="28"/>
          <w:szCs w:val="28"/>
        </w:rPr>
        <w:lastRenderedPageBreak/>
        <w:t>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0E0">
        <w:rPr>
          <w:rFonts w:ascii="Times New Roman" w:hAnsi="Times New Roman" w:cs="Times New Roman"/>
          <w:sz w:val="28"/>
          <w:szCs w:val="28"/>
        </w:rPr>
        <w:t>3) проводить контрольные мероприятия и совершать</w:t>
      </w:r>
      <w:r w:rsidRPr="00875C99">
        <w:rPr>
          <w:rFonts w:ascii="Times New Roman" w:hAnsi="Times New Roman" w:cs="Times New Roman"/>
          <w:sz w:val="28"/>
          <w:szCs w:val="28"/>
        </w:rPr>
        <w:t xml:space="preserve">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  <w:proofErr w:type="gramEnd"/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 xml:space="preserve">5) не препятствовать присутствию контролируемых лиц, их представителей, при проведении контрольных мероприятий (за исключением контрольных мероприятий, </w:t>
      </w:r>
      <w:r w:rsidRPr="009F074C">
        <w:rPr>
          <w:rFonts w:ascii="Times New Roman" w:hAnsi="Times New Roman" w:cs="Times New Roman"/>
          <w:sz w:val="28"/>
          <w:szCs w:val="28"/>
        </w:rPr>
        <w:t>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консультирование;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Федеральным законом № 248-ФЗ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7) знакомить контролируемых лиц, их представителей с результатами контрольных мероп</w:t>
      </w:r>
      <w:r w:rsidRPr="00875C99">
        <w:rPr>
          <w:rFonts w:ascii="Times New Roman" w:hAnsi="Times New Roman" w:cs="Times New Roman"/>
          <w:sz w:val="28"/>
          <w:szCs w:val="28"/>
        </w:rPr>
        <w:t>риятий и контрольных действий, относящихся к предмету контрольного мероприятия;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 xml:space="preserve">12) не требовать от контролируемых лиц документы и иные сведения, представление которых не предусмотрено законодательством </w:t>
      </w:r>
      <w:r w:rsidRPr="00875C9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либо которые находятся в распоряжении государственных органов и органов местного самоуправления.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1.8.2.</w:t>
      </w:r>
      <w:r w:rsidRPr="00875C99">
        <w:rPr>
          <w:rFonts w:ascii="Times New Roman" w:hAnsi="Times New Roman" w:cs="Times New Roman"/>
          <w:sz w:val="28"/>
          <w:szCs w:val="28"/>
        </w:rPr>
        <w:t>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D50CAF" w:rsidRPr="00875C99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C99">
        <w:rPr>
          <w:rFonts w:ascii="Times New Roman" w:hAnsi="Times New Roman" w:cs="Times New Roman"/>
          <w:sz w:val="28"/>
          <w:szCs w:val="28"/>
        </w:rPr>
        <w:t xml:space="preserve">7) обращаться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75C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.02.</w:t>
      </w:r>
      <w:r w:rsidRPr="00875C99">
        <w:rPr>
          <w:rFonts w:ascii="Times New Roman" w:hAnsi="Times New Roman" w:cs="Times New Roman"/>
          <w:sz w:val="28"/>
          <w:szCs w:val="28"/>
        </w:rPr>
        <w:t xml:space="preserve">2011 года № 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C99">
        <w:rPr>
          <w:rFonts w:ascii="Times New Roman" w:hAnsi="Times New Roman" w:cs="Times New Roman"/>
          <w:sz w:val="28"/>
          <w:szCs w:val="28"/>
        </w:rPr>
        <w:t>О полиции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5C99">
        <w:rPr>
          <w:rFonts w:ascii="Times New Roman" w:hAnsi="Times New Roman" w:cs="Times New Roman"/>
          <w:sz w:val="28"/>
          <w:szCs w:val="28"/>
        </w:rPr>
        <w:t xml:space="preserve"> за содействием к органам полиции в случаях, если инспектору оказывается противодействие или угрожает опасность;</w:t>
      </w:r>
    </w:p>
    <w:p w:rsidR="00D50CAF" w:rsidRPr="00875C99" w:rsidRDefault="00D50CAF" w:rsidP="00882F4E">
      <w:pPr>
        <w:pStyle w:val="a8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Pr="00F82B7C" w:rsidRDefault="00D50CAF" w:rsidP="00F82B7C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 xml:space="preserve">1.9. К отношениям, связанным с осуществлением муниципального контроля </w:t>
      </w:r>
      <w:r w:rsidR="00F82B7C" w:rsidRPr="0049714D">
        <w:rPr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</w:t>
      </w:r>
      <w:r w:rsidR="00F82B7C">
        <w:rPr>
          <w:spacing w:val="2"/>
          <w:sz w:val="28"/>
          <w:szCs w:val="28"/>
        </w:rPr>
        <w:t>й</w:t>
      </w:r>
      <w:r w:rsidR="00F82B7C" w:rsidRPr="0049714D">
        <w:rPr>
          <w:spacing w:val="2"/>
          <w:sz w:val="28"/>
          <w:szCs w:val="28"/>
        </w:rPr>
        <w:t>стве</w:t>
      </w:r>
      <w:r w:rsidR="00F82B7C" w:rsidRPr="00D353B6">
        <w:rPr>
          <w:sz w:val="28"/>
          <w:szCs w:val="28"/>
        </w:rPr>
        <w:t xml:space="preserve"> </w:t>
      </w:r>
      <w:r w:rsidR="00F82B7C" w:rsidRPr="009615C9">
        <w:rPr>
          <w:spacing w:val="2"/>
          <w:sz w:val="28"/>
          <w:szCs w:val="28"/>
        </w:rPr>
        <w:t>в</w:t>
      </w:r>
      <w:r w:rsidR="00F82B7C">
        <w:rPr>
          <w:spacing w:val="2"/>
          <w:sz w:val="28"/>
          <w:szCs w:val="28"/>
        </w:rPr>
        <w:t xml:space="preserve"> Малокарачаевском </w:t>
      </w:r>
      <w:r w:rsidR="00F82B7C" w:rsidRPr="00F82B7C">
        <w:rPr>
          <w:spacing w:val="2"/>
          <w:sz w:val="28"/>
          <w:szCs w:val="28"/>
        </w:rPr>
        <w:t xml:space="preserve">муниципальном районе </w:t>
      </w:r>
      <w:r w:rsidRPr="00F82B7C">
        <w:rPr>
          <w:sz w:val="28"/>
          <w:szCs w:val="28"/>
        </w:rPr>
        <w:t>применяются положения Федерального закона № 248-ФЗ.</w:t>
      </w:r>
    </w:p>
    <w:p w:rsidR="00D50CAF" w:rsidRPr="009F074C" w:rsidRDefault="00D50CAF" w:rsidP="0044555F">
      <w:pPr>
        <w:pStyle w:val="HTML"/>
        <w:ind w:firstLine="540"/>
        <w:jc w:val="both"/>
        <w:rPr>
          <w:rFonts w:ascii="Verdana" w:hAnsi="Verdana" w:cs="Verdana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A510E0">
        <w:rPr>
          <w:rFonts w:ascii="Times New Roman" w:hAnsi="Times New Roman" w:cs="Times New Roman"/>
          <w:sz w:val="28"/>
          <w:szCs w:val="28"/>
        </w:rPr>
        <w:t xml:space="preserve"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</w:t>
      </w:r>
      <w:r w:rsidRPr="00A510E0">
        <w:rPr>
          <w:rFonts w:ascii="Times New Roman" w:hAnsi="Times New Roman" w:cs="Times New Roman"/>
          <w:sz w:val="28"/>
          <w:szCs w:val="28"/>
        </w:rPr>
        <w:lastRenderedPageBreak/>
        <w:t>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</w:t>
      </w:r>
      <w:proofErr w:type="gramEnd"/>
      <w:r w:rsidRPr="00A510E0">
        <w:rPr>
          <w:rFonts w:ascii="Times New Roman" w:hAnsi="Times New Roman" w:cs="Times New Roman"/>
          <w:sz w:val="28"/>
          <w:szCs w:val="28"/>
        </w:rPr>
        <w:t xml:space="preserve">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</w:t>
      </w:r>
      <w:r w:rsidR="00CD6368">
        <w:rPr>
          <w:rFonts w:ascii="Times New Roman" w:hAnsi="Times New Roman" w:cs="Times New Roman"/>
          <w:sz w:val="28"/>
          <w:szCs w:val="28"/>
        </w:rPr>
        <w:t xml:space="preserve"> </w:t>
      </w:r>
      <w:r w:rsidRPr="00A510E0">
        <w:rPr>
          <w:rFonts w:ascii="Times New Roman" w:hAnsi="Times New Roman" w:cs="Times New Roman"/>
          <w:sz w:val="28"/>
          <w:szCs w:val="28"/>
        </w:rPr>
        <w:t>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50CAF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</w:p>
    <w:p w:rsidR="00D50CAF" w:rsidRPr="003658EB" w:rsidRDefault="00D50CAF" w:rsidP="00B82C91">
      <w:pPr>
        <w:pStyle w:val="ConsPlusTitle"/>
        <w:ind w:left="1543"/>
        <w:jc w:val="center"/>
        <w:outlineLvl w:val="1"/>
        <w:rPr>
          <w:rFonts w:cs="Arial"/>
        </w:rPr>
      </w:pPr>
      <w:r w:rsidRPr="003658EB">
        <w:rPr>
          <w:sz w:val="28"/>
          <w:szCs w:val="28"/>
        </w:rPr>
        <w:t xml:space="preserve">2. </w:t>
      </w:r>
      <w:r w:rsidR="00B82C91">
        <w:rPr>
          <w:sz w:val="28"/>
          <w:szCs w:val="28"/>
        </w:rPr>
        <w:t>Управление рисками причинения вреда (ущерба) охраняемым законам ценностям при осуществлении муниципального контроля.</w:t>
      </w:r>
    </w:p>
    <w:p w:rsidR="00D50CAF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82C91">
        <w:rPr>
          <w:rFonts w:ascii="Times New Roman" w:hAnsi="Times New Roman" w:cs="Times New Roman"/>
          <w:sz w:val="28"/>
          <w:szCs w:val="28"/>
        </w:rPr>
        <w:t>Система оценки у</w:t>
      </w:r>
      <w:r w:rsidR="00B82C91" w:rsidRPr="00B82C91">
        <w:rPr>
          <w:rFonts w:ascii="Times New Roman" w:hAnsi="Times New Roman" w:cs="Times New Roman"/>
          <w:sz w:val="28"/>
          <w:szCs w:val="28"/>
        </w:rPr>
        <w:t xml:space="preserve">правление рисками причинения </w:t>
      </w:r>
      <w:r w:rsidR="00B82C91">
        <w:rPr>
          <w:rFonts w:ascii="Times New Roman" w:hAnsi="Times New Roman" w:cs="Times New Roman"/>
          <w:sz w:val="28"/>
          <w:szCs w:val="28"/>
        </w:rPr>
        <w:t>вреда (ущерба)</w:t>
      </w:r>
      <w:r w:rsidR="00B82C91" w:rsidRPr="00B82C91">
        <w:rPr>
          <w:rFonts w:ascii="Times New Roman" w:hAnsi="Times New Roman" w:cs="Times New Roman"/>
          <w:sz w:val="28"/>
          <w:szCs w:val="28"/>
        </w:rPr>
        <w:t xml:space="preserve"> охраняемым законам ценностям при осуществлении муниципального контроля</w:t>
      </w:r>
      <w:r w:rsidR="00B82C91">
        <w:rPr>
          <w:rFonts w:ascii="Times New Roman" w:hAnsi="Times New Roman" w:cs="Times New Roman"/>
          <w:sz w:val="28"/>
          <w:szCs w:val="28"/>
        </w:rPr>
        <w:t xml:space="preserve"> </w:t>
      </w:r>
      <w:r w:rsidR="00B82C91"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B82C91">
        <w:rPr>
          <w:rFonts w:ascii="Times New Roman" w:hAnsi="Times New Roman" w:cs="Times New Roman"/>
          <w:spacing w:val="2"/>
          <w:sz w:val="28"/>
          <w:szCs w:val="28"/>
        </w:rPr>
        <w:t xml:space="preserve"> не применяется.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Pr="006229DC" w:rsidRDefault="00D50CAF" w:rsidP="0044555F">
      <w:pPr>
        <w:widowControl/>
        <w:tabs>
          <w:tab w:val="left" w:pos="1134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229D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:rsidR="00D50CAF" w:rsidRPr="008940AB" w:rsidRDefault="00D50CAF" w:rsidP="0044555F">
      <w:pPr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обобщение правоприменительной практики;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объявление предостережения;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консультирование;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профилактический визит.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</w:p>
    <w:p w:rsidR="00D50CAF" w:rsidRPr="006229DC" w:rsidRDefault="00D50CAF" w:rsidP="0044555F">
      <w:pPr>
        <w:pStyle w:val="ConsPlusNormal"/>
        <w:ind w:firstLine="0"/>
        <w:jc w:val="center"/>
        <w:rPr>
          <w:sz w:val="28"/>
          <w:szCs w:val="28"/>
        </w:rPr>
      </w:pPr>
      <w:r w:rsidRPr="006229DC">
        <w:rPr>
          <w:sz w:val="28"/>
          <w:szCs w:val="28"/>
        </w:rPr>
        <w:t>3.1. Информирование контролируемых и иных заинтересованных лиц по вопросам соблюдения обязательных требований и обобщение правоприменительной практики</w:t>
      </w:r>
    </w:p>
    <w:p w:rsidR="00D50CAF" w:rsidRPr="003F7E44" w:rsidRDefault="00D50CAF" w:rsidP="0044555F">
      <w:pPr>
        <w:pStyle w:val="ConsPlusNormal"/>
        <w:ind w:firstLine="709"/>
        <w:jc w:val="center"/>
        <w:rPr>
          <w:rFonts w:cs="Arial"/>
          <w:b/>
          <w:bCs/>
          <w:sz w:val="28"/>
          <w:szCs w:val="28"/>
        </w:rPr>
      </w:pP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3F7E44">
        <w:rPr>
          <w:rFonts w:ascii="Times New Roman" w:hAnsi="Times New Roman" w:cs="Times New Roman"/>
          <w:sz w:val="28"/>
          <w:szCs w:val="28"/>
        </w:rPr>
        <w:t xml:space="preserve">Контрольный орган осуществляет информирование контролируемых и иных заинтересованных лиц по вопросам соблюдения </w:t>
      </w:r>
      <w:r w:rsidRPr="009F074C">
        <w:rPr>
          <w:rFonts w:ascii="Times New Roman" w:hAnsi="Times New Roman" w:cs="Times New Roman"/>
          <w:sz w:val="28"/>
          <w:szCs w:val="28"/>
        </w:rPr>
        <w:t xml:space="preserve">обязательных требований посредством размещения сведений, определенных частью 3 статьи 46 Федерального закона № 248-ФЗ, на </w:t>
      </w:r>
      <w:proofErr w:type="gramStart"/>
      <w:r w:rsidRPr="009F074C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9F074C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 (далее – официальный сайт), в средствах массовой информации, через личные</w:t>
      </w:r>
      <w:r w:rsidRPr="003F7E44">
        <w:rPr>
          <w:rFonts w:ascii="Times New Roman" w:hAnsi="Times New Roman" w:cs="Times New Roman"/>
          <w:sz w:val="28"/>
          <w:szCs w:val="28"/>
        </w:rPr>
        <w:t xml:space="preserve"> кабинеты контролируемых лиц в государственных информационных системах (при их наличии) и в иных формах. 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9F074C">
        <w:rPr>
          <w:rFonts w:ascii="Times New Roman" w:hAnsi="Times New Roman" w:cs="Times New Roman"/>
          <w:sz w:val="28"/>
          <w:szCs w:val="28"/>
        </w:rPr>
        <w:t>.2. Обобщение правоприменительной практики организации и проведения муниципального контроля осуществляется ежегодно</w:t>
      </w:r>
      <w:r w:rsidRPr="009F074C">
        <w:rPr>
          <w:sz w:val="28"/>
          <w:szCs w:val="28"/>
        </w:rPr>
        <w:t>.</w:t>
      </w:r>
    </w:p>
    <w:p w:rsidR="00D50CAF" w:rsidRPr="009F074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– доклад).</w:t>
      </w:r>
    </w:p>
    <w:p w:rsidR="00D50CAF" w:rsidRPr="009F074C" w:rsidRDefault="00D50CAF" w:rsidP="0044555F">
      <w:pPr>
        <w:widowControl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Контрольный орган обеспечивает публичное обсуждение проекта доклада. </w:t>
      </w:r>
    </w:p>
    <w:p w:rsidR="00D50CAF" w:rsidRPr="00953632" w:rsidRDefault="00D50CAF" w:rsidP="0044555F">
      <w:pPr>
        <w:pStyle w:val="HTML"/>
        <w:ind w:firstLine="540"/>
        <w:jc w:val="both"/>
        <w:rPr>
          <w:rFonts w:ascii="Verdana" w:hAnsi="Verdana" w:cs="Verdana"/>
          <w:color w:val="FF0000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Default="00D50CAF" w:rsidP="0044555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Предостережение о недопустимости нарушения </w:t>
      </w:r>
    </w:p>
    <w:p w:rsidR="00D50CAF" w:rsidRDefault="00D50CAF" w:rsidP="0044555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:rsidR="00D50CAF" w:rsidRDefault="00D50CAF" w:rsidP="0044555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proofErr w:type="gramStart"/>
      <w:r w:rsidRPr="00FA6665">
        <w:rPr>
          <w:rFonts w:ascii="Times New Roman" w:hAnsi="Times New Roman" w:cs="Times New Roman"/>
          <w:sz w:val="28"/>
          <w:szCs w:val="28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Pr="00FA6665">
        <w:rPr>
          <w:rFonts w:ascii="Times New Roman" w:hAnsi="Times New Roman" w:cs="Times New Roman"/>
          <w:sz w:val="28"/>
          <w:szCs w:val="28"/>
        </w:rPr>
        <w:t xml:space="preserve"> соблюдения обязательных требований.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 xml:space="preserve">3.2.2. </w:t>
      </w:r>
      <w:r w:rsidRPr="00F94A04">
        <w:rPr>
          <w:rFonts w:ascii="Times New Roman" w:hAnsi="Times New Roman" w:cs="Times New Roman"/>
          <w:sz w:val="28"/>
          <w:szCs w:val="28"/>
        </w:rP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3.2.3. Контролируемое лицо в течение десяти</w:t>
      </w:r>
      <w:r w:rsidR="00AF584A">
        <w:rPr>
          <w:sz w:val="28"/>
          <w:szCs w:val="28"/>
        </w:rPr>
        <w:t xml:space="preserve"> </w:t>
      </w:r>
      <w:r w:rsidRPr="009F074C">
        <w:rPr>
          <w:sz w:val="28"/>
          <w:szCs w:val="28"/>
        </w:rPr>
        <w:t>рабочих дней со дня получения предостережения вправе подать в Контрольный орган возражение в отношении предостережения.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3.2.4. Возражение должно содержать: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Pr="0032462E">
        <w:rPr>
          <w:rFonts w:ascii="Times New Roman" w:hAnsi="Times New Roman" w:cs="Times New Roman"/>
          <w:sz w:val="28"/>
          <w:szCs w:val="28"/>
        </w:rPr>
        <w:t>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органа, в который направляется возражение;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дату и номер предостережения;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контролируемое лицо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объявленным предостережением;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дату получения предостережения контролируемым лицом;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личную подпись и дату.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D50CAF" w:rsidRPr="00452C8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Контрольный орган </w:t>
      </w:r>
      <w:r w:rsidRPr="00452C8C">
        <w:rPr>
          <w:sz w:val="28"/>
          <w:szCs w:val="28"/>
        </w:rPr>
        <w:t>рассматривает возражение в отношении предостережения в течение пятнадцати рабочих дней со дня его получения.</w:t>
      </w:r>
    </w:p>
    <w:p w:rsidR="00D50CAF" w:rsidRPr="00452C8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3.2.7. По результатам рассмотрения возражения Контрольный орган принимает одно из следующих решений:</w:t>
      </w:r>
    </w:p>
    <w:p w:rsidR="00D50CAF" w:rsidRPr="00452C8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1) удовлетворяет возражение в форме отмены предостережения;</w:t>
      </w:r>
    </w:p>
    <w:p w:rsidR="00D50CAF" w:rsidRPr="00452C8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2) отказывает в удовлетворении возражения с указанием причины отказа.</w:t>
      </w:r>
    </w:p>
    <w:p w:rsidR="00D50CAF" w:rsidRPr="00452C8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452C8C">
        <w:rPr>
          <w:sz w:val="28"/>
          <w:szCs w:val="28"/>
        </w:rPr>
        <w:lastRenderedPageBreak/>
        <w:t>3.2.8. Контрольный орган информирует контролируемое лицо о результатах рассмотрения возражения не позднее пяти</w:t>
      </w:r>
      <w:r w:rsidR="00AF584A">
        <w:rPr>
          <w:color w:val="FF0000"/>
          <w:sz w:val="28"/>
          <w:szCs w:val="28"/>
          <w:vertAlign w:val="superscript"/>
        </w:rPr>
        <w:t xml:space="preserve"> </w:t>
      </w:r>
      <w:r w:rsidRPr="00452C8C">
        <w:rPr>
          <w:sz w:val="28"/>
          <w:szCs w:val="28"/>
        </w:rPr>
        <w:t>рабочих дней со дня рассмотрения возражения в отношении предостережения.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3.2.9. Повторное направление возражения по тем же основаниям</w:t>
      </w:r>
      <w:r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D50CAF" w:rsidRPr="0024234A" w:rsidRDefault="00D50CAF" w:rsidP="008B5F7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F94A04"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D50CAF" w:rsidRDefault="00D50CAF" w:rsidP="0044555F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0CAF" w:rsidRDefault="00D50CAF" w:rsidP="0044555F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Консультирование</w:t>
      </w:r>
    </w:p>
    <w:p w:rsidR="00D50CAF" w:rsidRDefault="00D50CAF" w:rsidP="0044555F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D50CAF" w:rsidRPr="009F074C" w:rsidRDefault="00D50CAF" w:rsidP="0044555F">
      <w:pPr>
        <w:pStyle w:val="ConsPlusNormal"/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1) порядка проведения контрольных мероприятий;</w:t>
      </w:r>
    </w:p>
    <w:p w:rsidR="00D50CAF" w:rsidRPr="009F074C" w:rsidRDefault="00D50CAF" w:rsidP="0044555F">
      <w:pPr>
        <w:pStyle w:val="ConsPlusNormal"/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2) периодичности проведения контрольных мероприятий;</w:t>
      </w:r>
    </w:p>
    <w:p w:rsidR="00D50CAF" w:rsidRPr="009F074C" w:rsidRDefault="00D50CAF" w:rsidP="0044555F">
      <w:pPr>
        <w:pStyle w:val="ConsPlusNormal"/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3) порядка принятия решений по итогам контрольных мероприятий;</w:t>
      </w:r>
    </w:p>
    <w:p w:rsidR="00D50CAF" w:rsidRPr="009F074C" w:rsidRDefault="00D50CAF" w:rsidP="0044555F">
      <w:pPr>
        <w:pStyle w:val="ConsPlusNormal"/>
        <w:tabs>
          <w:tab w:val="left" w:pos="1134"/>
        </w:tabs>
        <w:ind w:left="709" w:firstLine="0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4) порядка обжалования решений Контрольного органа.</w:t>
      </w:r>
    </w:p>
    <w:p w:rsidR="00D50CAF" w:rsidRPr="009F074C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3.3.2. Инспекторы осуществляют консультирование контролируемых лиц и их представителей: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</w:t>
      </w:r>
      <w:r w:rsidRPr="00FA6665">
        <w:rPr>
          <w:rStyle w:val="a5"/>
          <w:rFonts w:ascii="Times New Roman" w:hAnsi="Times New Roman" w:cs="Arial"/>
          <w:color w:val="FF0000"/>
          <w:sz w:val="28"/>
          <w:szCs w:val="28"/>
        </w:rPr>
        <w:footnoteReference w:id="1"/>
      </w:r>
      <w:r w:rsidRPr="009F074C">
        <w:rPr>
          <w:sz w:val="28"/>
          <w:szCs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50CAF" w:rsidRPr="009F074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D50CAF" w:rsidRPr="009F074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3.3.</w:t>
      </w:r>
      <w:r w:rsidR="00AF584A">
        <w:rPr>
          <w:sz w:val="28"/>
          <w:szCs w:val="28"/>
        </w:rPr>
        <w:t>5</w:t>
      </w:r>
      <w:r w:rsidRPr="009F074C">
        <w:rPr>
          <w:sz w:val="28"/>
          <w:szCs w:val="28"/>
        </w:rPr>
        <w:t xml:space="preserve">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Pr="009F074C">
          <w:rPr>
            <w:sz w:val="28"/>
            <w:szCs w:val="28"/>
          </w:rPr>
          <w:t>законом</w:t>
        </w:r>
      </w:hyperlink>
      <w:r w:rsidRPr="009F074C">
        <w:rPr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>3.3.</w:t>
      </w:r>
      <w:r w:rsidR="00AF584A">
        <w:rPr>
          <w:sz w:val="28"/>
          <w:szCs w:val="28"/>
        </w:rPr>
        <w:t>6</w:t>
      </w:r>
      <w:r w:rsidRPr="009F074C">
        <w:rPr>
          <w:sz w:val="28"/>
          <w:szCs w:val="28"/>
        </w:rPr>
        <w:t>. Контрольный орган осуществляет учет проведенных консультирований.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</w:p>
    <w:p w:rsidR="00D50CAF" w:rsidRPr="00AF584A" w:rsidRDefault="00AF584A" w:rsidP="00AF584A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3.4. Профилактический визит</w:t>
      </w:r>
    </w:p>
    <w:p w:rsidR="00D50CAF" w:rsidRPr="009F074C" w:rsidRDefault="00D50CAF" w:rsidP="00CA110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3.4.1. Профилактический</w:t>
      </w:r>
      <w:r>
        <w:rPr>
          <w:rFonts w:ascii="Times New Roman" w:hAnsi="Times New Roman" w:cs="Times New Roman"/>
          <w:sz w:val="28"/>
          <w:szCs w:val="28"/>
        </w:rPr>
        <w:t xml:space="preserve"> визит </w:t>
      </w:r>
      <w:r w:rsidRPr="00F94A04">
        <w:rPr>
          <w:rFonts w:ascii="Times New Roman" w:hAnsi="Times New Roman" w:cs="Times New Roman"/>
          <w:sz w:val="28"/>
          <w:szCs w:val="28"/>
        </w:rPr>
        <w:t>проводится</w:t>
      </w:r>
      <w:r w:rsidR="00AF584A">
        <w:rPr>
          <w:rFonts w:ascii="Times New Roman" w:hAnsi="Times New Roman" w:cs="Times New Roman"/>
          <w:sz w:val="28"/>
          <w:szCs w:val="28"/>
        </w:rPr>
        <w:t xml:space="preserve"> </w:t>
      </w:r>
      <w:r w:rsidRPr="00F94A0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инспектором</w:t>
      </w:r>
      <w:r w:rsidRPr="00F94A0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форме профилактической беседы по месту осуществления деятельности </w:t>
      </w:r>
      <w:r w:rsidRPr="009F074C">
        <w:rPr>
          <w:rFonts w:ascii="Times New Roman" w:hAnsi="Times New Roman" w:cs="Times New Roman"/>
          <w:sz w:val="28"/>
          <w:szCs w:val="28"/>
        </w:rPr>
        <w:t>контролируемого лица либо путем использования видео-конференц-связи.</w:t>
      </w:r>
    </w:p>
    <w:p w:rsidR="00D50CAF" w:rsidRPr="009F074C" w:rsidRDefault="00D50CAF" w:rsidP="00CA1104">
      <w:pPr>
        <w:pStyle w:val="ConsPlusNormal"/>
        <w:ind w:firstLine="709"/>
        <w:jc w:val="both"/>
        <w:rPr>
          <w:sz w:val="28"/>
          <w:szCs w:val="28"/>
        </w:rPr>
      </w:pPr>
      <w:r w:rsidRPr="009F074C">
        <w:rPr>
          <w:sz w:val="28"/>
          <w:szCs w:val="28"/>
        </w:rPr>
        <w:t xml:space="preserve">Продолжительность профилактического визита составляет не более </w:t>
      </w:r>
      <w:r w:rsidRPr="009F074C">
        <w:rPr>
          <w:sz w:val="28"/>
          <w:szCs w:val="28"/>
        </w:rPr>
        <w:lastRenderedPageBreak/>
        <w:t xml:space="preserve">двух часов в течение рабочего дня. </w:t>
      </w:r>
    </w:p>
    <w:p w:rsidR="00D50CAF" w:rsidRDefault="00D50CAF" w:rsidP="00CA110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Инспектор проводит обязательный профилактический визит в отношении:</w:t>
      </w:r>
    </w:p>
    <w:p w:rsidR="00D50CAF" w:rsidRPr="00452C8C" w:rsidRDefault="00D50CAF" w:rsidP="00CA110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контролируемых лиц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приступающих к осуществлению деятельности </w:t>
      </w:r>
      <w:r w:rsidRPr="00F93A18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452C8C">
        <w:rPr>
          <w:rFonts w:ascii="Times New Roman" w:hAnsi="Times New Roman" w:cs="Times New Roman"/>
          <w:spacing w:val="2"/>
          <w:sz w:val="28"/>
          <w:szCs w:val="28"/>
        </w:rPr>
        <w:t>автомобильного транспорта, городского наземного электрического транспорта и в дорожного хозяйства</w:t>
      </w:r>
      <w:r w:rsidRPr="00452C8C">
        <w:rPr>
          <w:rFonts w:ascii="Times New Roman" w:hAnsi="Times New Roman" w:cs="Times New Roman"/>
          <w:sz w:val="28"/>
          <w:szCs w:val="28"/>
        </w:rPr>
        <w:t>, не позднее чем в течение одного года с момента начала такой деятельности (при наличии сведений о начале деятельности);</w:t>
      </w:r>
      <w:proofErr w:type="gramEnd"/>
    </w:p>
    <w:p w:rsidR="00D50CAF" w:rsidRPr="00452C8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3.4.3. Профилактические визиты проводятся по согласованию с контролируемыми лицами.</w:t>
      </w:r>
    </w:p>
    <w:p w:rsidR="00D50CAF" w:rsidRPr="00452C8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452C8C">
        <w:rPr>
          <w:sz w:val="28"/>
          <w:szCs w:val="28"/>
        </w:rPr>
        <w:t xml:space="preserve">3.4.4. Контрольный орган направляет контролируемому лицу уведомление о проведении профилактического визита не </w:t>
      </w:r>
      <w:proofErr w:type="gramStart"/>
      <w:r w:rsidRPr="00452C8C">
        <w:rPr>
          <w:sz w:val="28"/>
          <w:szCs w:val="28"/>
        </w:rPr>
        <w:t>позднее</w:t>
      </w:r>
      <w:proofErr w:type="gramEnd"/>
      <w:r w:rsidRPr="00452C8C">
        <w:rPr>
          <w:sz w:val="28"/>
          <w:szCs w:val="28"/>
        </w:rPr>
        <w:t xml:space="preserve"> чем за пять рабочих дней до даты его проведения.</w:t>
      </w:r>
    </w:p>
    <w:p w:rsidR="00D50CAF" w:rsidRPr="009F074C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452C8C">
        <w:rPr>
          <w:sz w:val="28"/>
          <w:szCs w:val="28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</w:t>
      </w:r>
      <w:r w:rsidRPr="009F074C">
        <w:rPr>
          <w:sz w:val="28"/>
          <w:szCs w:val="28"/>
        </w:rPr>
        <w:t xml:space="preserve"> орган не позднее, чем за три рабочих дня до даты его проведения.</w:t>
      </w:r>
    </w:p>
    <w:p w:rsidR="00D50CAF" w:rsidRPr="009F074C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74C">
        <w:rPr>
          <w:rFonts w:ascii="Times New Roman" w:hAnsi="Times New Roman" w:cs="Times New Roman"/>
          <w:sz w:val="28"/>
          <w:szCs w:val="28"/>
        </w:rPr>
        <w:t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D50CAF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9F074C">
        <w:rPr>
          <w:sz w:val="28"/>
          <w:szCs w:val="28"/>
        </w:rPr>
        <w:t>3.4.6. Контрольный орган осуществляет учет проведенных профилактических визитов.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38">
        <w:rPr>
          <w:rFonts w:ascii="Times New Roman" w:hAnsi="Times New Roman" w:cs="Times New Roman"/>
          <w:b/>
          <w:bCs/>
          <w:sz w:val="28"/>
          <w:szCs w:val="28"/>
        </w:rPr>
        <w:t xml:space="preserve">4. Контрольные мероприятия, проводимые в рамках </w:t>
      </w:r>
    </w:p>
    <w:p w:rsidR="00D50CAF" w:rsidRPr="00621238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38">
        <w:rPr>
          <w:rFonts w:ascii="Times New Roman" w:hAnsi="Times New Roman" w:cs="Times New Roman"/>
          <w:b/>
          <w:bCs/>
          <w:sz w:val="28"/>
          <w:szCs w:val="28"/>
        </w:rPr>
        <w:t>муниципального контроля</w:t>
      </w:r>
    </w:p>
    <w:p w:rsidR="00D50CAF" w:rsidRDefault="00D50CAF" w:rsidP="0044555F">
      <w:pPr>
        <w:pStyle w:val="a8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Default="00D50CAF" w:rsidP="002B2DE8">
      <w:pPr>
        <w:widowControl/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F074C">
        <w:rPr>
          <w:rFonts w:ascii="Times New Roman" w:hAnsi="Times New Roman" w:cs="Times New Roman"/>
          <w:color w:val="auto"/>
          <w:sz w:val="28"/>
          <w:szCs w:val="28"/>
        </w:rPr>
        <w:t xml:space="preserve">4.1. Контрольные мероприятия. </w:t>
      </w:r>
    </w:p>
    <w:p w:rsidR="002B2DE8" w:rsidRDefault="002B2DE8" w:rsidP="002B2DE8">
      <w:pPr>
        <w:widowControl/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B2DE8" w:rsidRDefault="002B2DE8" w:rsidP="00F837EC">
      <w:pPr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(надзорные) мероприятия, за исключением контрольных (надзорных) мероприятий без взаимодействия, могут проводиться </w:t>
      </w:r>
      <w:r w:rsidR="00F837EC">
        <w:rPr>
          <w:rFonts w:ascii="Times New Roman" w:hAnsi="Times New Roman" w:cs="Times New Roman"/>
          <w:color w:val="auto"/>
          <w:sz w:val="28"/>
          <w:szCs w:val="28"/>
        </w:rPr>
        <w:t>на внеплановой основе.</w:t>
      </w:r>
    </w:p>
    <w:p w:rsidR="00F837EC" w:rsidRDefault="00F837EC" w:rsidP="00F837EC">
      <w:pPr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в отношении контролируемых лиц используются перечень индикаторов риска, который определяется уполномоченным органом и является приложением к настоящему Положению (приложение).</w:t>
      </w:r>
    </w:p>
    <w:p w:rsidR="002B2DE8" w:rsidRDefault="00F837EC" w:rsidP="00F837EC">
      <w:pPr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Плановые контрольные (надзорные) мероприятия при осуществлении </w:t>
      </w:r>
      <w:r w:rsidRPr="009615C9">
        <w:rPr>
          <w:rFonts w:ascii="Times New Roman" w:hAnsi="Times New Roman" w:cs="Times New Roman"/>
          <w:color w:val="auto"/>
          <w:sz w:val="28"/>
          <w:szCs w:val="28"/>
        </w:rPr>
        <w:t>контрол</w:t>
      </w:r>
      <w:r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9615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не проводятся.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2</w:t>
      </w:r>
      <w:r w:rsidRPr="00016933">
        <w:rPr>
          <w:rFonts w:ascii="Times New Roman" w:hAnsi="Times New Roman" w:cs="Times New Roman"/>
          <w:sz w:val="28"/>
          <w:szCs w:val="28"/>
        </w:rPr>
        <w:t>. Внеплановые контрольные мероприятия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2</w:t>
      </w:r>
      <w:r w:rsidRPr="00016933">
        <w:rPr>
          <w:rFonts w:ascii="Times New Roman" w:hAnsi="Times New Roman" w:cs="Times New Roman"/>
          <w:sz w:val="28"/>
          <w:szCs w:val="28"/>
        </w:rPr>
        <w:t xml:space="preserve">.1. 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</w:t>
      </w:r>
      <w:r w:rsidRPr="00BD0ADE">
        <w:rPr>
          <w:rFonts w:ascii="Times New Roman" w:hAnsi="Times New Roman" w:cs="Times New Roman"/>
          <w:sz w:val="28"/>
          <w:szCs w:val="28"/>
        </w:rPr>
        <w:t>обследования.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B2DE8">
        <w:rPr>
          <w:rFonts w:ascii="Times New Roman" w:hAnsi="Times New Roman" w:cs="Times New Roman"/>
          <w:sz w:val="28"/>
          <w:szCs w:val="28"/>
        </w:rPr>
        <w:t>2</w:t>
      </w:r>
      <w:r w:rsidRPr="00016933">
        <w:rPr>
          <w:rFonts w:ascii="Times New Roman" w:hAnsi="Times New Roman" w:cs="Times New Roman"/>
          <w:sz w:val="28"/>
          <w:szCs w:val="28"/>
        </w:rPr>
        <w:t>.2. Решение о проведении внепланового контрольного мероприятия принимается с учетом индикаторов риска нарушения обязательных требований.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2</w:t>
      </w:r>
      <w:r w:rsidRPr="00016933">
        <w:rPr>
          <w:sz w:val="28"/>
          <w:szCs w:val="28"/>
        </w:rPr>
        <w:t>.3.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№ 248-ФЗ.</w:t>
      </w:r>
    </w:p>
    <w:p w:rsidR="00D50CAF" w:rsidRDefault="00D50CAF" w:rsidP="00F94A04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2</w:t>
      </w:r>
      <w:r w:rsidRPr="00016933">
        <w:rPr>
          <w:sz w:val="28"/>
          <w:szCs w:val="28"/>
        </w:rPr>
        <w:t>.4</w:t>
      </w:r>
      <w:r w:rsidRPr="00F94A04">
        <w:rPr>
          <w:sz w:val="28"/>
          <w:szCs w:val="28"/>
        </w:rPr>
        <w:t>. В случае</w:t>
      </w:r>
      <w:proofErr w:type="gramStart"/>
      <w:r w:rsidRPr="00F94A04">
        <w:rPr>
          <w:sz w:val="28"/>
          <w:szCs w:val="28"/>
        </w:rPr>
        <w:t>,</w:t>
      </w:r>
      <w:proofErr w:type="gramEnd"/>
      <w:r w:rsidRPr="00F94A04">
        <w:rPr>
          <w:sz w:val="28"/>
          <w:szCs w:val="28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D50CAF" w:rsidRPr="00011ECA" w:rsidRDefault="00D50CAF" w:rsidP="0044555F">
      <w:pPr>
        <w:pStyle w:val="ConsPlusNormal"/>
        <w:ind w:firstLine="709"/>
        <w:jc w:val="both"/>
        <w:rPr>
          <w:rFonts w:cs="Arial"/>
          <w:b/>
          <w:bCs/>
          <w:color w:val="FF0000"/>
          <w:sz w:val="28"/>
          <w:szCs w:val="28"/>
          <w:u w:val="single"/>
        </w:rPr>
      </w:pPr>
    </w:p>
    <w:p w:rsidR="00D50CAF" w:rsidRPr="00875C99" w:rsidRDefault="00D50CAF" w:rsidP="0044555F">
      <w:pPr>
        <w:widowControl/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16933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2B2DE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16933">
        <w:rPr>
          <w:rFonts w:ascii="Times New Roman" w:hAnsi="Times New Roman" w:cs="Times New Roman"/>
          <w:color w:val="auto"/>
          <w:sz w:val="28"/>
          <w:szCs w:val="28"/>
        </w:rPr>
        <w:t>. Документарная</w:t>
      </w:r>
      <w:r w:rsidRPr="00875C99">
        <w:rPr>
          <w:rFonts w:ascii="Times New Roman" w:hAnsi="Times New Roman" w:cs="Times New Roman"/>
          <w:color w:val="auto"/>
          <w:sz w:val="28"/>
          <w:szCs w:val="28"/>
        </w:rPr>
        <w:t xml:space="preserve"> проверка</w:t>
      </w:r>
    </w:p>
    <w:p w:rsidR="00D50CAF" w:rsidRDefault="00D50CAF" w:rsidP="0044555F">
      <w:pPr>
        <w:pStyle w:val="a8"/>
        <w:widowControl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016933">
        <w:rPr>
          <w:rFonts w:ascii="Times New Roman" w:hAnsi="Times New Roman" w:cs="Times New Roman"/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  <w:proofErr w:type="gramEnd"/>
    </w:p>
    <w:p w:rsidR="00D50CAF" w:rsidRPr="00016933" w:rsidRDefault="00D50CAF" w:rsidP="0044555F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3</w:t>
      </w:r>
      <w:r w:rsidRPr="00944563">
        <w:rPr>
          <w:rFonts w:ascii="Times New Roman" w:hAnsi="Times New Roman" w:cs="Times New Roman"/>
          <w:sz w:val="28"/>
          <w:szCs w:val="28"/>
        </w:rPr>
        <w:t xml:space="preserve">.2. </w:t>
      </w:r>
      <w:r w:rsidRPr="0001693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1693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6933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D50CAF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Срок проведения документарной проверки не может превышать десять рабочих дней. 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момента: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1)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орган;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2) период с момента направления контролируемому лицу информации Контрольного органа: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о выявлении ошибок и (или) противоречий в представленных контролируемым лицом документах;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о несоответствии сведений, содержащихся в представленных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Контрольный орган.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B2D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Перечень допустимых контрольных действий </w:t>
      </w:r>
      <w:r w:rsidRPr="00016933">
        <w:rPr>
          <w:rFonts w:ascii="Times New Roman" w:hAnsi="Times New Roman" w:cs="Times New Roman"/>
          <w:sz w:val="28"/>
          <w:szCs w:val="28"/>
        </w:rPr>
        <w:t>совершаемых</w:t>
      </w:r>
      <w:r>
        <w:rPr>
          <w:rFonts w:ascii="Times New Roman" w:hAnsi="Times New Roman" w:cs="Times New Roman"/>
          <w:sz w:val="28"/>
          <w:szCs w:val="28"/>
        </w:rPr>
        <w:t xml:space="preserve"> в ходе документарной проверки: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bookmarkStart w:id="4" w:name="_Hlk73716001"/>
      <w:r>
        <w:rPr>
          <w:sz w:val="28"/>
          <w:szCs w:val="28"/>
        </w:rPr>
        <w:t>1) истребование документов;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письменных объяснений;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экспертиза.</w:t>
      </w:r>
      <w:bookmarkEnd w:id="4"/>
    </w:p>
    <w:p w:rsidR="00D50CAF" w:rsidRPr="00016933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4.</w:t>
      </w:r>
      <w:r w:rsidR="002B2DE8">
        <w:rPr>
          <w:sz w:val="28"/>
          <w:szCs w:val="28"/>
        </w:rPr>
        <w:t>3</w:t>
      </w:r>
      <w:r>
        <w:rPr>
          <w:sz w:val="28"/>
          <w:szCs w:val="28"/>
        </w:rPr>
        <w:t xml:space="preserve">.5. </w:t>
      </w:r>
      <w:r w:rsidRPr="00016933">
        <w:rPr>
          <w:sz w:val="28"/>
          <w:szCs w:val="28"/>
        </w:rPr>
        <w:t xml:space="preserve">В ходе проведения контрольного мероприятия инспектор вправе предъявить (направить) контролируемому лицу требование о </w:t>
      </w:r>
      <w:r w:rsidRPr="00E553C2">
        <w:rPr>
          <w:sz w:val="28"/>
          <w:szCs w:val="28"/>
        </w:rPr>
        <w:t>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</w:t>
      </w:r>
      <w:r w:rsidRPr="00E553C2">
        <w:rPr>
          <w:color w:val="FF0000"/>
          <w:sz w:val="28"/>
          <w:szCs w:val="28"/>
        </w:rPr>
        <w:t xml:space="preserve">, </w:t>
      </w:r>
      <w:r w:rsidRPr="00E553C2">
        <w:rPr>
          <w:sz w:val="28"/>
          <w:szCs w:val="28"/>
        </w:rPr>
        <w:t>в том числе материалов фотосъемки, аудио- и видеозаписи, информационных баз, банков данных, а также носителей информации.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 xml:space="preserve">Контролируемое лицо в течение 10 рабочих дней со дня получения данного требования направляет </w:t>
      </w:r>
      <w:proofErr w:type="spellStart"/>
      <w:r w:rsidRPr="00016933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016933">
        <w:rPr>
          <w:rFonts w:ascii="Times New Roman" w:hAnsi="Times New Roman" w:cs="Times New Roman"/>
          <w:sz w:val="28"/>
          <w:szCs w:val="28"/>
        </w:rPr>
        <w:t xml:space="preserve">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 w:rsidRPr="00016933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016933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D50CAF" w:rsidRPr="00DC406B" w:rsidRDefault="00D50CAF" w:rsidP="0044555F">
      <w:pPr>
        <w:pStyle w:val="HTML"/>
        <w:ind w:firstLine="709"/>
        <w:jc w:val="both"/>
        <w:rPr>
          <w:rFonts w:cs="Arial"/>
          <w:b/>
          <w:bCs/>
          <w:color w:val="FF0000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B2DE8">
        <w:rPr>
          <w:sz w:val="28"/>
          <w:szCs w:val="28"/>
        </w:rPr>
        <w:t>3</w:t>
      </w:r>
      <w:r>
        <w:rPr>
          <w:sz w:val="28"/>
          <w:szCs w:val="28"/>
        </w:rPr>
        <w:t xml:space="preserve">.6. </w:t>
      </w:r>
      <w:r w:rsidRPr="00016933">
        <w:rPr>
          <w:sz w:val="28"/>
          <w:szCs w:val="28"/>
        </w:rPr>
        <w:t>Письменные объяснения могут быть запрошены инспектором от контролируемого лица или его представителя, свидетелей.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 xml:space="preserve">Указанные лица предоставляют инспектору письменные объяснения в свободной форме не позднее </w:t>
      </w:r>
      <w:r w:rsidRPr="00BD0ADE">
        <w:rPr>
          <w:sz w:val="28"/>
          <w:szCs w:val="28"/>
        </w:rPr>
        <w:t>двух рабочих</w:t>
      </w:r>
      <w:r w:rsidRPr="00016933">
        <w:rPr>
          <w:sz w:val="28"/>
          <w:szCs w:val="28"/>
        </w:rPr>
        <w:t xml:space="preserve"> дней до даты завершения проверки.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:rsidR="00D50CAF" w:rsidRPr="00A253C9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Инспектор 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D734F8">
        <w:rPr>
          <w:sz w:val="28"/>
          <w:szCs w:val="28"/>
        </w:rPr>
        <w:t>4.</w:t>
      </w:r>
      <w:r w:rsidR="002B2DE8">
        <w:rPr>
          <w:sz w:val="28"/>
          <w:szCs w:val="28"/>
        </w:rPr>
        <w:t>3</w:t>
      </w:r>
      <w:r w:rsidRPr="00D734F8">
        <w:rPr>
          <w:sz w:val="28"/>
          <w:szCs w:val="28"/>
        </w:rPr>
        <w:t xml:space="preserve">.7. </w:t>
      </w:r>
      <w:r w:rsidRPr="00016933">
        <w:rPr>
          <w:sz w:val="28"/>
          <w:szCs w:val="28"/>
        </w:rPr>
        <w:t>Экспертиза осуществляется экспертом или экспертной организацией по поручению Контрольного органа.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:rsidR="00D50CAF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016933">
        <w:rPr>
          <w:sz w:val="28"/>
          <w:szCs w:val="28"/>
        </w:rPr>
        <w:lastRenderedPageBreak/>
        <w:t>Результаты экспертизы оформляются экспертным заключением по форме, утвержденной Контрольным органом.</w:t>
      </w:r>
    </w:p>
    <w:p w:rsidR="00D50CAF" w:rsidRDefault="00D50CAF" w:rsidP="0044555F">
      <w:pPr>
        <w:pStyle w:val="ConsPlusNormal"/>
        <w:ind w:firstLine="709"/>
        <w:jc w:val="both"/>
        <w:rPr>
          <w:rFonts w:cs="Arial"/>
          <w:b/>
          <w:bCs/>
          <w:sz w:val="28"/>
          <w:szCs w:val="28"/>
        </w:rPr>
      </w:pPr>
      <w:r w:rsidRPr="00D91317">
        <w:rPr>
          <w:sz w:val="28"/>
          <w:szCs w:val="28"/>
        </w:rPr>
        <w:t>4.</w:t>
      </w:r>
      <w:r w:rsidR="002B2DE8">
        <w:rPr>
          <w:sz w:val="28"/>
          <w:szCs w:val="28"/>
        </w:rPr>
        <w:t>3</w:t>
      </w:r>
      <w:r w:rsidRPr="00D91317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D91317">
        <w:rPr>
          <w:sz w:val="28"/>
          <w:szCs w:val="28"/>
        </w:rPr>
        <w:t>. Оформление акта производится по месту нахождения Контрольного органа в день окончания проведения документарной проверки.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3</w:t>
      </w:r>
      <w:r w:rsidRPr="00016933">
        <w:rPr>
          <w:sz w:val="28"/>
          <w:szCs w:val="28"/>
        </w:rPr>
        <w:t xml:space="preserve">.9. Акт направляется Контрольным органом контролируемому лицу в срок не позднее </w:t>
      </w:r>
      <w:r w:rsidRPr="00BD0ADE">
        <w:rPr>
          <w:sz w:val="28"/>
          <w:szCs w:val="28"/>
        </w:rPr>
        <w:t>пяти р</w:t>
      </w:r>
      <w:r w:rsidRPr="00016933">
        <w:rPr>
          <w:sz w:val="28"/>
          <w:szCs w:val="28"/>
        </w:rPr>
        <w:t>абочих дней после окончания документарной проверки в порядке, предусмотренном статьей 21 Федерального закона № 248-ФЗ.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3</w:t>
      </w:r>
      <w:r w:rsidRPr="00016933">
        <w:rPr>
          <w:rFonts w:ascii="Times New Roman" w:hAnsi="Times New Roman" w:cs="Times New Roman"/>
          <w:sz w:val="28"/>
          <w:szCs w:val="28"/>
        </w:rPr>
        <w:t>.10. Внеплановая документарная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проводится без согласования с органами прокуратуры.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 Выездная проверка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.2. Выездная проверка проводится в случае, если не представляется возможным: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proofErr w:type="gramStart"/>
      <w:r w:rsidRPr="00016933"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16933">
        <w:rPr>
          <w:rFonts w:ascii="Times New Roman" w:hAnsi="Times New Roman" w:cs="Times New Roman"/>
          <w:sz w:val="28"/>
          <w:szCs w:val="28"/>
        </w:rPr>
        <w:t>.1 настоящего Положения место и совершения необходимых контрольных действий, предусмотренных в рамках иного вида контрольных  мероприятий.</w:t>
      </w:r>
      <w:proofErr w:type="gramEnd"/>
    </w:p>
    <w:p w:rsidR="00D50CAF" w:rsidRPr="006B2AC8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3-5 части 1 статьи 57 и частью 12 статьи 66 Федерального закона № 248-ФЗ.</w:t>
      </w:r>
    </w:p>
    <w:p w:rsidR="00D50CAF" w:rsidRDefault="00D50CAF" w:rsidP="0044555F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 Контрольный орган уведомляет контролируемое лицо о проведении выездной проверки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.5. Инспектор 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.6. Срок проведения выездной проверки составляет не более десяти рабочих дней.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превышать пятьдесят часов для малого предприятия и пятнадцать часов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0CAF" w:rsidRPr="00016933" w:rsidRDefault="00D50CAF" w:rsidP="0044555F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.7. Перечень допустимых контрольных действий в ходе выездной проверки: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bookmarkStart w:id="5" w:name="_Hlk73715973"/>
      <w:r w:rsidRPr="00016933">
        <w:rPr>
          <w:sz w:val="28"/>
          <w:szCs w:val="28"/>
        </w:rPr>
        <w:t>1) осмотр;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2) опрос;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3) истребование документов;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4) получение письменных объяснений;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5) экспертиза.</w:t>
      </w:r>
      <w:bookmarkEnd w:id="5"/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4</w:t>
      </w:r>
      <w:r w:rsidRPr="00016933">
        <w:rPr>
          <w:sz w:val="28"/>
          <w:szCs w:val="28"/>
        </w:rPr>
        <w:t>.8. Осмотр осуществляется инспектором в присутствии контролируемого лица и (или) его представителя с обязательным применением видеозаписи.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По результатам осмотра составляется протокол осмотра.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4</w:t>
      </w:r>
      <w:r w:rsidRPr="00016933">
        <w:rPr>
          <w:sz w:val="28"/>
          <w:szCs w:val="28"/>
        </w:rPr>
        <w:t>.9. Под опросом понимается контрольное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D50CAF" w:rsidRPr="00CE2B86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4</w:t>
      </w:r>
      <w:r w:rsidRPr="00016933">
        <w:rPr>
          <w:sz w:val="28"/>
          <w:szCs w:val="28"/>
        </w:rPr>
        <w:t xml:space="preserve">.10. При осуществлении осмотра,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D50CAF" w:rsidRPr="00016933" w:rsidRDefault="00D50CAF" w:rsidP="0044555F">
      <w:pPr>
        <w:pStyle w:val="ConsPlusNormal"/>
        <w:ind w:firstLine="709"/>
        <w:jc w:val="both"/>
        <w:rPr>
          <w:rFonts w:cs="Arial"/>
          <w:color w:val="FF0000"/>
          <w:sz w:val="28"/>
          <w:szCs w:val="28"/>
        </w:rPr>
      </w:pPr>
      <w:r w:rsidRPr="00016933">
        <w:rPr>
          <w:sz w:val="28"/>
          <w:szCs w:val="28"/>
        </w:rPr>
        <w:t>4.</w:t>
      </w:r>
      <w:r w:rsidR="002B2DE8">
        <w:rPr>
          <w:sz w:val="28"/>
          <w:szCs w:val="28"/>
        </w:rPr>
        <w:t>4</w:t>
      </w:r>
      <w:r w:rsidRPr="00016933">
        <w:rPr>
          <w:sz w:val="28"/>
          <w:szCs w:val="28"/>
        </w:rPr>
        <w:t xml:space="preserve">.11. Представление контролируемым лицом </w:t>
      </w:r>
      <w:proofErr w:type="spellStart"/>
      <w:r w:rsidRPr="00016933">
        <w:rPr>
          <w:sz w:val="28"/>
          <w:szCs w:val="28"/>
        </w:rPr>
        <w:t>истребуемых</w:t>
      </w:r>
      <w:proofErr w:type="spellEnd"/>
      <w:r w:rsidRPr="00016933">
        <w:rPr>
          <w:sz w:val="28"/>
          <w:szCs w:val="28"/>
        </w:rPr>
        <w:t xml:space="preserve"> документов, письменных объяснений, проведение экспертизы осуществляется в соответствии с пунктами 4.5.5, 4.5.6 и 4.5.</w:t>
      </w:r>
      <w:r>
        <w:rPr>
          <w:sz w:val="28"/>
          <w:szCs w:val="28"/>
        </w:rPr>
        <w:t>7</w:t>
      </w:r>
      <w:r w:rsidRPr="00016933">
        <w:rPr>
          <w:sz w:val="28"/>
          <w:szCs w:val="28"/>
        </w:rPr>
        <w:t xml:space="preserve"> настоящего Положения.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B2DE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16933">
        <w:rPr>
          <w:sz w:val="28"/>
          <w:szCs w:val="28"/>
        </w:rPr>
        <w:t>12. По окончании проведения выездной проверки инспектор составляет акт выездной проверки.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Информация о проведении фотосъемки, аудио- и видеозаписи отражается в акте проверки.</w:t>
      </w:r>
    </w:p>
    <w:p w:rsidR="00D50CAF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  <w:r w:rsidRPr="00016933">
        <w:rPr>
          <w:sz w:val="28"/>
          <w:szCs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 xml:space="preserve">.13. В случае, если проведение выездной проверки оказалось невозможным в связи с отсутствием контролируемого лица по месту </w:t>
      </w:r>
      <w:r w:rsidRPr="00016933">
        <w:rPr>
          <w:rFonts w:ascii="Times New Roman" w:hAnsi="Times New Roman" w:cs="Times New Roman"/>
          <w:sz w:val="28"/>
          <w:szCs w:val="28"/>
        </w:rPr>
        <w:lastRenderedPageBreak/>
        <w:t xml:space="preserve">нахождения (осуществления деятельности), либо в связи с фактическим неосуществлением </w:t>
      </w:r>
      <w:proofErr w:type="gramStart"/>
      <w:r w:rsidRPr="00016933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016933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выездной проверки,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10" w:tooltip="Федеральный закон от 31.07.2020 N 248-ФЗ" w:history="1">
        <w:r w:rsidRPr="00016933">
          <w:rPr>
            <w:rFonts w:ascii="Times New Roman" w:hAnsi="Times New Roman" w:cs="Times New Roman"/>
            <w:sz w:val="28"/>
            <w:szCs w:val="28"/>
          </w:rPr>
          <w:t>частями 4</w:t>
        </w:r>
      </w:hyperlink>
      <w:r w:rsidRPr="0001693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Федеральный закон от 31.07.2020 N 248-ФЗ" w:history="1">
        <w:r w:rsidRPr="00016933">
          <w:rPr>
            <w:rFonts w:ascii="Times New Roman" w:hAnsi="Times New Roman" w:cs="Times New Roman"/>
            <w:sz w:val="28"/>
            <w:szCs w:val="28"/>
          </w:rPr>
          <w:t>5 статьи 21</w:t>
        </w:r>
      </w:hyperlink>
      <w:r w:rsidRPr="00016933">
        <w:rPr>
          <w:rFonts w:ascii="Times New Roman" w:hAnsi="Times New Roman" w:cs="Times New Roman"/>
          <w:sz w:val="28"/>
          <w:szCs w:val="28"/>
        </w:rPr>
        <w:t xml:space="preserve"> Федеральным законом № 248-ФЗ. 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 xml:space="preserve">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проверки. 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4</w:t>
      </w:r>
      <w:r w:rsidRPr="00016933">
        <w:rPr>
          <w:rFonts w:ascii="Times New Roman" w:hAnsi="Times New Roman" w:cs="Times New Roman"/>
          <w:sz w:val="28"/>
          <w:szCs w:val="28"/>
        </w:rPr>
        <w:t>.14.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1) временной нетрудоспособности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:rsidR="00D50CAF" w:rsidRDefault="00D50CAF" w:rsidP="0044555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:rsidR="00D50CAF" w:rsidRPr="00F94E5A" w:rsidRDefault="00D50CAF" w:rsidP="0044555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D50CAF" w:rsidRDefault="00D50CAF" w:rsidP="004455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D50CAF" w:rsidRPr="003038DA" w:rsidRDefault="00D50CAF" w:rsidP="0044555F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2B2DE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038DA">
        <w:rPr>
          <w:sz w:val="28"/>
          <w:szCs w:val="28"/>
        </w:rPr>
        <w:t>Инспекционный визит, рейдовый осмотр</w:t>
      </w:r>
    </w:p>
    <w:p w:rsidR="00D50CAF" w:rsidRDefault="00D50CAF" w:rsidP="0044555F">
      <w:pPr>
        <w:pStyle w:val="ConsPlusNormal"/>
        <w:ind w:firstLine="709"/>
        <w:jc w:val="center"/>
        <w:rPr>
          <w:rFonts w:cs="Arial"/>
          <w:b/>
          <w:bCs/>
          <w:sz w:val="28"/>
          <w:szCs w:val="28"/>
        </w:rPr>
      </w:pPr>
    </w:p>
    <w:p w:rsidR="00D50CAF" w:rsidRPr="00016933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D11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DF3D11">
        <w:rPr>
          <w:rFonts w:ascii="Times New Roman" w:hAnsi="Times New Roman" w:cs="Times New Roman"/>
          <w:sz w:val="28"/>
          <w:szCs w:val="28"/>
        </w:rPr>
        <w:t xml:space="preserve">.1. </w:t>
      </w:r>
      <w:r w:rsidRPr="00016933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D50CAF" w:rsidRPr="0050349F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D50CAF" w:rsidRPr="00016933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016933">
        <w:rPr>
          <w:rFonts w:ascii="Times New Roman" w:hAnsi="Times New Roman" w:cs="Times New Roman"/>
          <w:sz w:val="28"/>
          <w:szCs w:val="28"/>
        </w:rPr>
        <w:t>.2. Перечень допустимых контрольных действий в ходе инспекционного визита: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bookmarkStart w:id="6" w:name="_Hlk73715943"/>
      <w:r w:rsidRPr="00016933">
        <w:rPr>
          <w:sz w:val="28"/>
          <w:szCs w:val="28"/>
        </w:rPr>
        <w:t>а) осмотр;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б) опрос;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в) получение письменных объяснений;</w:t>
      </w:r>
    </w:p>
    <w:p w:rsidR="00D50CAF" w:rsidRPr="00016933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 w:rsidRPr="00016933">
        <w:rPr>
          <w:sz w:val="28"/>
          <w:szCs w:val="28"/>
        </w:rPr>
        <w:t>г) истребование документов</w:t>
      </w:r>
      <w:bookmarkEnd w:id="6"/>
      <w:r w:rsidRPr="00016933">
        <w:rPr>
          <w:sz w:val="28"/>
          <w:szCs w:val="28"/>
        </w:rPr>
        <w:t xml:space="preserve">, которые в соответствии с обязательными требованиями должны находиться в месте нахождения </w:t>
      </w:r>
      <w:r w:rsidRPr="00016933">
        <w:rPr>
          <w:sz w:val="28"/>
          <w:szCs w:val="28"/>
        </w:rPr>
        <w:lastRenderedPageBreak/>
        <w:t>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0CAF" w:rsidRPr="00016933" w:rsidRDefault="00D50CAF" w:rsidP="0044555F">
      <w:pPr>
        <w:pStyle w:val="ConsPlusNormal"/>
        <w:ind w:firstLine="709"/>
        <w:jc w:val="both"/>
        <w:rPr>
          <w:rFonts w:cs="Arial"/>
          <w:color w:val="FF0000"/>
          <w:sz w:val="28"/>
          <w:szCs w:val="28"/>
        </w:rPr>
      </w:pPr>
      <w:r w:rsidRPr="00016933">
        <w:rPr>
          <w:sz w:val="28"/>
          <w:szCs w:val="28"/>
        </w:rPr>
        <w:t xml:space="preserve">Инспекционный визит допускается проводить с использованием средств дистанционного взаимодействия, в том числе посредством аудио- или видеосвязи. </w:t>
      </w:r>
    </w:p>
    <w:p w:rsidR="00D50CAF" w:rsidRPr="0047727C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016933">
        <w:rPr>
          <w:rFonts w:ascii="Times New Roman" w:hAnsi="Times New Roman" w:cs="Times New Roman"/>
          <w:sz w:val="28"/>
          <w:szCs w:val="28"/>
        </w:rPr>
        <w:t>.3.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3-5 части 1 статьи 57 и частью 12 статьи 66 Федерального закона № 248-ФЗ.</w:t>
      </w:r>
    </w:p>
    <w:p w:rsidR="00D50CAF" w:rsidRPr="00E553C2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574784">
        <w:rPr>
          <w:rFonts w:ascii="Times New Roman" w:hAnsi="Times New Roman" w:cs="Times New Roman"/>
          <w:sz w:val="28"/>
          <w:szCs w:val="28"/>
        </w:rPr>
        <w:t xml:space="preserve">. </w:t>
      </w:r>
      <w:r w:rsidRPr="00E553C2">
        <w:rPr>
          <w:rFonts w:ascii="Times New Roman" w:hAnsi="Times New Roman" w:cs="Times New Roman"/>
          <w:sz w:val="28"/>
          <w:szCs w:val="28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D50CAF" w:rsidRPr="00016933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D50CAF" w:rsidRPr="003038DA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933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0169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6933">
        <w:rPr>
          <w:rFonts w:ascii="Times New Roman" w:hAnsi="Times New Roman" w:cs="Times New Roman"/>
          <w:sz w:val="28"/>
          <w:szCs w:val="28"/>
        </w:rPr>
        <w:t>. Перечень допустимых контрольных действий в ходе рейдового осмотра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bookmarkStart w:id="7" w:name="_Hlk73715920"/>
      <w:r>
        <w:rPr>
          <w:sz w:val="28"/>
          <w:szCs w:val="28"/>
        </w:rPr>
        <w:t>а) осмотр;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опрос;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:rsidR="00D50CAF" w:rsidRDefault="00D50CAF" w:rsidP="0044555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истребование документов;</w:t>
      </w:r>
    </w:p>
    <w:p w:rsidR="00D50CAF" w:rsidRPr="003F4B5E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  <w:shd w:val="clear" w:color="auto" w:fill="F1C100"/>
        </w:rPr>
      </w:pPr>
      <w:r>
        <w:rPr>
          <w:sz w:val="28"/>
          <w:szCs w:val="28"/>
        </w:rPr>
        <w:t xml:space="preserve">д) </w:t>
      </w:r>
      <w:r w:rsidRPr="003F4B5E">
        <w:rPr>
          <w:sz w:val="28"/>
          <w:szCs w:val="28"/>
        </w:rPr>
        <w:t>экспертиза</w:t>
      </w:r>
      <w:bookmarkEnd w:id="7"/>
      <w:r w:rsidRPr="003F4B5E">
        <w:rPr>
          <w:sz w:val="28"/>
          <w:szCs w:val="28"/>
        </w:rPr>
        <w:t>.</w:t>
      </w:r>
    </w:p>
    <w:p w:rsidR="00D50CAF" w:rsidRPr="003F4B5E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3F4B5E">
        <w:rPr>
          <w:rFonts w:ascii="Times New Roman" w:hAnsi="Times New Roman" w:cs="Times New Roman"/>
          <w:sz w:val="28"/>
          <w:szCs w:val="28"/>
        </w:rPr>
        <w:t>.6.Контролируемые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D50CAF" w:rsidRPr="00C5024F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3F4B5E">
        <w:rPr>
          <w:rFonts w:ascii="Times New Roman" w:hAnsi="Times New Roman" w:cs="Times New Roman"/>
          <w:sz w:val="28"/>
          <w:szCs w:val="28"/>
        </w:rPr>
        <w:t>.7. В случае</w:t>
      </w:r>
      <w:proofErr w:type="gramStart"/>
      <w:r w:rsidRPr="003F4B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F4B5E">
        <w:rPr>
          <w:rFonts w:ascii="Times New Roman" w:hAnsi="Times New Roman" w:cs="Times New Roman"/>
          <w:sz w:val="28"/>
          <w:szCs w:val="28"/>
        </w:rPr>
        <w:t xml:space="preserve">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:rsidR="00D50CAF" w:rsidRPr="00F94A04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CD4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5</w:t>
      </w:r>
      <w:r w:rsidRPr="00A64CD4">
        <w:rPr>
          <w:rFonts w:ascii="Times New Roman" w:hAnsi="Times New Roman" w:cs="Times New Roman"/>
          <w:sz w:val="28"/>
          <w:szCs w:val="28"/>
        </w:rPr>
        <w:t>.8.</w:t>
      </w:r>
      <w:r w:rsidRPr="00016933">
        <w:rPr>
          <w:rFonts w:ascii="Times New Roman" w:hAnsi="Times New Roman" w:cs="Times New Roman"/>
          <w:sz w:val="28"/>
          <w:szCs w:val="28"/>
        </w:rPr>
        <w:t xml:space="preserve"> Рейдовый осмотр может проводиться только по согласованию с органами прокуратуры, за исключением случаев его проведения в соответствии с пунктами 3-5 части 1 статьи 57 и частью 12 статьи 66 </w:t>
      </w:r>
      <w:r w:rsidRPr="00F94A04">
        <w:rPr>
          <w:rFonts w:ascii="Times New Roman" w:hAnsi="Times New Roman" w:cs="Times New Roman"/>
          <w:sz w:val="28"/>
          <w:szCs w:val="28"/>
        </w:rPr>
        <w:t>Федерального закона № 248-ФЗ.</w:t>
      </w:r>
    </w:p>
    <w:p w:rsidR="00D50CAF" w:rsidRPr="00F94A04" w:rsidRDefault="00D50CAF" w:rsidP="003F4B5E">
      <w:pPr>
        <w:pStyle w:val="ConsPlusNormal"/>
        <w:ind w:firstLine="709"/>
        <w:jc w:val="both"/>
        <w:rPr>
          <w:sz w:val="28"/>
          <w:szCs w:val="28"/>
        </w:rPr>
      </w:pPr>
      <w:r w:rsidRPr="00F94A04">
        <w:rPr>
          <w:sz w:val="28"/>
          <w:szCs w:val="28"/>
        </w:rPr>
        <w:t>4.</w:t>
      </w:r>
      <w:r w:rsidR="002B2DE8">
        <w:rPr>
          <w:sz w:val="28"/>
          <w:szCs w:val="28"/>
        </w:rPr>
        <w:t>5</w:t>
      </w:r>
      <w:r w:rsidRPr="00F94A04">
        <w:rPr>
          <w:sz w:val="28"/>
          <w:szCs w:val="28"/>
        </w:rPr>
        <w:t>.9. Контрольные действия, предусмотренные пунктами 4.7.2 и 4.7.5 настоящего Положения, осуществляются в соответствии с пунктами 4.5.5 - 4.5.7, 4.6.8 - 4.6.10 настоящего Положения.</w:t>
      </w:r>
    </w:p>
    <w:p w:rsidR="00D50CAF" w:rsidRPr="006E742E" w:rsidRDefault="00D50CAF" w:rsidP="003F4B5E">
      <w:pPr>
        <w:pStyle w:val="ConsPlusNormal"/>
        <w:ind w:firstLine="709"/>
        <w:jc w:val="both"/>
        <w:rPr>
          <w:rFonts w:cs="Arial"/>
          <w:sz w:val="28"/>
          <w:szCs w:val="28"/>
        </w:rPr>
      </w:pPr>
    </w:p>
    <w:p w:rsidR="00D50CAF" w:rsidRDefault="00D50CAF" w:rsidP="0044555F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2B2DE8">
        <w:rPr>
          <w:sz w:val="28"/>
          <w:szCs w:val="28"/>
        </w:rPr>
        <w:t>6</w:t>
      </w:r>
      <w:r>
        <w:rPr>
          <w:sz w:val="28"/>
          <w:szCs w:val="28"/>
        </w:rPr>
        <w:t>. Наблюдение за соблюдением обязательных требований (мониторинг безопасности)</w:t>
      </w:r>
    </w:p>
    <w:p w:rsidR="00D50CAF" w:rsidRDefault="00D50CAF" w:rsidP="0044555F">
      <w:pPr>
        <w:pStyle w:val="ConsPlusNormal"/>
        <w:ind w:firstLine="709"/>
        <w:jc w:val="center"/>
        <w:rPr>
          <w:rFonts w:cs="Arial"/>
          <w:b/>
          <w:bCs/>
          <w:sz w:val="28"/>
          <w:szCs w:val="28"/>
        </w:rPr>
      </w:pPr>
    </w:p>
    <w:p w:rsidR="00D50CAF" w:rsidRPr="003F4B5E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6</w:t>
      </w:r>
      <w:r w:rsidRPr="003F4B5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3F4B5E">
        <w:rPr>
          <w:rFonts w:ascii="Times New Roman" w:hAnsi="Times New Roman" w:cs="Times New Roman"/>
          <w:sz w:val="28"/>
          <w:szCs w:val="28"/>
        </w:rPr>
        <w:t xml:space="preserve">Контрольный орган при наблюдении за соблюдением обязательных требований (мониторинге безопасности) проводит сбор, анализ данных об объектах контроля, имеющихся у Контрольного органа, в том числе данных, которые поступают в ходе межведомственного </w:t>
      </w:r>
      <w:r w:rsidRPr="003F4B5E">
        <w:rPr>
          <w:rFonts w:ascii="Times New Roman" w:hAnsi="Times New Roman" w:cs="Times New Roman"/>
          <w:sz w:val="28"/>
          <w:szCs w:val="28"/>
        </w:rPr>
        <w:lastRenderedPageBreak/>
        <w:t>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«Интернет», иных общедоступных данных, а также данных полученных с</w:t>
      </w:r>
      <w:proofErr w:type="gramEnd"/>
      <w:r w:rsidRPr="003F4B5E">
        <w:rPr>
          <w:rFonts w:ascii="Times New Roman" w:hAnsi="Times New Roman" w:cs="Times New Roman"/>
          <w:sz w:val="28"/>
          <w:szCs w:val="28"/>
        </w:rP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50CAF" w:rsidRPr="003F4B5E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6</w:t>
      </w:r>
      <w:r w:rsidRPr="003F4B5E">
        <w:rPr>
          <w:rFonts w:ascii="Times New Roman" w:hAnsi="Times New Roman" w:cs="Times New Roman"/>
          <w:sz w:val="28"/>
          <w:szCs w:val="28"/>
        </w:rPr>
        <w:t>.2.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D50CAF" w:rsidRPr="003F4B5E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1) решение о проведении внепланового контрольного (надзорного) мероприятия в соответствии со статьей 60 Федерального закона № 248-ФЗ;</w:t>
      </w:r>
    </w:p>
    <w:p w:rsidR="00D50CAF" w:rsidRPr="003F4B5E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2) решение об объявлении предостережения;</w:t>
      </w:r>
    </w:p>
    <w:p w:rsidR="00D50CAF" w:rsidRPr="003F4B5E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3) решение о выдаче предписания об устранении выявленных нарушений в порядке, предусмотренном пунктом 1 части 2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D50CAF" w:rsidRPr="003633A9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Федерального закона № 248-ФЗ,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D50CAF" w:rsidRPr="00016933" w:rsidRDefault="00D50CAF" w:rsidP="0044555F">
      <w:pPr>
        <w:pStyle w:val="ConsPlusNormal"/>
        <w:ind w:firstLine="709"/>
        <w:jc w:val="both"/>
        <w:rPr>
          <w:rFonts w:cs="Arial"/>
          <w:sz w:val="28"/>
          <w:szCs w:val="28"/>
        </w:rPr>
      </w:pPr>
    </w:p>
    <w:p w:rsidR="00D50CAF" w:rsidRDefault="00D50CAF" w:rsidP="0044555F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4.9. Выездное обследование</w:t>
      </w:r>
    </w:p>
    <w:p w:rsidR="00D50CAF" w:rsidRDefault="00D50CAF" w:rsidP="0044555F">
      <w:pPr>
        <w:pStyle w:val="ConsPlusNormal"/>
        <w:ind w:firstLine="709"/>
        <w:jc w:val="center"/>
        <w:rPr>
          <w:rFonts w:cs="Arial"/>
          <w:sz w:val="28"/>
          <w:szCs w:val="28"/>
        </w:rPr>
      </w:pPr>
    </w:p>
    <w:p w:rsidR="00D50CAF" w:rsidRPr="003F4B5E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4B5E">
        <w:rPr>
          <w:rFonts w:ascii="Times New Roman" w:hAnsi="Times New Roman" w:cs="Times New Roman"/>
          <w:sz w:val="28"/>
          <w:szCs w:val="28"/>
        </w:rPr>
        <w:t>1. Выездное обследование проводится в целях оценки соблюдения контролируемыми лицами обязательных требований.</w:t>
      </w:r>
    </w:p>
    <w:p w:rsidR="00D50CAF" w:rsidRPr="003F4B5E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7</w:t>
      </w:r>
      <w:r w:rsidRPr="003F4B5E">
        <w:rPr>
          <w:rFonts w:ascii="Times New Roman" w:hAnsi="Times New Roman" w:cs="Times New Roman"/>
          <w:sz w:val="28"/>
          <w:szCs w:val="28"/>
        </w:rPr>
        <w:t xml:space="preserve">.2.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:rsidR="00D50CAF" w:rsidRPr="003F4B5E" w:rsidRDefault="00D50CAF" w:rsidP="0044555F">
      <w:pPr>
        <w:pStyle w:val="HTML"/>
        <w:ind w:firstLine="709"/>
        <w:jc w:val="both"/>
        <w:rPr>
          <w:rFonts w:ascii="Verdana" w:hAnsi="Verdana" w:cs="Verdana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D50CAF" w:rsidRPr="003F4B5E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4.</w:t>
      </w:r>
      <w:r w:rsidR="002B2DE8">
        <w:rPr>
          <w:rFonts w:ascii="Times New Roman" w:hAnsi="Times New Roman" w:cs="Times New Roman"/>
          <w:sz w:val="28"/>
          <w:szCs w:val="28"/>
        </w:rPr>
        <w:t>7</w:t>
      </w:r>
      <w:r w:rsidRPr="003F4B5E">
        <w:rPr>
          <w:rFonts w:ascii="Times New Roman" w:hAnsi="Times New Roman" w:cs="Times New Roman"/>
          <w:sz w:val="28"/>
          <w:szCs w:val="28"/>
        </w:rPr>
        <w:t xml:space="preserve">.3. Выездное обследование проводится без информирования контролируемого лица. </w:t>
      </w:r>
    </w:p>
    <w:p w:rsidR="00D50CAF" w:rsidRPr="003F4B5E" w:rsidRDefault="00D50CAF" w:rsidP="0044555F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D50CAF" w:rsidRDefault="00D50CAF" w:rsidP="0044555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B2DE8">
        <w:rPr>
          <w:rFonts w:ascii="Times New Roman" w:hAnsi="Times New Roman" w:cs="Times New Roman"/>
          <w:sz w:val="28"/>
          <w:szCs w:val="28"/>
        </w:rPr>
        <w:t>7</w:t>
      </w:r>
      <w:r w:rsidRPr="003F4B5E">
        <w:rPr>
          <w:rFonts w:ascii="Times New Roman" w:hAnsi="Times New Roman" w:cs="Times New Roman"/>
          <w:sz w:val="28"/>
          <w:szCs w:val="28"/>
        </w:rPr>
        <w:t>.4. По результатам проведения выездного обследования не могут быть приняты решения, предусмотренные подпунктами 1 и 2 пункта 4.2.1 настоящего Положения.</w:t>
      </w:r>
    </w:p>
    <w:p w:rsidR="00D50CAF" w:rsidRPr="00705452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CAF" w:rsidRPr="003F4B5E" w:rsidRDefault="00D50CAF" w:rsidP="0044555F">
      <w:pPr>
        <w:pStyle w:val="ConsPlusNormal"/>
        <w:ind w:firstLine="0"/>
        <w:jc w:val="center"/>
        <w:rPr>
          <w:rFonts w:cs="Arial"/>
          <w:b/>
          <w:bCs/>
          <w:sz w:val="28"/>
          <w:szCs w:val="28"/>
        </w:rPr>
      </w:pPr>
      <w:r w:rsidRPr="00621238">
        <w:rPr>
          <w:b/>
          <w:bCs/>
          <w:sz w:val="28"/>
          <w:szCs w:val="28"/>
        </w:rPr>
        <w:t>5. Досудебное обжалование</w:t>
      </w:r>
    </w:p>
    <w:p w:rsidR="00D50CAF" w:rsidRDefault="00D50CAF" w:rsidP="0044555F">
      <w:pPr>
        <w:pStyle w:val="ConsPlusNormal"/>
        <w:ind w:firstLine="709"/>
        <w:jc w:val="center"/>
        <w:rPr>
          <w:rFonts w:cs="Arial"/>
          <w:b/>
          <w:bCs/>
          <w:sz w:val="28"/>
          <w:szCs w:val="28"/>
        </w:rPr>
      </w:pPr>
    </w:p>
    <w:p w:rsidR="002B2DE8" w:rsidRDefault="00D50CAF" w:rsidP="002B2DE8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5E">
        <w:rPr>
          <w:rFonts w:ascii="Times New Roman" w:hAnsi="Times New Roman" w:cs="Times New Roman"/>
          <w:sz w:val="28"/>
          <w:szCs w:val="28"/>
        </w:rPr>
        <w:t xml:space="preserve">5.1. </w:t>
      </w:r>
      <w:r w:rsidR="00E3499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B2DE8">
        <w:rPr>
          <w:rFonts w:ascii="Times New Roman" w:hAnsi="Times New Roman" w:cs="Times New Roman"/>
          <w:sz w:val="28"/>
          <w:szCs w:val="28"/>
        </w:rPr>
        <w:t>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2B2DE8" w:rsidRPr="002B2DE8" w:rsidRDefault="002B2DE8" w:rsidP="002B2DE8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Досудебный порядок подачи жалоб, установленный главой 9 Федерального закона от 31.07.2020 №248-ФЗ «О государственном контроле (надзоре) и муниципальном контроле в Российской Федерации», при осуществлении муниципального контроля</w:t>
      </w:r>
      <w:r w:rsidRPr="002B2DE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CAF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Pr="001D1D3E" w:rsidRDefault="00D50CAF" w:rsidP="0044555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D3E">
        <w:rPr>
          <w:rFonts w:ascii="Times New Roman" w:hAnsi="Times New Roman" w:cs="Times New Roman"/>
          <w:b/>
          <w:bCs/>
          <w:sz w:val="28"/>
          <w:szCs w:val="28"/>
        </w:rPr>
        <w:t xml:space="preserve">6. Ключевые показатели вида контроля и их целевые значения для муниципального контроля </w:t>
      </w:r>
    </w:p>
    <w:p w:rsidR="00D50CAF" w:rsidRPr="00161B02" w:rsidRDefault="00D50CAF" w:rsidP="0044555F">
      <w:pPr>
        <w:pStyle w:val="a8"/>
        <w:widowControl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Pr="00161B02" w:rsidRDefault="00D50CAF" w:rsidP="0044555F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B02">
        <w:rPr>
          <w:rFonts w:ascii="Times New Roman" w:hAnsi="Times New Roman" w:cs="Times New Roman"/>
          <w:sz w:val="28"/>
          <w:szCs w:val="28"/>
        </w:rPr>
        <w:t xml:space="preserve">Ключевые показатели муниципального контроля </w:t>
      </w:r>
      <w:bookmarkStart w:id="8" w:name="_Hlk73956884"/>
      <w:r w:rsidRPr="00161B02">
        <w:rPr>
          <w:rFonts w:ascii="Times New Roman" w:hAnsi="Times New Roman" w:cs="Times New Roman"/>
          <w:sz w:val="28"/>
          <w:szCs w:val="28"/>
        </w:rPr>
        <w:t>и их целевые значения, индикативные показатели</w:t>
      </w:r>
      <w:bookmarkEnd w:id="8"/>
      <w:r w:rsidRPr="00161B02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B92B36">
        <w:rPr>
          <w:rFonts w:ascii="Times New Roman" w:hAnsi="Times New Roman" w:cs="Times New Roman"/>
          <w:sz w:val="28"/>
          <w:szCs w:val="28"/>
        </w:rPr>
        <w:t>приложением 5</w:t>
      </w:r>
      <w:r w:rsidRPr="00161B0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D50CAF" w:rsidRDefault="00D50CAF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042AFD" w:rsidRPr="000D6EFE" w:rsidRDefault="00042AFD" w:rsidP="00042AFD">
      <w:pPr>
        <w:pStyle w:val="ConsPlusNormal"/>
        <w:tabs>
          <w:tab w:val="left" w:pos="1134"/>
        </w:tabs>
        <w:ind w:firstLine="0"/>
        <w:jc w:val="both"/>
        <w:rPr>
          <w:b/>
          <w:sz w:val="28"/>
          <w:szCs w:val="28"/>
        </w:rPr>
      </w:pPr>
      <w:r w:rsidRPr="000D6EFE">
        <w:rPr>
          <w:b/>
          <w:sz w:val="28"/>
          <w:szCs w:val="28"/>
        </w:rPr>
        <w:t>Глава Малокарачаевского</w:t>
      </w:r>
    </w:p>
    <w:p w:rsidR="00042AFD" w:rsidRPr="000D6EFE" w:rsidRDefault="00042AFD" w:rsidP="00042AFD">
      <w:pPr>
        <w:pStyle w:val="ConsPlusNormal"/>
        <w:tabs>
          <w:tab w:val="left" w:pos="1134"/>
        </w:tabs>
        <w:ind w:firstLine="0"/>
        <w:jc w:val="both"/>
        <w:rPr>
          <w:b/>
          <w:sz w:val="28"/>
          <w:szCs w:val="28"/>
        </w:rPr>
      </w:pPr>
      <w:r w:rsidRPr="000D6EFE">
        <w:rPr>
          <w:b/>
          <w:sz w:val="28"/>
          <w:szCs w:val="28"/>
        </w:rPr>
        <w:t xml:space="preserve">муниципального района </w:t>
      </w:r>
    </w:p>
    <w:p w:rsidR="00042AFD" w:rsidRPr="000D6EFE" w:rsidRDefault="00042AFD" w:rsidP="00042AFD">
      <w:pPr>
        <w:pStyle w:val="ConsPlusNormal"/>
        <w:tabs>
          <w:tab w:val="left" w:pos="1134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D6EFE">
        <w:rPr>
          <w:b/>
          <w:sz w:val="28"/>
          <w:szCs w:val="28"/>
        </w:rPr>
        <w:t xml:space="preserve">редседатель  Совета                      </w:t>
      </w:r>
      <w:r>
        <w:rPr>
          <w:b/>
          <w:sz w:val="28"/>
          <w:szCs w:val="28"/>
        </w:rPr>
        <w:t xml:space="preserve">                                           У.Х. Тамбиев</w:t>
      </w:r>
    </w:p>
    <w:p w:rsidR="00D50CAF" w:rsidRDefault="00D50CAF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D50CAF" w:rsidRDefault="00D50CAF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B82C91" w:rsidRDefault="00B82C91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D50CAF" w:rsidRPr="009615C9" w:rsidRDefault="00D50CAF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9615C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0CAF" w:rsidRPr="009615C9" w:rsidRDefault="00D50CAF" w:rsidP="00C8133A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9615C9">
        <w:rPr>
          <w:rFonts w:ascii="Times New Roman" w:hAnsi="Times New Roman" w:cs="Times New Roman"/>
          <w:sz w:val="28"/>
          <w:szCs w:val="28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</w:t>
      </w:r>
    </w:p>
    <w:p w:rsidR="00D50CAF" w:rsidRPr="00BD0ADE" w:rsidRDefault="00D50CAF" w:rsidP="00C8133A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0ADE">
        <w:rPr>
          <w:rFonts w:ascii="Times New Roman" w:hAnsi="Times New Roman" w:cs="Times New Roman"/>
          <w:sz w:val="28"/>
          <w:szCs w:val="28"/>
        </w:rPr>
        <w:t xml:space="preserve">в </w:t>
      </w:r>
      <w:r w:rsidR="00F122F7" w:rsidRPr="002F1806">
        <w:rPr>
          <w:rFonts w:ascii="Times New Roman" w:hAnsi="Times New Roman" w:cs="Times New Roman"/>
          <w:sz w:val="28"/>
          <w:szCs w:val="28"/>
        </w:rPr>
        <w:t>Малокарачаевско</w:t>
      </w:r>
      <w:r w:rsidR="00F122F7">
        <w:rPr>
          <w:rFonts w:ascii="Times New Roman" w:hAnsi="Times New Roman" w:cs="Times New Roman"/>
          <w:sz w:val="28"/>
          <w:szCs w:val="28"/>
        </w:rPr>
        <w:t xml:space="preserve">м </w:t>
      </w:r>
      <w:r w:rsidR="00F122F7" w:rsidRPr="002F1806">
        <w:rPr>
          <w:rFonts w:ascii="Times New Roman" w:hAnsi="Times New Roman" w:cs="Times New Roman"/>
          <w:sz w:val="28"/>
          <w:szCs w:val="28"/>
        </w:rPr>
        <w:t>муниципально</w:t>
      </w:r>
      <w:r w:rsidR="00F122F7">
        <w:rPr>
          <w:rFonts w:ascii="Times New Roman" w:hAnsi="Times New Roman" w:cs="Times New Roman"/>
          <w:sz w:val="28"/>
          <w:szCs w:val="28"/>
        </w:rPr>
        <w:t>м</w:t>
      </w:r>
      <w:r w:rsidR="00F122F7" w:rsidRPr="002F180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22F7">
        <w:rPr>
          <w:rFonts w:ascii="Times New Roman" w:hAnsi="Times New Roman" w:cs="Times New Roman"/>
          <w:sz w:val="28"/>
          <w:szCs w:val="28"/>
        </w:rPr>
        <w:t>е</w:t>
      </w:r>
    </w:p>
    <w:p w:rsidR="00D50CAF" w:rsidRDefault="00D50CAF" w:rsidP="009615C9">
      <w:pPr>
        <w:pStyle w:val="ConsPlusNormal"/>
        <w:ind w:left="4395" w:firstLine="0"/>
        <w:jc w:val="center"/>
        <w:rPr>
          <w:rFonts w:cs="Arial"/>
          <w:sz w:val="28"/>
          <w:szCs w:val="28"/>
        </w:rPr>
      </w:pPr>
    </w:p>
    <w:p w:rsidR="00D50CAF" w:rsidRDefault="00D50CAF" w:rsidP="0044555F">
      <w:pPr>
        <w:pStyle w:val="ConsPlusNormal"/>
        <w:ind w:firstLine="0"/>
        <w:jc w:val="center"/>
        <w:rPr>
          <w:rFonts w:cs="Arial"/>
          <w:sz w:val="28"/>
          <w:szCs w:val="28"/>
        </w:rPr>
      </w:pPr>
    </w:p>
    <w:p w:rsidR="00D50CAF" w:rsidRPr="00F122F7" w:rsidRDefault="00D50CAF" w:rsidP="0044555F">
      <w:pPr>
        <w:pStyle w:val="ConsPlusNormal"/>
        <w:ind w:firstLine="0"/>
        <w:jc w:val="center"/>
        <w:rPr>
          <w:b/>
          <w:bCs/>
          <w:sz w:val="28"/>
          <w:szCs w:val="28"/>
        </w:rPr>
      </w:pPr>
    </w:p>
    <w:p w:rsidR="00D50CAF" w:rsidRPr="00BD0ADE" w:rsidRDefault="00D50CAF" w:rsidP="00F122F7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BD0ADE">
        <w:rPr>
          <w:b/>
          <w:bCs/>
          <w:sz w:val="28"/>
          <w:szCs w:val="28"/>
        </w:rPr>
        <w:t xml:space="preserve">Перечень должностных лиц </w:t>
      </w:r>
      <w:r w:rsidR="00F122F7">
        <w:rPr>
          <w:b/>
          <w:bCs/>
          <w:sz w:val="28"/>
          <w:szCs w:val="28"/>
        </w:rPr>
        <w:t xml:space="preserve">администрации </w:t>
      </w:r>
      <w:r w:rsidR="00F122F7" w:rsidRPr="00F122F7">
        <w:rPr>
          <w:b/>
          <w:bCs/>
          <w:sz w:val="28"/>
          <w:szCs w:val="28"/>
        </w:rPr>
        <w:t>Малокарачаевского муниципального района</w:t>
      </w:r>
      <w:r w:rsidRPr="00BD0ADE">
        <w:rPr>
          <w:b/>
          <w:bCs/>
          <w:sz w:val="28"/>
          <w:szCs w:val="28"/>
        </w:rPr>
        <w:t>, уполномоченных на осуществление муниципального контроля на автомобильном транспорте, городском наземном электрическом транспорте и в дорожном хозяйстве</w:t>
      </w:r>
    </w:p>
    <w:p w:rsidR="00D50CAF" w:rsidRPr="00C8133A" w:rsidRDefault="00D50CAF" w:rsidP="0044555F">
      <w:pPr>
        <w:pStyle w:val="ConsPlusNormal"/>
        <w:jc w:val="center"/>
        <w:rPr>
          <w:rFonts w:cs="Arial"/>
          <w:b/>
          <w:bCs/>
          <w:color w:val="FF0000"/>
          <w:sz w:val="28"/>
          <w:szCs w:val="28"/>
          <w:vertAlign w:val="superscript"/>
        </w:rPr>
      </w:pPr>
      <w:r w:rsidRPr="00BD0ADE">
        <w:rPr>
          <w:b/>
          <w:bCs/>
          <w:sz w:val="28"/>
          <w:szCs w:val="28"/>
        </w:rPr>
        <w:t xml:space="preserve">в </w:t>
      </w:r>
      <w:r w:rsidR="00F122F7" w:rsidRPr="00F122F7">
        <w:rPr>
          <w:b/>
          <w:bCs/>
          <w:sz w:val="28"/>
          <w:szCs w:val="28"/>
        </w:rPr>
        <w:t>Малокарачаевском муниципальном районе</w:t>
      </w:r>
    </w:p>
    <w:p w:rsidR="00D50CAF" w:rsidRDefault="00D50CAF" w:rsidP="0044555F">
      <w:pPr>
        <w:pStyle w:val="ConsPlusNormal"/>
        <w:jc w:val="center"/>
        <w:rPr>
          <w:rFonts w:cs="Arial"/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rFonts w:cs="Arial"/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rFonts w:cs="Arial"/>
          <w:sz w:val="28"/>
          <w:szCs w:val="28"/>
        </w:rPr>
      </w:pPr>
    </w:p>
    <w:p w:rsidR="00D50CAF" w:rsidRDefault="0097254A" w:rsidP="004D7DD5">
      <w:pPr>
        <w:pStyle w:val="ConsPlusNormal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Байрамуков Р.П.</w:t>
      </w:r>
      <w:r w:rsidR="004D7DD5">
        <w:rPr>
          <w:sz w:val="28"/>
          <w:szCs w:val="28"/>
        </w:rPr>
        <w:t xml:space="preserve"> – глава администрации Малокарачаевского муниципального района.</w:t>
      </w:r>
    </w:p>
    <w:p w:rsidR="00BF5448" w:rsidRDefault="00BF5448" w:rsidP="00BF5448">
      <w:pPr>
        <w:pStyle w:val="ConsPlusNormal"/>
        <w:ind w:left="1110" w:firstLine="0"/>
        <w:jc w:val="both"/>
        <w:rPr>
          <w:sz w:val="28"/>
          <w:szCs w:val="28"/>
        </w:rPr>
      </w:pPr>
    </w:p>
    <w:p w:rsidR="004D7DD5" w:rsidRDefault="0097254A" w:rsidP="004D7DD5">
      <w:pPr>
        <w:pStyle w:val="ConsPlusNormal"/>
        <w:numPr>
          <w:ilvl w:val="0"/>
          <w:numId w:val="7"/>
        </w:numPr>
        <w:jc w:val="both"/>
        <w:rPr>
          <w:sz w:val="28"/>
          <w:szCs w:val="28"/>
        </w:rPr>
      </w:pPr>
      <w:r w:rsidRPr="004D7DD5">
        <w:rPr>
          <w:sz w:val="28"/>
          <w:szCs w:val="28"/>
        </w:rPr>
        <w:t>Семенов И. А-А</w:t>
      </w:r>
      <w:proofErr w:type="gramStart"/>
      <w:r w:rsidRPr="004D7DD5">
        <w:rPr>
          <w:sz w:val="28"/>
          <w:szCs w:val="28"/>
        </w:rPr>
        <w:t>.</w:t>
      </w:r>
      <w:proofErr w:type="gramEnd"/>
      <w:r w:rsidR="004D7DD5">
        <w:rPr>
          <w:sz w:val="28"/>
          <w:szCs w:val="28"/>
        </w:rPr>
        <w:t xml:space="preserve"> – </w:t>
      </w:r>
      <w:proofErr w:type="gramStart"/>
      <w:r w:rsidR="004D7DD5">
        <w:rPr>
          <w:sz w:val="28"/>
          <w:szCs w:val="28"/>
        </w:rPr>
        <w:t>п</w:t>
      </w:r>
      <w:proofErr w:type="gramEnd"/>
      <w:r w:rsidR="004D7DD5">
        <w:rPr>
          <w:sz w:val="28"/>
          <w:szCs w:val="28"/>
        </w:rPr>
        <w:t>ервый заместитель главы</w:t>
      </w:r>
      <w:r w:rsidR="004D7DD5" w:rsidRPr="004D7DD5">
        <w:rPr>
          <w:sz w:val="28"/>
          <w:szCs w:val="28"/>
        </w:rPr>
        <w:t xml:space="preserve"> </w:t>
      </w:r>
      <w:r w:rsidR="004D7DD5">
        <w:rPr>
          <w:sz w:val="28"/>
          <w:szCs w:val="28"/>
        </w:rPr>
        <w:t>администрации Малокарачаевского муниципального района.</w:t>
      </w:r>
    </w:p>
    <w:p w:rsidR="00BF5448" w:rsidRDefault="00BF5448" w:rsidP="00BF5448">
      <w:pPr>
        <w:pStyle w:val="a8"/>
        <w:rPr>
          <w:sz w:val="28"/>
          <w:szCs w:val="28"/>
        </w:rPr>
      </w:pPr>
    </w:p>
    <w:p w:rsidR="00BF5448" w:rsidRDefault="00BF5448" w:rsidP="00BF5448">
      <w:pPr>
        <w:pStyle w:val="ConsPlusNormal"/>
        <w:ind w:left="1110" w:firstLine="0"/>
        <w:jc w:val="both"/>
        <w:rPr>
          <w:sz w:val="28"/>
          <w:szCs w:val="28"/>
        </w:rPr>
      </w:pPr>
    </w:p>
    <w:p w:rsidR="004D7DD5" w:rsidRDefault="0097254A" w:rsidP="004D7DD5">
      <w:pPr>
        <w:pStyle w:val="ConsPlusNormal"/>
        <w:numPr>
          <w:ilvl w:val="0"/>
          <w:numId w:val="7"/>
        </w:numPr>
        <w:jc w:val="both"/>
        <w:rPr>
          <w:sz w:val="28"/>
          <w:szCs w:val="28"/>
        </w:rPr>
      </w:pPr>
      <w:r w:rsidRPr="004D7DD5">
        <w:rPr>
          <w:sz w:val="28"/>
          <w:szCs w:val="28"/>
        </w:rPr>
        <w:t>Батдыев Р.М.</w:t>
      </w:r>
      <w:r w:rsidR="004D7DD5">
        <w:rPr>
          <w:sz w:val="28"/>
          <w:szCs w:val="28"/>
        </w:rPr>
        <w:t xml:space="preserve"> -  начальник отдела архитектуры, строительства и ЖКХ администрации Малокарачаевского муниципального района.</w:t>
      </w:r>
    </w:p>
    <w:p w:rsidR="00D50CAF" w:rsidRPr="004D7DD5" w:rsidRDefault="00D50CAF" w:rsidP="004D7DD5">
      <w:pPr>
        <w:pStyle w:val="ConsPlusNormal"/>
        <w:ind w:left="1110" w:firstLine="0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D50CAF" w:rsidRDefault="00D50CAF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95202B" w:rsidRDefault="0095202B" w:rsidP="0044555F">
      <w:pPr>
        <w:pStyle w:val="ConsPlusNormal"/>
        <w:jc w:val="both"/>
        <w:rPr>
          <w:sz w:val="28"/>
          <w:szCs w:val="28"/>
        </w:rPr>
      </w:pPr>
    </w:p>
    <w:p w:rsidR="00B82C91" w:rsidRDefault="00B82C91" w:rsidP="0044555F">
      <w:pPr>
        <w:pStyle w:val="ConsPlusNormal"/>
        <w:jc w:val="both"/>
        <w:rPr>
          <w:sz w:val="28"/>
          <w:szCs w:val="28"/>
        </w:rPr>
      </w:pPr>
    </w:p>
    <w:p w:rsidR="00D50CAF" w:rsidRPr="009615C9" w:rsidRDefault="00D50CAF" w:rsidP="0017173A">
      <w:pPr>
        <w:widowControl/>
        <w:ind w:left="4111" w:right="-568"/>
        <w:rPr>
          <w:rFonts w:ascii="Times New Roman" w:hAnsi="Times New Roman" w:cs="Times New Roman"/>
          <w:sz w:val="28"/>
          <w:szCs w:val="28"/>
        </w:rPr>
      </w:pPr>
      <w:r w:rsidRPr="009615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2C91">
        <w:rPr>
          <w:rFonts w:ascii="Times New Roman" w:hAnsi="Times New Roman" w:cs="Times New Roman"/>
          <w:sz w:val="28"/>
          <w:szCs w:val="28"/>
        </w:rPr>
        <w:t>2</w:t>
      </w:r>
    </w:p>
    <w:p w:rsidR="00D50CAF" w:rsidRPr="009615C9" w:rsidRDefault="00D50CAF" w:rsidP="0017173A">
      <w:pPr>
        <w:widowControl/>
        <w:ind w:left="4111" w:right="-568"/>
        <w:rPr>
          <w:rFonts w:ascii="Times New Roman" w:hAnsi="Times New Roman" w:cs="Times New Roman"/>
          <w:sz w:val="28"/>
          <w:szCs w:val="28"/>
        </w:rPr>
      </w:pPr>
      <w:r w:rsidRPr="009615C9">
        <w:rPr>
          <w:rFonts w:ascii="Times New Roman" w:hAnsi="Times New Roman" w:cs="Times New Roman"/>
          <w:sz w:val="28"/>
          <w:szCs w:val="28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</w:t>
      </w:r>
    </w:p>
    <w:p w:rsidR="00D50CAF" w:rsidRPr="00BD0ADE" w:rsidRDefault="00D50CAF" w:rsidP="0017173A">
      <w:pPr>
        <w:widowControl/>
        <w:ind w:left="4111" w:right="-56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0ADE">
        <w:rPr>
          <w:rFonts w:ascii="Times New Roman" w:hAnsi="Times New Roman" w:cs="Times New Roman"/>
          <w:sz w:val="28"/>
          <w:szCs w:val="28"/>
        </w:rPr>
        <w:t xml:space="preserve">в </w:t>
      </w:r>
      <w:r w:rsidR="00C57C85" w:rsidRPr="002F1806">
        <w:rPr>
          <w:rFonts w:ascii="Times New Roman" w:hAnsi="Times New Roman" w:cs="Times New Roman"/>
          <w:sz w:val="28"/>
          <w:szCs w:val="28"/>
        </w:rPr>
        <w:t>Малокарачаевско</w:t>
      </w:r>
      <w:r w:rsidR="00C57C85">
        <w:rPr>
          <w:rFonts w:ascii="Times New Roman" w:hAnsi="Times New Roman" w:cs="Times New Roman"/>
          <w:sz w:val="28"/>
          <w:szCs w:val="28"/>
        </w:rPr>
        <w:t xml:space="preserve">м </w:t>
      </w:r>
      <w:r w:rsidR="00C57C85" w:rsidRPr="002F1806">
        <w:rPr>
          <w:rFonts w:ascii="Times New Roman" w:hAnsi="Times New Roman" w:cs="Times New Roman"/>
          <w:sz w:val="28"/>
          <w:szCs w:val="28"/>
        </w:rPr>
        <w:t>муниципально</w:t>
      </w:r>
      <w:r w:rsidR="00C57C85">
        <w:rPr>
          <w:rFonts w:ascii="Times New Roman" w:hAnsi="Times New Roman" w:cs="Times New Roman"/>
          <w:sz w:val="28"/>
          <w:szCs w:val="28"/>
        </w:rPr>
        <w:t>м</w:t>
      </w:r>
      <w:r w:rsidR="00C57C85" w:rsidRPr="002F180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7C85">
        <w:rPr>
          <w:rFonts w:ascii="Times New Roman" w:hAnsi="Times New Roman" w:cs="Times New Roman"/>
          <w:sz w:val="28"/>
          <w:szCs w:val="28"/>
        </w:rPr>
        <w:t>е</w:t>
      </w:r>
    </w:p>
    <w:p w:rsidR="00D50CAF" w:rsidRPr="00F71AD8" w:rsidRDefault="00D50CAF" w:rsidP="00C8133A">
      <w:pPr>
        <w:pStyle w:val="ConsPlusNormal"/>
        <w:jc w:val="center"/>
        <w:rPr>
          <w:rFonts w:cs="Arial"/>
          <w:shd w:val="clear" w:color="auto" w:fill="F1C100"/>
        </w:rPr>
      </w:pPr>
    </w:p>
    <w:p w:rsidR="00D50CAF" w:rsidRPr="00BD0ADE" w:rsidRDefault="00D50CAF" w:rsidP="00C57C85">
      <w:pPr>
        <w:pStyle w:val="ConsPlusNormal"/>
        <w:ind w:firstLine="0"/>
        <w:jc w:val="center"/>
        <w:rPr>
          <w:rFonts w:cs="Arial"/>
          <w:b/>
          <w:bCs/>
          <w:shd w:val="clear" w:color="auto" w:fill="F1C100"/>
        </w:rPr>
      </w:pPr>
      <w:r w:rsidRPr="00BD0ADE">
        <w:rPr>
          <w:b/>
          <w:bCs/>
          <w:sz w:val="28"/>
          <w:szCs w:val="28"/>
        </w:rPr>
        <w:t>Перечень индикаторов риска</w:t>
      </w:r>
    </w:p>
    <w:p w:rsidR="00D50CAF" w:rsidRPr="00F82B7C" w:rsidRDefault="00D50CAF" w:rsidP="00F82B7C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BD0ADE">
        <w:rPr>
          <w:b/>
          <w:bCs/>
          <w:sz w:val="28"/>
          <w:szCs w:val="28"/>
        </w:rPr>
        <w:t>нарушения обязательных требований, проверяемых в рамках осуществления муниципального контроля</w:t>
      </w:r>
      <w:r w:rsidR="00C57C85">
        <w:rPr>
          <w:b/>
          <w:bCs/>
          <w:sz w:val="28"/>
          <w:szCs w:val="28"/>
        </w:rPr>
        <w:t xml:space="preserve"> </w:t>
      </w:r>
      <w:r w:rsidRPr="00BD0ADE"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 и</w:t>
      </w:r>
      <w:r w:rsidR="00F82B7C">
        <w:rPr>
          <w:b/>
          <w:bCs/>
          <w:sz w:val="28"/>
          <w:szCs w:val="28"/>
        </w:rPr>
        <w:t xml:space="preserve"> в дорожном хозяйстве </w:t>
      </w:r>
      <w:r w:rsidRPr="00BD0ADE">
        <w:rPr>
          <w:b/>
          <w:bCs/>
          <w:sz w:val="28"/>
          <w:szCs w:val="28"/>
        </w:rPr>
        <w:t xml:space="preserve">в </w:t>
      </w:r>
      <w:r w:rsidR="00C57C85" w:rsidRPr="00F122F7">
        <w:rPr>
          <w:b/>
          <w:bCs/>
          <w:sz w:val="28"/>
          <w:szCs w:val="28"/>
        </w:rPr>
        <w:t>Малокарачаевском муниципальном районе</w:t>
      </w:r>
    </w:p>
    <w:p w:rsidR="00D50CAF" w:rsidRPr="00F71AD8" w:rsidRDefault="00D50CAF" w:rsidP="00C8133A">
      <w:pPr>
        <w:pStyle w:val="ConsPlusNormal"/>
        <w:jc w:val="both"/>
        <w:rPr>
          <w:rFonts w:cs="Arial"/>
          <w:shd w:val="clear" w:color="auto" w:fill="F1C100"/>
        </w:rPr>
      </w:pPr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Поступление информации о загрязнении и (или) повреждении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Наличие признаков нарушения обязательных требований при осуществлении дорожной деятельности.</w:t>
      </w:r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 Наличие признаков нарушения обязательных требований при эксплуатации объектов дорожного сервиса, размещенных в полосах отвода и (или) придорожных полосах автомобильных дорог.</w:t>
      </w:r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 Наличие признаков нарушения обязательных требований при осуществлении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Поступление информации об истечении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6. Поступление информации о несоответствии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17173A" w:rsidRDefault="0017173A" w:rsidP="0017173A">
      <w:pPr>
        <w:pStyle w:val="afb"/>
        <w:spacing w:before="0" w:beforeAutospacing="0" w:after="16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7. Поступление информации о нарушении обязательных требований при производстве дорожных работ.</w:t>
      </w:r>
    </w:p>
    <w:p w:rsidR="00D50CAF" w:rsidRPr="00F71AD8" w:rsidRDefault="00D50CAF" w:rsidP="0044555F">
      <w:pPr>
        <w:pStyle w:val="ConsPlusNormal"/>
        <w:jc w:val="both"/>
        <w:rPr>
          <w:rFonts w:cs="Arial"/>
          <w:shd w:val="clear" w:color="auto" w:fill="F1C100"/>
        </w:rPr>
      </w:pPr>
    </w:p>
    <w:p w:rsidR="00D50CAF" w:rsidRPr="00F71AD8" w:rsidRDefault="00D50CAF" w:rsidP="0044555F">
      <w:pPr>
        <w:pStyle w:val="ConsPlusNormal"/>
        <w:jc w:val="both"/>
        <w:rPr>
          <w:rFonts w:cs="Arial"/>
          <w:shd w:val="clear" w:color="auto" w:fill="F1C100"/>
        </w:rPr>
      </w:pPr>
    </w:p>
    <w:p w:rsidR="00D50CAF" w:rsidRPr="00F71AD8" w:rsidRDefault="00D50CAF" w:rsidP="0044555F">
      <w:pPr>
        <w:pStyle w:val="ConsPlusNormal"/>
        <w:jc w:val="both"/>
        <w:rPr>
          <w:rFonts w:cs="Arial"/>
          <w:shd w:val="clear" w:color="auto" w:fill="F1C100"/>
        </w:rPr>
      </w:pPr>
    </w:p>
    <w:p w:rsidR="00D50CAF" w:rsidRPr="009615C9" w:rsidRDefault="0095202B" w:rsidP="0095202B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50CAF" w:rsidRPr="009615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2C91">
        <w:rPr>
          <w:rFonts w:ascii="Times New Roman" w:hAnsi="Times New Roman" w:cs="Times New Roman"/>
          <w:sz w:val="28"/>
          <w:szCs w:val="28"/>
        </w:rPr>
        <w:t>3</w:t>
      </w:r>
    </w:p>
    <w:p w:rsidR="00D50CAF" w:rsidRPr="009615C9" w:rsidRDefault="00D50CAF" w:rsidP="0095202B">
      <w:pPr>
        <w:widowControl/>
        <w:ind w:left="4253" w:right="-568"/>
        <w:rPr>
          <w:rFonts w:ascii="Times New Roman" w:hAnsi="Times New Roman" w:cs="Times New Roman"/>
          <w:sz w:val="28"/>
          <w:szCs w:val="28"/>
        </w:rPr>
      </w:pPr>
      <w:r w:rsidRPr="009615C9">
        <w:rPr>
          <w:rFonts w:ascii="Times New Roman" w:hAnsi="Times New Roman" w:cs="Times New Roman"/>
          <w:sz w:val="28"/>
          <w:szCs w:val="28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</w:t>
      </w:r>
    </w:p>
    <w:p w:rsidR="00D50CAF" w:rsidRPr="00BD0ADE" w:rsidRDefault="00D50CAF" w:rsidP="0095202B">
      <w:pPr>
        <w:widowControl/>
        <w:ind w:left="4253" w:right="-568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0AD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57C85" w:rsidRPr="002F1806">
        <w:rPr>
          <w:rFonts w:ascii="Times New Roman" w:hAnsi="Times New Roman" w:cs="Times New Roman"/>
          <w:sz w:val="28"/>
          <w:szCs w:val="28"/>
        </w:rPr>
        <w:t>Малокарачаевско</w:t>
      </w:r>
      <w:r w:rsidR="00C57C8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C57C85">
        <w:rPr>
          <w:rFonts w:ascii="Times New Roman" w:hAnsi="Times New Roman" w:cs="Times New Roman"/>
          <w:sz w:val="28"/>
          <w:szCs w:val="28"/>
        </w:rPr>
        <w:t xml:space="preserve"> </w:t>
      </w:r>
      <w:r w:rsidR="00C57C85" w:rsidRPr="002F1806">
        <w:rPr>
          <w:rFonts w:ascii="Times New Roman" w:hAnsi="Times New Roman" w:cs="Times New Roman"/>
          <w:sz w:val="28"/>
          <w:szCs w:val="28"/>
        </w:rPr>
        <w:t>муниципально</w:t>
      </w:r>
      <w:r w:rsidR="00C57C85">
        <w:rPr>
          <w:rFonts w:ascii="Times New Roman" w:hAnsi="Times New Roman" w:cs="Times New Roman"/>
          <w:sz w:val="28"/>
          <w:szCs w:val="28"/>
        </w:rPr>
        <w:t>м</w:t>
      </w:r>
      <w:r w:rsidR="00C57C85" w:rsidRPr="002F180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57C85">
        <w:rPr>
          <w:rFonts w:ascii="Times New Roman" w:hAnsi="Times New Roman" w:cs="Times New Roman"/>
          <w:sz w:val="28"/>
          <w:szCs w:val="28"/>
        </w:rPr>
        <w:t>е</w:t>
      </w:r>
    </w:p>
    <w:p w:rsidR="00D50CAF" w:rsidRPr="00F71AD8" w:rsidRDefault="00D50CAF" w:rsidP="0044555F">
      <w:pPr>
        <w:pStyle w:val="ConsPlusNormal"/>
        <w:jc w:val="right"/>
        <w:rPr>
          <w:rFonts w:cs="Arial"/>
        </w:rPr>
      </w:pPr>
    </w:p>
    <w:p w:rsidR="00D50CAF" w:rsidRPr="00F71AD8" w:rsidRDefault="00D50CAF" w:rsidP="0044555F">
      <w:pPr>
        <w:pStyle w:val="ConsPlusNormal"/>
        <w:jc w:val="right"/>
        <w:rPr>
          <w:rFonts w:cs="Arial"/>
        </w:rPr>
      </w:pPr>
    </w:p>
    <w:p w:rsidR="00D50CAF" w:rsidRPr="00BD0ADE" w:rsidRDefault="00D50CAF" w:rsidP="00DB607F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BD0ADE">
        <w:rPr>
          <w:b/>
          <w:bCs/>
          <w:sz w:val="28"/>
          <w:szCs w:val="28"/>
        </w:rPr>
        <w:t>Форма предписания Контрольного органа</w:t>
      </w:r>
    </w:p>
    <w:p w:rsidR="00D50CAF" w:rsidRPr="00BD0ADE" w:rsidRDefault="00D50CAF" w:rsidP="00DB607F">
      <w:pPr>
        <w:pStyle w:val="ConsPlusNormal"/>
        <w:ind w:firstLine="540"/>
        <w:jc w:val="both"/>
        <w:rPr>
          <w:rFonts w:cs="Arial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4819"/>
      </w:tblGrid>
      <w:tr w:rsidR="00D50CAF" w:rsidRPr="00BD0ADE">
        <w:tc>
          <w:tcPr>
            <w:tcW w:w="4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Бланк Контрольного органа</w:t>
            </w:r>
          </w:p>
        </w:tc>
        <w:tc>
          <w:tcPr>
            <w:tcW w:w="48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_________________________________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(указывается должность руководителя контролируемого лица)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_________________________________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(указывается полное наименование контролируемого лица)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_________________________________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proofErr w:type="gramStart"/>
            <w:r w:rsidRPr="00BD0ADE">
              <w:rPr>
                <w:color w:val="000000"/>
              </w:rPr>
              <w:t>(указывается фамилия, имя, отчество</w:t>
            </w:r>
            <w:proofErr w:type="gramEnd"/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(при наличии) руководителя контролируемого лица)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_________________________________</w:t>
            </w:r>
          </w:p>
          <w:p w:rsidR="00D50CAF" w:rsidRPr="00BD0ADE" w:rsidRDefault="00D50CAF" w:rsidP="00DB607F">
            <w:pPr>
              <w:pStyle w:val="ConsPlusNormal"/>
              <w:spacing w:line="240" w:lineRule="exact"/>
              <w:ind w:firstLine="5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(указывается адрес места нахождения контролируемого лица)</w:t>
            </w:r>
          </w:p>
        </w:tc>
      </w:tr>
    </w:tbl>
    <w:p w:rsidR="00D50CAF" w:rsidRPr="00BD0ADE" w:rsidRDefault="00D50CAF" w:rsidP="00DB607F">
      <w:pPr>
        <w:pStyle w:val="ConsPlusNormal"/>
        <w:ind w:firstLine="0"/>
        <w:jc w:val="center"/>
        <w:rPr>
          <w:rFonts w:cs="Arial"/>
        </w:rPr>
      </w:pP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320"/>
      <w:bookmarkEnd w:id="9"/>
      <w:r w:rsidRPr="00BD0ADE">
        <w:rPr>
          <w:rFonts w:ascii="Times New Roman" w:hAnsi="Times New Roman" w:cs="Times New Roman"/>
          <w:sz w:val="24"/>
          <w:szCs w:val="24"/>
        </w:rPr>
        <w:t>ПРЕДПИСАНИЕ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D0ADE">
        <w:rPr>
          <w:rFonts w:ascii="Times New Roman" w:hAnsi="Times New Roman" w:cs="Times New Roman"/>
          <w:i/>
          <w:iCs/>
          <w:sz w:val="24"/>
          <w:szCs w:val="24"/>
        </w:rPr>
        <w:t xml:space="preserve">(указываются вид и форма контрольного мероприятия в соответствии </w:t>
      </w:r>
      <w:proofErr w:type="gramEnd"/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с решением Контрольного органа)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контрольного органа)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контролируемого лица)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:rsidR="00D50CAF" w:rsidRPr="00BD0ADE" w:rsidRDefault="00D50CAF" w:rsidP="00DB607F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D50CAF" w:rsidRPr="00BD0ADE" w:rsidRDefault="00D50CAF" w:rsidP="00DB607F">
      <w:pPr>
        <w:pStyle w:val="ConsPlusNonformat"/>
        <w:jc w:val="both"/>
        <w:rPr>
          <w:rFonts w:cs="Arial"/>
        </w:rPr>
      </w:pP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На основании изложенного, в соответст</w:t>
      </w:r>
      <w:r w:rsidRPr="00BD0ADE">
        <w:rPr>
          <w:rFonts w:ascii="Times New Roman" w:hAnsi="Times New Roman" w:cs="Times New Roman"/>
          <w:color w:val="auto"/>
          <w:sz w:val="24"/>
          <w:szCs w:val="24"/>
        </w:rPr>
        <w:t xml:space="preserve">вии с пунктом 1 части 2 статьи 90 </w:t>
      </w:r>
      <w:r w:rsidRPr="00BD0ADE">
        <w:rPr>
          <w:rFonts w:ascii="Times New Roman" w:hAnsi="Times New Roman" w:cs="Times New Roman"/>
          <w:sz w:val="24"/>
          <w:szCs w:val="24"/>
        </w:rPr>
        <w:t>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lastRenderedPageBreak/>
        <w:t>предписывает: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 xml:space="preserve">1. Устранить выявленные нарушения обязательных требований в срок </w:t>
      </w:r>
      <w:proofErr w:type="gramStart"/>
      <w:r w:rsidRPr="00BD0ADE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«______» ______________ 20_____ г. включительно.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2. Уведомить _______________________________________________________________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ADE">
        <w:rPr>
          <w:rFonts w:ascii="Times New Roman" w:hAnsi="Times New Roman" w:cs="Times New Roman"/>
          <w:i/>
          <w:iCs/>
          <w:sz w:val="24"/>
          <w:szCs w:val="24"/>
        </w:rPr>
        <w:t>(указывается полное наименование контрольного органа)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до «__» _______________ 20_____ г. включительно.</w:t>
      </w: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AF" w:rsidRPr="00BD0ADE" w:rsidRDefault="00D50CAF" w:rsidP="00DB60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ADE">
        <w:rPr>
          <w:rFonts w:ascii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D50CAF" w:rsidRPr="00BD0ADE" w:rsidRDefault="00D50CAF" w:rsidP="00DB607F">
      <w:pPr>
        <w:pStyle w:val="ConsPlusNormal"/>
        <w:ind w:firstLine="540"/>
        <w:jc w:val="both"/>
        <w:rPr>
          <w:rFonts w:cs="Arial"/>
        </w:rPr>
      </w:pPr>
    </w:p>
    <w:tbl>
      <w:tblPr>
        <w:tblW w:w="0" w:type="auto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10"/>
        <w:gridCol w:w="3010"/>
        <w:gridCol w:w="3011"/>
      </w:tblGrid>
      <w:tr w:rsidR="00D50CAF" w:rsidRPr="00BD0ADE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ind w:firstLine="0"/>
              <w:rPr>
                <w:color w:val="000000"/>
              </w:rPr>
            </w:pPr>
            <w:r w:rsidRPr="00BD0ADE">
              <w:rPr>
                <w:color w:val="000000"/>
              </w:rPr>
              <w:t>_______________________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jc w:val="center"/>
              <w:rPr>
                <w:color w:val="000000"/>
              </w:rPr>
            </w:pPr>
            <w:r w:rsidRPr="00BD0ADE">
              <w:rPr>
                <w:color w:val="000000"/>
              </w:rPr>
              <w:t>__________________</w:t>
            </w:r>
          </w:p>
        </w:tc>
      </w:tr>
      <w:tr w:rsidR="00D50CAF" w:rsidRPr="00F71AD8"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ind w:firstLine="0"/>
              <w:rPr>
                <w:color w:val="000000"/>
                <w:vertAlign w:val="superscript"/>
              </w:rPr>
            </w:pPr>
            <w:r w:rsidRPr="00BD0ADE">
              <w:rPr>
                <w:color w:val="000000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BD0ADE" w:rsidRDefault="00D50CAF" w:rsidP="00DB607F">
            <w:pPr>
              <w:pStyle w:val="ConsPlusNormal"/>
              <w:ind w:firstLine="0"/>
              <w:jc w:val="center"/>
              <w:rPr>
                <w:color w:val="000000"/>
                <w:vertAlign w:val="superscript"/>
              </w:rPr>
            </w:pPr>
            <w:r w:rsidRPr="00BD0ADE">
              <w:rPr>
                <w:color w:val="000000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0CAF" w:rsidRPr="00D34471" w:rsidRDefault="00D50CAF" w:rsidP="00DB607F">
            <w:pPr>
              <w:pStyle w:val="ConsPlusNormal"/>
              <w:ind w:firstLine="0"/>
              <w:jc w:val="center"/>
              <w:rPr>
                <w:rFonts w:cs="Arial"/>
                <w:color w:val="000000"/>
                <w:vertAlign w:val="superscript"/>
              </w:rPr>
            </w:pPr>
            <w:r w:rsidRPr="00BD0ADE">
              <w:rPr>
                <w:color w:val="000000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D50CAF" w:rsidRPr="00F71AD8" w:rsidRDefault="00D50CAF" w:rsidP="00DB607F">
      <w:pPr>
        <w:widowControl/>
        <w:spacing w:after="200" w:line="276" w:lineRule="auto"/>
        <w:rPr>
          <w:rFonts w:ascii="Times New Roman" w:hAnsi="Times New Roman" w:cs="Times New Roman"/>
          <w:color w:val="4F81BD"/>
          <w:sz w:val="28"/>
          <w:szCs w:val="28"/>
        </w:rPr>
      </w:pPr>
    </w:p>
    <w:p w:rsidR="00D50CAF" w:rsidRDefault="00D50CAF" w:rsidP="00DB607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Default="00D50CAF" w:rsidP="00DB607F">
      <w:pPr>
        <w:pStyle w:val="a8"/>
        <w:widowControl/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97254A" w:rsidRDefault="0097254A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97254A" w:rsidRDefault="0097254A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391A05">
      <w:pPr>
        <w:pStyle w:val="ConsPlusNormal"/>
        <w:spacing w:line="192" w:lineRule="auto"/>
        <w:ind w:firstLine="0"/>
        <w:outlineLvl w:val="1"/>
        <w:rPr>
          <w:rFonts w:cs="Arial"/>
          <w:color w:val="000000"/>
          <w:sz w:val="28"/>
          <w:szCs w:val="28"/>
        </w:rPr>
      </w:pPr>
    </w:p>
    <w:p w:rsidR="00D50CAF" w:rsidRDefault="00D50CAF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6E1312" w:rsidRDefault="006E1312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6E1312" w:rsidRDefault="006E1312" w:rsidP="0044555F">
      <w:pPr>
        <w:pStyle w:val="ConsPlusNormal"/>
        <w:spacing w:line="192" w:lineRule="auto"/>
        <w:ind w:left="4535" w:firstLine="0"/>
        <w:outlineLvl w:val="1"/>
        <w:rPr>
          <w:rFonts w:cs="Arial"/>
          <w:color w:val="000000"/>
          <w:sz w:val="28"/>
          <w:szCs w:val="28"/>
        </w:rPr>
      </w:pPr>
    </w:p>
    <w:p w:rsidR="0095202B" w:rsidRDefault="0095202B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95202B" w:rsidRDefault="0095202B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:rsidR="00D50CAF" w:rsidRPr="009615C9" w:rsidRDefault="0095202B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="00D50CAF" w:rsidRPr="009615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82C91">
        <w:rPr>
          <w:rFonts w:ascii="Times New Roman" w:hAnsi="Times New Roman" w:cs="Times New Roman"/>
          <w:sz w:val="28"/>
          <w:szCs w:val="28"/>
        </w:rPr>
        <w:t>4</w:t>
      </w:r>
    </w:p>
    <w:p w:rsidR="00D50CAF" w:rsidRPr="009615C9" w:rsidRDefault="00D50CAF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  <w:r w:rsidRPr="009615C9">
        <w:rPr>
          <w:rFonts w:ascii="Times New Roman" w:hAnsi="Times New Roman" w:cs="Times New Roman"/>
          <w:sz w:val="28"/>
          <w:szCs w:val="28"/>
        </w:rPr>
        <w:t>к Положению о муниципальном контроле на автомобильном транспорте, городском наземном электрическом транспорте и в дорожном хозяйстве</w:t>
      </w:r>
    </w:p>
    <w:p w:rsidR="00D50CAF" w:rsidRPr="00BD0ADE" w:rsidRDefault="00D50CAF" w:rsidP="00DB607F">
      <w:pPr>
        <w:widowControl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BD0ADE">
        <w:rPr>
          <w:rFonts w:ascii="Times New Roman" w:hAnsi="Times New Roman" w:cs="Times New Roman"/>
          <w:sz w:val="28"/>
          <w:szCs w:val="28"/>
        </w:rPr>
        <w:t xml:space="preserve">в </w:t>
      </w:r>
      <w:r w:rsidR="00391A05" w:rsidRPr="002F1806">
        <w:rPr>
          <w:rFonts w:ascii="Times New Roman" w:hAnsi="Times New Roman" w:cs="Times New Roman"/>
          <w:sz w:val="28"/>
          <w:szCs w:val="28"/>
        </w:rPr>
        <w:t>Малокарачаевско</w:t>
      </w:r>
      <w:r w:rsidR="00391A05">
        <w:rPr>
          <w:rFonts w:ascii="Times New Roman" w:hAnsi="Times New Roman" w:cs="Times New Roman"/>
          <w:sz w:val="28"/>
          <w:szCs w:val="28"/>
        </w:rPr>
        <w:t xml:space="preserve">м </w:t>
      </w:r>
      <w:r w:rsidR="00391A05" w:rsidRPr="002F1806">
        <w:rPr>
          <w:rFonts w:ascii="Times New Roman" w:hAnsi="Times New Roman" w:cs="Times New Roman"/>
          <w:sz w:val="28"/>
          <w:szCs w:val="28"/>
        </w:rPr>
        <w:t>муниципально</w:t>
      </w:r>
      <w:r w:rsidR="00391A05">
        <w:rPr>
          <w:rFonts w:ascii="Times New Roman" w:hAnsi="Times New Roman" w:cs="Times New Roman"/>
          <w:sz w:val="28"/>
          <w:szCs w:val="28"/>
        </w:rPr>
        <w:t>м</w:t>
      </w:r>
      <w:r w:rsidR="00391A05" w:rsidRPr="002F180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91A05">
        <w:rPr>
          <w:rFonts w:ascii="Times New Roman" w:hAnsi="Times New Roman" w:cs="Times New Roman"/>
          <w:sz w:val="28"/>
          <w:szCs w:val="28"/>
        </w:rPr>
        <w:t>е</w:t>
      </w:r>
    </w:p>
    <w:p w:rsidR="00D50CAF" w:rsidRPr="007A10AC" w:rsidRDefault="00D50CAF" w:rsidP="0044555F">
      <w:pPr>
        <w:pStyle w:val="ConsPlusNormal"/>
        <w:ind w:firstLine="0"/>
        <w:jc w:val="center"/>
        <w:rPr>
          <w:rFonts w:cs="Arial"/>
          <w:color w:val="000000"/>
          <w:sz w:val="28"/>
          <w:szCs w:val="28"/>
        </w:rPr>
      </w:pPr>
    </w:p>
    <w:p w:rsidR="00D50CAF" w:rsidRDefault="00D50CAF" w:rsidP="00DB607F">
      <w:pPr>
        <w:pStyle w:val="ConsPlusNormal"/>
        <w:ind w:firstLine="0"/>
        <w:jc w:val="center"/>
        <w:rPr>
          <w:rFonts w:cs="Arial"/>
          <w:color w:val="000000"/>
          <w:sz w:val="28"/>
          <w:szCs w:val="28"/>
        </w:rPr>
      </w:pPr>
    </w:p>
    <w:p w:rsidR="00D50CAF" w:rsidRPr="00BD0ADE" w:rsidRDefault="00D50CAF" w:rsidP="00DB607F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BD0ADE">
        <w:rPr>
          <w:b/>
          <w:bCs/>
          <w:color w:val="000000"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  <w:r w:rsidRPr="00BD0ADE">
        <w:rPr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D50CAF" w:rsidRPr="00DB607F" w:rsidRDefault="00D50CAF" w:rsidP="00DB607F">
      <w:pPr>
        <w:pStyle w:val="ConsPlusNormal"/>
        <w:ind w:firstLine="0"/>
        <w:jc w:val="center"/>
        <w:rPr>
          <w:rFonts w:cs="Arial"/>
          <w:color w:val="000000"/>
          <w:sz w:val="28"/>
          <w:szCs w:val="28"/>
          <w:vertAlign w:val="superscript"/>
        </w:rPr>
      </w:pPr>
      <w:r w:rsidRPr="00BD0ADE">
        <w:rPr>
          <w:b/>
          <w:bCs/>
          <w:sz w:val="28"/>
          <w:szCs w:val="28"/>
        </w:rPr>
        <w:t xml:space="preserve">в </w:t>
      </w:r>
      <w:r w:rsidR="00391A05" w:rsidRPr="00391A05">
        <w:rPr>
          <w:b/>
          <w:sz w:val="28"/>
          <w:szCs w:val="28"/>
        </w:rPr>
        <w:t>Малокарачаевском муниципальном районе</w:t>
      </w:r>
    </w:p>
    <w:p w:rsidR="00D50CAF" w:rsidRPr="00DD1D88" w:rsidRDefault="00D50CAF" w:rsidP="0044555F">
      <w:pPr>
        <w:pStyle w:val="ConsPlusNormal"/>
        <w:ind w:firstLine="540"/>
        <w:jc w:val="both"/>
        <w:rPr>
          <w:rFonts w:cs="Arial"/>
          <w:color w:val="000000"/>
          <w:sz w:val="28"/>
          <w:szCs w:val="28"/>
        </w:rPr>
      </w:pPr>
      <w:r w:rsidRPr="007A10AC">
        <w:rPr>
          <w:color w:val="000000"/>
          <w:sz w:val="28"/>
          <w:szCs w:val="28"/>
        </w:rPr>
        <w:t>1.Ключевые показатели и их целевые значения:</w:t>
      </w:r>
    </w:p>
    <w:p w:rsidR="00D50CAF" w:rsidRPr="00DD1D88" w:rsidRDefault="00D50CAF" w:rsidP="0044555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D50CAF" w:rsidRPr="00DD1D88" w:rsidRDefault="00D50CAF" w:rsidP="0044555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D50CAF" w:rsidRPr="00DD1D88" w:rsidRDefault="00D50CAF" w:rsidP="0044555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отмененных результатов контрольных мероприятий - 0%.</w:t>
      </w:r>
    </w:p>
    <w:p w:rsidR="00D50CAF" w:rsidRPr="00DD1D88" w:rsidRDefault="00D50CAF" w:rsidP="0044555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D50CAF" w:rsidRPr="00DD1D88" w:rsidRDefault="00D50CAF" w:rsidP="0044555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D50CAF" w:rsidRPr="00DD1D88" w:rsidRDefault="00D50CAF" w:rsidP="0044555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DD1D88">
        <w:rPr>
          <w:color w:val="000000"/>
          <w:sz w:val="28"/>
          <w:szCs w:val="28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D50CAF" w:rsidRPr="00DD1D88" w:rsidRDefault="00D50CAF" w:rsidP="004455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D88"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:rsidR="00D50CAF" w:rsidRPr="00DD1D88" w:rsidRDefault="00D50CAF" w:rsidP="0044555F">
      <w:pPr>
        <w:pStyle w:val="ConsPlusNormal"/>
        <w:ind w:firstLine="567"/>
        <w:jc w:val="both"/>
        <w:rPr>
          <w:sz w:val="28"/>
          <w:szCs w:val="28"/>
        </w:rPr>
      </w:pPr>
      <w:r w:rsidRPr="00DD1D88">
        <w:rPr>
          <w:sz w:val="28"/>
          <w:szCs w:val="28"/>
        </w:rPr>
        <w:t xml:space="preserve">При осуществлении муниципального контроля </w:t>
      </w:r>
      <w:r w:rsidRPr="00DB607F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91A05" w:rsidRPr="002F1806">
        <w:rPr>
          <w:sz w:val="28"/>
          <w:szCs w:val="28"/>
        </w:rPr>
        <w:t>Малокарачаевско</w:t>
      </w:r>
      <w:r w:rsidR="00391A05">
        <w:rPr>
          <w:sz w:val="28"/>
          <w:szCs w:val="28"/>
        </w:rPr>
        <w:t xml:space="preserve">м </w:t>
      </w:r>
      <w:r w:rsidR="00391A05" w:rsidRPr="002F1806">
        <w:rPr>
          <w:sz w:val="28"/>
          <w:szCs w:val="28"/>
        </w:rPr>
        <w:t>муниципально</w:t>
      </w:r>
      <w:r w:rsidR="00391A05">
        <w:rPr>
          <w:sz w:val="28"/>
          <w:szCs w:val="28"/>
        </w:rPr>
        <w:t>м</w:t>
      </w:r>
      <w:r w:rsidR="00391A05" w:rsidRPr="002F1806">
        <w:rPr>
          <w:sz w:val="28"/>
          <w:szCs w:val="28"/>
        </w:rPr>
        <w:t xml:space="preserve"> район</w:t>
      </w:r>
      <w:r w:rsidR="00391A05">
        <w:rPr>
          <w:sz w:val="28"/>
          <w:szCs w:val="28"/>
        </w:rPr>
        <w:t>е</w:t>
      </w:r>
      <w:r w:rsidR="00391A05" w:rsidRPr="00DD1D88">
        <w:rPr>
          <w:sz w:val="28"/>
          <w:szCs w:val="28"/>
        </w:rPr>
        <w:t xml:space="preserve"> </w:t>
      </w:r>
      <w:r w:rsidR="00391A05">
        <w:rPr>
          <w:sz w:val="28"/>
          <w:szCs w:val="28"/>
        </w:rPr>
        <w:t xml:space="preserve"> </w:t>
      </w:r>
      <w:r w:rsidRPr="00DD1D88">
        <w:rPr>
          <w:sz w:val="28"/>
          <w:szCs w:val="28"/>
        </w:rPr>
        <w:t>устанавливаются следующие индикативные показатели:</w:t>
      </w:r>
    </w:p>
    <w:p w:rsidR="00D50CAF" w:rsidRPr="00DD1D88" w:rsidRDefault="00D50CAF" w:rsidP="004455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D88"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мероприятий;</w:t>
      </w:r>
    </w:p>
    <w:p w:rsidR="00D50CAF" w:rsidRPr="00DD1D88" w:rsidRDefault="00D50CAF" w:rsidP="004455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D88"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D50CAF" w:rsidRPr="00DD1D88" w:rsidRDefault="00D50CAF" w:rsidP="004455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D88"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D50CAF" w:rsidRPr="00391A05" w:rsidRDefault="00D50CAF" w:rsidP="00391A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D88"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требований.</w:t>
      </w:r>
    </w:p>
    <w:sectPr w:rsidR="00D50CAF" w:rsidRPr="00391A05" w:rsidSect="00312469">
      <w:headerReference w:type="default" r:id="rId12"/>
      <w:pgSz w:w="11906" w:h="16838"/>
      <w:pgMar w:top="568" w:right="1276" w:bottom="142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CD" w:rsidRDefault="006664CD" w:rsidP="0044555F">
      <w:r>
        <w:separator/>
      </w:r>
    </w:p>
  </w:endnote>
  <w:endnote w:type="continuationSeparator" w:id="0">
    <w:p w:rsidR="006664CD" w:rsidRDefault="006664CD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CD" w:rsidRDefault="006664CD" w:rsidP="0044555F">
      <w:r>
        <w:separator/>
      </w:r>
    </w:p>
  </w:footnote>
  <w:footnote w:type="continuationSeparator" w:id="0">
    <w:p w:rsidR="006664CD" w:rsidRDefault="006664CD" w:rsidP="0044555F">
      <w:r>
        <w:continuationSeparator/>
      </w:r>
    </w:p>
  </w:footnote>
  <w:footnote w:id="1">
    <w:p w:rsidR="004E3BD1" w:rsidRDefault="004E3BD1" w:rsidP="00AF584A">
      <w:pPr>
        <w:pStyle w:val="af1"/>
        <w:jc w:val="both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D1" w:rsidRPr="006830B9" w:rsidRDefault="004E3BD1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716AEC">
      <w:rPr>
        <w:rFonts w:ascii="Times New Roman" w:hAnsi="Times New Roman" w:cs="Times New Roman"/>
        <w:noProof/>
      </w:rPr>
      <w:t>22</w:t>
    </w:r>
    <w:r w:rsidRPr="006830B9">
      <w:rPr>
        <w:rFonts w:ascii="Times New Roman" w:hAnsi="Times New Roman" w:cs="Times New Roman"/>
      </w:rPr>
      <w:fldChar w:fldCharType="end"/>
    </w:r>
  </w:p>
  <w:p w:rsidR="004E3BD1" w:rsidRDefault="004E3B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3546CE"/>
    <w:multiLevelType w:val="hybridMultilevel"/>
    <w:tmpl w:val="801C354E"/>
    <w:lvl w:ilvl="0" w:tplc="E7A650D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8A4EAE"/>
    <w:multiLevelType w:val="hybridMultilevel"/>
    <w:tmpl w:val="6FC0B4D8"/>
    <w:lvl w:ilvl="0" w:tplc="6262AE98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3C45"/>
    <w:rsid w:val="00016933"/>
    <w:rsid w:val="00042AFD"/>
    <w:rsid w:val="00060CEC"/>
    <w:rsid w:val="0008464A"/>
    <w:rsid w:val="000D6EFE"/>
    <w:rsid w:val="000E6552"/>
    <w:rsid w:val="000E7BBF"/>
    <w:rsid w:val="0010081B"/>
    <w:rsid w:val="00101273"/>
    <w:rsid w:val="00161B02"/>
    <w:rsid w:val="00170F14"/>
    <w:rsid w:val="0017173A"/>
    <w:rsid w:val="0017275F"/>
    <w:rsid w:val="00173323"/>
    <w:rsid w:val="00184B34"/>
    <w:rsid w:val="001D1D3E"/>
    <w:rsid w:val="00206D11"/>
    <w:rsid w:val="0024234A"/>
    <w:rsid w:val="00261354"/>
    <w:rsid w:val="00263780"/>
    <w:rsid w:val="0027294F"/>
    <w:rsid w:val="002B10D1"/>
    <w:rsid w:val="002B2DE8"/>
    <w:rsid w:val="002B46A0"/>
    <w:rsid w:val="002D72DB"/>
    <w:rsid w:val="002F1806"/>
    <w:rsid w:val="003038DA"/>
    <w:rsid w:val="00312469"/>
    <w:rsid w:val="0032462E"/>
    <w:rsid w:val="00331C44"/>
    <w:rsid w:val="00353958"/>
    <w:rsid w:val="003633A9"/>
    <w:rsid w:val="003658EB"/>
    <w:rsid w:val="00391A05"/>
    <w:rsid w:val="003E6D45"/>
    <w:rsid w:val="003E7C28"/>
    <w:rsid w:val="003F4B5E"/>
    <w:rsid w:val="003F7E44"/>
    <w:rsid w:val="00401595"/>
    <w:rsid w:val="004029A6"/>
    <w:rsid w:val="00422B33"/>
    <w:rsid w:val="0044555F"/>
    <w:rsid w:val="00452C8C"/>
    <w:rsid w:val="0047727C"/>
    <w:rsid w:val="00480689"/>
    <w:rsid w:val="00491ED6"/>
    <w:rsid w:val="0049714D"/>
    <w:rsid w:val="004A184D"/>
    <w:rsid w:val="004B7DAB"/>
    <w:rsid w:val="004D7DD5"/>
    <w:rsid w:val="004E3BD1"/>
    <w:rsid w:val="004F53F8"/>
    <w:rsid w:val="0050349F"/>
    <w:rsid w:val="005504DA"/>
    <w:rsid w:val="00574784"/>
    <w:rsid w:val="00591350"/>
    <w:rsid w:val="005F5A0B"/>
    <w:rsid w:val="006059DA"/>
    <w:rsid w:val="00621238"/>
    <w:rsid w:val="006229DC"/>
    <w:rsid w:val="00625B37"/>
    <w:rsid w:val="0065122C"/>
    <w:rsid w:val="006664CD"/>
    <w:rsid w:val="006830B9"/>
    <w:rsid w:val="006B2AC8"/>
    <w:rsid w:val="006D6770"/>
    <w:rsid w:val="006E1312"/>
    <w:rsid w:val="006E742E"/>
    <w:rsid w:val="00705452"/>
    <w:rsid w:val="00716AEC"/>
    <w:rsid w:val="00733A57"/>
    <w:rsid w:val="007667F8"/>
    <w:rsid w:val="007938A0"/>
    <w:rsid w:val="0079673D"/>
    <w:rsid w:val="007A10AC"/>
    <w:rsid w:val="008358DD"/>
    <w:rsid w:val="00840CCB"/>
    <w:rsid w:val="00841F8F"/>
    <w:rsid w:val="00854D54"/>
    <w:rsid w:val="00875C99"/>
    <w:rsid w:val="00882F4E"/>
    <w:rsid w:val="008940AB"/>
    <w:rsid w:val="00896103"/>
    <w:rsid w:val="008B5F7F"/>
    <w:rsid w:val="008B7996"/>
    <w:rsid w:val="008E240C"/>
    <w:rsid w:val="00907996"/>
    <w:rsid w:val="00944563"/>
    <w:rsid w:val="0095202B"/>
    <w:rsid w:val="00953632"/>
    <w:rsid w:val="009615C9"/>
    <w:rsid w:val="009622FB"/>
    <w:rsid w:val="0097254A"/>
    <w:rsid w:val="009B2B89"/>
    <w:rsid w:val="009D4C33"/>
    <w:rsid w:val="009E2BBF"/>
    <w:rsid w:val="009F074C"/>
    <w:rsid w:val="00A253C9"/>
    <w:rsid w:val="00A35CEC"/>
    <w:rsid w:val="00A510E0"/>
    <w:rsid w:val="00A55242"/>
    <w:rsid w:val="00A616E5"/>
    <w:rsid w:val="00A64CD4"/>
    <w:rsid w:val="00A716D4"/>
    <w:rsid w:val="00A75582"/>
    <w:rsid w:val="00A9197C"/>
    <w:rsid w:val="00AE5C7C"/>
    <w:rsid w:val="00AF584A"/>
    <w:rsid w:val="00B204FE"/>
    <w:rsid w:val="00B30202"/>
    <w:rsid w:val="00B82C91"/>
    <w:rsid w:val="00B91544"/>
    <w:rsid w:val="00B92362"/>
    <w:rsid w:val="00B92B36"/>
    <w:rsid w:val="00BD0ADE"/>
    <w:rsid w:val="00BD3B88"/>
    <w:rsid w:val="00BF5448"/>
    <w:rsid w:val="00C30867"/>
    <w:rsid w:val="00C5024F"/>
    <w:rsid w:val="00C57C85"/>
    <w:rsid w:val="00C8133A"/>
    <w:rsid w:val="00CA1104"/>
    <w:rsid w:val="00CA2308"/>
    <w:rsid w:val="00CB6788"/>
    <w:rsid w:val="00CD6368"/>
    <w:rsid w:val="00CE2B86"/>
    <w:rsid w:val="00D10FDD"/>
    <w:rsid w:val="00D34471"/>
    <w:rsid w:val="00D353B6"/>
    <w:rsid w:val="00D50CAF"/>
    <w:rsid w:val="00D51060"/>
    <w:rsid w:val="00D57509"/>
    <w:rsid w:val="00D734F8"/>
    <w:rsid w:val="00D91317"/>
    <w:rsid w:val="00D9615C"/>
    <w:rsid w:val="00DB28A8"/>
    <w:rsid w:val="00DB607F"/>
    <w:rsid w:val="00DC406B"/>
    <w:rsid w:val="00DD1D88"/>
    <w:rsid w:val="00DE44B2"/>
    <w:rsid w:val="00DF3D11"/>
    <w:rsid w:val="00E05F8A"/>
    <w:rsid w:val="00E34998"/>
    <w:rsid w:val="00E350C2"/>
    <w:rsid w:val="00E553C2"/>
    <w:rsid w:val="00E6207D"/>
    <w:rsid w:val="00EF6428"/>
    <w:rsid w:val="00F122F7"/>
    <w:rsid w:val="00F15C6B"/>
    <w:rsid w:val="00F71AD8"/>
    <w:rsid w:val="00F82B7C"/>
    <w:rsid w:val="00F837EC"/>
    <w:rsid w:val="00F9325B"/>
    <w:rsid w:val="00F93A18"/>
    <w:rsid w:val="00F94A04"/>
    <w:rsid w:val="00F94E5A"/>
    <w:rsid w:val="00F9733C"/>
    <w:rsid w:val="00FA31CB"/>
    <w:rsid w:val="00FA6665"/>
    <w:rsid w:val="00FB4156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27294F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294F"/>
    <w:rPr>
      <w:rFonts w:ascii="Arial" w:eastAsia="Times New Roman" w:hAnsi="Arial" w:cs="Arial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7294F"/>
    <w:rPr>
      <w:vertAlign w:val="superscript"/>
    </w:rPr>
  </w:style>
  <w:style w:type="paragraph" w:styleId="afb">
    <w:name w:val="Normal (Web)"/>
    <w:basedOn w:val="a"/>
    <w:uiPriority w:val="99"/>
    <w:unhideWhenUsed/>
    <w:rsid w:val="001717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27294F"/>
  </w:style>
  <w:style w:type="character" w:customStyle="1" w:styleId="af9">
    <w:name w:val="Текст концевой сноски Знак"/>
    <w:basedOn w:val="a0"/>
    <w:link w:val="af8"/>
    <w:uiPriority w:val="99"/>
    <w:semiHidden/>
    <w:rsid w:val="0027294F"/>
    <w:rPr>
      <w:rFonts w:ascii="Arial" w:eastAsia="Times New Roman" w:hAnsi="Arial" w:cs="Arial"/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7294F"/>
    <w:rPr>
      <w:vertAlign w:val="superscript"/>
    </w:rPr>
  </w:style>
  <w:style w:type="paragraph" w:styleId="afb">
    <w:name w:val="Normal (Web)"/>
    <w:basedOn w:val="a"/>
    <w:uiPriority w:val="99"/>
    <w:unhideWhenUsed/>
    <w:rsid w:val="001717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7260</Words>
  <Characters>41385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Admin</cp:lastModifiedBy>
  <cp:revision>5</cp:revision>
  <cp:lastPrinted>2022-11-23T09:41:00Z</cp:lastPrinted>
  <dcterms:created xsi:type="dcterms:W3CDTF">2022-11-29T16:21:00Z</dcterms:created>
  <dcterms:modified xsi:type="dcterms:W3CDTF">2022-12-02T08:17:00Z</dcterms:modified>
</cp:coreProperties>
</file>