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89" w:rsidRPr="0062726F" w:rsidRDefault="00763489" w:rsidP="006272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26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63489" w:rsidRPr="0062726F" w:rsidRDefault="00763489" w:rsidP="006272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26F">
        <w:rPr>
          <w:rFonts w:ascii="Times New Roman" w:hAnsi="Times New Roman" w:cs="Times New Roman"/>
          <w:b/>
          <w:sz w:val="28"/>
          <w:szCs w:val="28"/>
        </w:rPr>
        <w:t>КАРАЧАЕВО-ЧЕРКЕССКАЯ РЕСПУБЛИКА</w:t>
      </w:r>
    </w:p>
    <w:p w:rsidR="00763489" w:rsidRPr="0062726F" w:rsidRDefault="00763489" w:rsidP="006272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26F">
        <w:rPr>
          <w:rFonts w:ascii="Times New Roman" w:hAnsi="Times New Roman" w:cs="Times New Roman"/>
          <w:b/>
          <w:sz w:val="28"/>
          <w:szCs w:val="28"/>
        </w:rPr>
        <w:t>СОВЕТ МАЛОКАРАЧАЕВСКОГО МУНИЦИПАЛЬНОГО РАЙОНА</w:t>
      </w:r>
    </w:p>
    <w:p w:rsidR="00763489" w:rsidRDefault="00763489" w:rsidP="00766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26F">
        <w:rPr>
          <w:rFonts w:ascii="Times New Roman" w:hAnsi="Times New Roman" w:cs="Times New Roman"/>
          <w:b/>
          <w:sz w:val="28"/>
          <w:szCs w:val="28"/>
        </w:rPr>
        <w:t>ПЯТОГО  СОЗЫВА</w:t>
      </w:r>
    </w:p>
    <w:p w:rsidR="00766C46" w:rsidRPr="00766C46" w:rsidRDefault="00766C46" w:rsidP="00766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489" w:rsidRPr="0062726F" w:rsidRDefault="00763489" w:rsidP="007634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РЕШЕНИЕ</w:t>
      </w:r>
    </w:p>
    <w:p w:rsidR="00763489" w:rsidRPr="00766C46" w:rsidRDefault="00766C46" w:rsidP="00763489">
      <w:pPr>
        <w:shd w:val="clear" w:color="auto" w:fill="FFFFFF"/>
        <w:spacing w:before="15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26</w:t>
      </w:r>
      <w:r w:rsidR="00763489"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02.2025                 </w:t>
      </w:r>
      <w:r w:rsidR="00763489"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r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63489"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</w:t>
      </w:r>
      <w:r w:rsidR="00763489"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Учкекен   </w:t>
      </w:r>
      <w:r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="00763489"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№</w:t>
      </w:r>
      <w:r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53</w:t>
      </w:r>
    </w:p>
    <w:p w:rsidR="00763489" w:rsidRPr="0062726F" w:rsidRDefault="00763489" w:rsidP="0062726F">
      <w:pPr>
        <w:shd w:val="clear" w:color="auto" w:fill="FFFFFF"/>
        <w:spacing w:before="418" w:after="100" w:line="278" w:lineRule="exact"/>
        <w:ind w:right="3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 образовании комиссии по делам несовершенно</w:t>
      </w:r>
      <w:r w:rsidRPr="006272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летних и защите их прав администрации Мало</w:t>
      </w:r>
      <w:r w:rsidRPr="006272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карачаевского муниципального района</w:t>
      </w:r>
    </w:p>
    <w:p w:rsidR="00763489" w:rsidRPr="0062726F" w:rsidRDefault="00763489" w:rsidP="0062726F">
      <w:pPr>
        <w:shd w:val="clear" w:color="auto" w:fill="FFFFFF"/>
        <w:spacing w:before="274" w:after="100" w:line="278" w:lineRule="exact"/>
        <w:ind w:right="72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 соответствии с законом Карачаево-Черкесской Республики от 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04.03.2005г. №36-Р3 «О комиссиях Карачаево-Черкесской Республики по делам несовершеннолетних и защите их прав» и Постановлением Прави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тельства КЧР от 28.05.2009 №175 «Об образовании комиссии по делам не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совершеннолетних и защите их прав при Правительстве КЧР» в целях коор</w:t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динации и контроля деятельности органов и учреждений системы профи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лактики безнадзорности и правонарушений несовершеннолетних, защите их 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прав, Совет</w:t>
      </w:r>
      <w:proofErr w:type="gramEnd"/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Малокарачаевского муниципального района</w:t>
      </w:r>
    </w:p>
    <w:p w:rsidR="00763489" w:rsidRPr="0062726F" w:rsidRDefault="00763489" w:rsidP="0062726F">
      <w:pPr>
        <w:shd w:val="clear" w:color="auto" w:fill="FFFFFF"/>
        <w:spacing w:before="653" w:after="1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b/>
          <w:color w:val="323232"/>
          <w:spacing w:val="-7"/>
          <w:sz w:val="28"/>
          <w:szCs w:val="28"/>
        </w:rPr>
        <w:t>РЕШИЛ:</w:t>
      </w:r>
    </w:p>
    <w:p w:rsidR="00763489" w:rsidRPr="0062726F" w:rsidRDefault="00763489" w:rsidP="0062726F">
      <w:pPr>
        <w:pStyle w:val="a7"/>
        <w:numPr>
          <w:ilvl w:val="0"/>
          <w:numId w:val="1"/>
        </w:numPr>
        <w:shd w:val="clear" w:color="auto" w:fill="FFFFFF"/>
        <w:spacing w:before="326" w:after="100" w:line="322" w:lineRule="exact"/>
        <w:ind w:left="0" w:firstLine="0"/>
        <w:jc w:val="both"/>
        <w:rPr>
          <w:rFonts w:eastAsia="Times New Roman"/>
          <w:sz w:val="28"/>
          <w:szCs w:val="28"/>
        </w:rPr>
      </w:pPr>
      <w:r w:rsidRPr="0062726F">
        <w:rPr>
          <w:rFonts w:eastAsia="Times New Roman"/>
          <w:color w:val="000000"/>
          <w:spacing w:val="-8"/>
          <w:sz w:val="28"/>
          <w:szCs w:val="28"/>
        </w:rPr>
        <w:t xml:space="preserve">Образовать Комиссию по делам несовершеннолетних и защите их прав </w:t>
      </w:r>
      <w:r w:rsidRPr="0062726F">
        <w:rPr>
          <w:rFonts w:eastAsia="Times New Roman"/>
          <w:color w:val="000000"/>
          <w:spacing w:val="-6"/>
          <w:sz w:val="28"/>
          <w:szCs w:val="28"/>
        </w:rPr>
        <w:t>администрации Малокарачаевского муниципального района.</w:t>
      </w:r>
    </w:p>
    <w:p w:rsidR="00763489" w:rsidRPr="0062726F" w:rsidRDefault="00763489" w:rsidP="0062726F">
      <w:pPr>
        <w:pStyle w:val="a7"/>
        <w:numPr>
          <w:ilvl w:val="0"/>
          <w:numId w:val="1"/>
        </w:numPr>
        <w:shd w:val="clear" w:color="auto" w:fill="FFFFFF"/>
        <w:spacing w:before="326" w:after="100" w:line="322" w:lineRule="exact"/>
        <w:ind w:left="0" w:firstLine="0"/>
        <w:jc w:val="both"/>
        <w:rPr>
          <w:rFonts w:eastAsia="Times New Roman"/>
          <w:sz w:val="28"/>
          <w:szCs w:val="28"/>
        </w:rPr>
      </w:pPr>
      <w:r w:rsidRPr="0062726F">
        <w:rPr>
          <w:rFonts w:eastAsia="Times New Roman"/>
          <w:color w:val="000000"/>
          <w:spacing w:val="-1"/>
          <w:sz w:val="28"/>
          <w:szCs w:val="28"/>
        </w:rPr>
        <w:t xml:space="preserve">Утвердить положение «О Комиссии по делам   несовершеннолетних </w:t>
      </w:r>
      <w:r w:rsidRPr="0062726F">
        <w:rPr>
          <w:rFonts w:eastAsia="Times New Roman"/>
          <w:color w:val="000000"/>
          <w:sz w:val="28"/>
          <w:szCs w:val="28"/>
        </w:rPr>
        <w:t>и защите их прав администрации Малокарачаевского муници</w:t>
      </w:r>
      <w:r w:rsidRPr="0062726F">
        <w:rPr>
          <w:rFonts w:eastAsia="Times New Roman"/>
          <w:color w:val="000000"/>
          <w:sz w:val="28"/>
          <w:szCs w:val="28"/>
        </w:rPr>
        <w:softHyphen/>
      </w:r>
      <w:r w:rsidRPr="0062726F">
        <w:rPr>
          <w:rFonts w:eastAsia="Times New Roman"/>
          <w:color w:val="000000"/>
          <w:spacing w:val="-1"/>
          <w:sz w:val="28"/>
          <w:szCs w:val="28"/>
        </w:rPr>
        <w:t xml:space="preserve">пального района» согласно приложению. </w:t>
      </w:r>
    </w:p>
    <w:p w:rsidR="00763489" w:rsidRPr="0062726F" w:rsidRDefault="00763489" w:rsidP="0062726F">
      <w:pPr>
        <w:pStyle w:val="a7"/>
        <w:numPr>
          <w:ilvl w:val="0"/>
          <w:numId w:val="1"/>
        </w:numPr>
        <w:shd w:val="clear" w:color="auto" w:fill="FFFFFF"/>
        <w:spacing w:before="326" w:after="100" w:line="322" w:lineRule="exact"/>
        <w:ind w:left="0" w:firstLine="0"/>
        <w:jc w:val="both"/>
        <w:rPr>
          <w:rFonts w:eastAsia="Times New Roman"/>
          <w:sz w:val="28"/>
          <w:szCs w:val="28"/>
        </w:rPr>
      </w:pPr>
      <w:r w:rsidRPr="0062726F">
        <w:rPr>
          <w:rFonts w:eastAsia="Times New Roman"/>
          <w:color w:val="000000"/>
          <w:spacing w:val="-1"/>
          <w:sz w:val="28"/>
          <w:szCs w:val="28"/>
        </w:rPr>
        <w:t xml:space="preserve">Решение Совета Малокарачаевского муниципального района от </w:t>
      </w:r>
      <w:r w:rsidRPr="0062726F">
        <w:rPr>
          <w:rFonts w:eastAsia="Times New Roman"/>
          <w:color w:val="000000"/>
          <w:sz w:val="28"/>
          <w:szCs w:val="28"/>
        </w:rPr>
        <w:t>30.12.2019  №33 «</w:t>
      </w:r>
      <w:r w:rsidRPr="0062726F">
        <w:rPr>
          <w:rFonts w:eastAsia="Times New Roman"/>
          <w:color w:val="000000"/>
          <w:spacing w:val="-3"/>
          <w:sz w:val="28"/>
          <w:szCs w:val="28"/>
        </w:rPr>
        <w:t>Об образовании комиссии по делам несовершенно</w:t>
      </w:r>
      <w:r w:rsidRPr="0062726F">
        <w:rPr>
          <w:rFonts w:eastAsia="Times New Roman"/>
          <w:color w:val="000000"/>
          <w:spacing w:val="-3"/>
          <w:sz w:val="28"/>
          <w:szCs w:val="28"/>
        </w:rPr>
        <w:softHyphen/>
      </w:r>
      <w:r w:rsidRPr="0062726F">
        <w:rPr>
          <w:rFonts w:eastAsia="Times New Roman"/>
          <w:color w:val="000000"/>
          <w:spacing w:val="-2"/>
          <w:sz w:val="28"/>
          <w:szCs w:val="28"/>
        </w:rPr>
        <w:t>летних и защите их прав администрации Мало</w:t>
      </w:r>
      <w:r w:rsidRPr="0062726F">
        <w:rPr>
          <w:rFonts w:eastAsia="Times New Roman"/>
          <w:color w:val="000000"/>
          <w:spacing w:val="-2"/>
          <w:sz w:val="28"/>
          <w:szCs w:val="28"/>
        </w:rPr>
        <w:softHyphen/>
      </w:r>
      <w:r w:rsidRPr="0062726F">
        <w:rPr>
          <w:rFonts w:eastAsia="Times New Roman"/>
          <w:color w:val="000000"/>
          <w:spacing w:val="-1"/>
          <w:sz w:val="28"/>
          <w:szCs w:val="28"/>
        </w:rPr>
        <w:t>карачаевского муниципального района», признать утратившим силу.</w:t>
      </w:r>
    </w:p>
    <w:p w:rsidR="00763489" w:rsidRPr="00766C46" w:rsidRDefault="00763489" w:rsidP="0062726F">
      <w:pPr>
        <w:pStyle w:val="a7"/>
        <w:numPr>
          <w:ilvl w:val="0"/>
          <w:numId w:val="1"/>
        </w:numPr>
        <w:shd w:val="clear" w:color="auto" w:fill="FFFFFF"/>
        <w:spacing w:before="326" w:after="100" w:line="322" w:lineRule="exact"/>
        <w:ind w:left="0" w:firstLine="0"/>
        <w:jc w:val="both"/>
        <w:rPr>
          <w:rFonts w:eastAsia="Times New Roman"/>
          <w:sz w:val="28"/>
          <w:szCs w:val="28"/>
        </w:rPr>
      </w:pPr>
      <w:r w:rsidRPr="0062726F">
        <w:rPr>
          <w:rFonts w:eastAsia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766C46" w:rsidRPr="0062726F" w:rsidRDefault="00766C46" w:rsidP="00766C46">
      <w:pPr>
        <w:pStyle w:val="a7"/>
        <w:shd w:val="clear" w:color="auto" w:fill="FFFFFF"/>
        <w:spacing w:before="326" w:after="100" w:line="322" w:lineRule="exact"/>
        <w:ind w:left="0"/>
        <w:jc w:val="both"/>
        <w:rPr>
          <w:rFonts w:eastAsia="Times New Roman"/>
          <w:sz w:val="28"/>
          <w:szCs w:val="28"/>
        </w:rPr>
      </w:pPr>
    </w:p>
    <w:p w:rsidR="00763489" w:rsidRPr="00766C46" w:rsidRDefault="00763489" w:rsidP="00766C46">
      <w:pPr>
        <w:shd w:val="clear" w:color="auto" w:fill="FFFFFF"/>
        <w:spacing w:before="595" w:after="0" w:line="326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C4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Глава Малокарачаевского</w:t>
      </w:r>
    </w:p>
    <w:p w:rsidR="00763489" w:rsidRPr="00766C46" w:rsidRDefault="00763489" w:rsidP="00766C46">
      <w:pPr>
        <w:shd w:val="clear" w:color="auto" w:fill="FFFFFF"/>
        <w:spacing w:after="0" w:line="326" w:lineRule="exact"/>
        <w:ind w:left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</w:t>
      </w:r>
      <w:r w:rsidR="003E7F9D"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</w:p>
    <w:p w:rsidR="00763489" w:rsidRPr="00766C46" w:rsidRDefault="00763489" w:rsidP="00766C46">
      <w:pPr>
        <w:shd w:val="clear" w:color="auto" w:fill="FFFFFF"/>
        <w:tabs>
          <w:tab w:val="left" w:pos="7224"/>
        </w:tabs>
        <w:spacing w:after="0" w:line="326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C4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Председатель Совета</w:t>
      </w:r>
      <w:r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766C46" w:rsidRPr="00766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66C4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Р.Х.Эркенов</w:t>
      </w:r>
      <w:proofErr w:type="spellEnd"/>
    </w:p>
    <w:p w:rsidR="00E535EA" w:rsidRPr="0062726F" w:rsidRDefault="00E535EA" w:rsidP="0062726F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62726F" w:rsidRDefault="00763489" w:rsidP="0062726F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766C46" w:rsidRDefault="00766C46" w:rsidP="0062726F">
      <w:pPr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4B2873" w:rsidRPr="0062726F" w:rsidRDefault="00763489" w:rsidP="00852AB0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к  Решению </w:t>
      </w:r>
    </w:p>
    <w:p w:rsidR="004B2873" w:rsidRPr="0062726F" w:rsidRDefault="004B2873" w:rsidP="00852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sz w:val="28"/>
          <w:szCs w:val="28"/>
        </w:rPr>
        <w:t xml:space="preserve"> </w:t>
      </w:r>
      <w:r w:rsidR="00763489" w:rsidRPr="006272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Совета    </w:t>
      </w:r>
      <w:r w:rsidRPr="0062726F">
        <w:rPr>
          <w:rFonts w:ascii="Times New Roman" w:hAnsi="Times New Roman" w:cs="Times New Roman"/>
          <w:sz w:val="28"/>
          <w:szCs w:val="28"/>
        </w:rPr>
        <w:t>Малокарачаевского</w:t>
      </w:r>
    </w:p>
    <w:p w:rsidR="004B2873" w:rsidRPr="0062726F" w:rsidRDefault="00763489" w:rsidP="00852AB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B2873" w:rsidRPr="0062726F">
        <w:rPr>
          <w:rFonts w:ascii="Times New Roman" w:hAnsi="Times New Roman" w:cs="Times New Roman"/>
          <w:sz w:val="28"/>
          <w:szCs w:val="28"/>
        </w:rPr>
        <w:t xml:space="preserve">муниципального  района </w:t>
      </w:r>
    </w:p>
    <w:p w:rsidR="004B2873" w:rsidRPr="0062726F" w:rsidRDefault="00763489" w:rsidP="00852AB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B2873" w:rsidRPr="0062726F">
        <w:rPr>
          <w:rFonts w:ascii="Times New Roman" w:hAnsi="Times New Roman" w:cs="Times New Roman"/>
          <w:sz w:val="28"/>
          <w:szCs w:val="28"/>
        </w:rPr>
        <w:t>от</w:t>
      </w:r>
      <w:r w:rsidR="00852AB0">
        <w:rPr>
          <w:rFonts w:ascii="Times New Roman" w:hAnsi="Times New Roman" w:cs="Times New Roman"/>
          <w:sz w:val="28"/>
          <w:szCs w:val="28"/>
        </w:rPr>
        <w:t xml:space="preserve"> </w:t>
      </w:r>
      <w:r w:rsidR="00757AF9">
        <w:rPr>
          <w:rFonts w:ascii="Times New Roman" w:hAnsi="Times New Roman" w:cs="Times New Roman"/>
          <w:sz w:val="28"/>
          <w:szCs w:val="28"/>
        </w:rPr>
        <w:t xml:space="preserve">26.02.2025 </w:t>
      </w:r>
      <w:r w:rsidR="004B2873" w:rsidRPr="0062726F">
        <w:rPr>
          <w:rFonts w:ascii="Times New Roman" w:hAnsi="Times New Roman" w:cs="Times New Roman"/>
          <w:sz w:val="28"/>
          <w:szCs w:val="28"/>
        </w:rPr>
        <w:t xml:space="preserve"> №</w:t>
      </w:r>
      <w:r w:rsidR="00757AF9">
        <w:rPr>
          <w:rFonts w:ascii="Times New Roman" w:hAnsi="Times New Roman" w:cs="Times New Roman"/>
          <w:sz w:val="28"/>
          <w:szCs w:val="28"/>
        </w:rPr>
        <w:t>53</w:t>
      </w:r>
      <w:bookmarkStart w:id="0" w:name="_GoBack"/>
      <w:bookmarkEnd w:id="0"/>
      <w:r w:rsidR="004B2873" w:rsidRPr="00627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F81" w:rsidRPr="0062726F" w:rsidRDefault="00360F81" w:rsidP="0062726F">
      <w:pPr>
        <w:pStyle w:val="t"/>
        <w:shd w:val="clear" w:color="auto" w:fill="FFFFFF"/>
        <w:spacing w:before="90" w:beforeAutospacing="0" w:afterAutospacing="0"/>
        <w:ind w:right="675"/>
        <w:rPr>
          <w:bCs/>
          <w:sz w:val="28"/>
          <w:szCs w:val="28"/>
        </w:rPr>
      </w:pPr>
    </w:p>
    <w:p w:rsidR="00E71A00" w:rsidRPr="0062726F" w:rsidRDefault="00E71A00" w:rsidP="0062726F">
      <w:pPr>
        <w:shd w:val="clear" w:color="auto" w:fill="FFFFFF"/>
        <w:spacing w:before="324" w:after="100"/>
        <w:ind w:left="43"/>
        <w:jc w:val="center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Положение</w:t>
      </w:r>
    </w:p>
    <w:p w:rsidR="00E71A00" w:rsidRPr="0062726F" w:rsidRDefault="00E71A00" w:rsidP="0062726F">
      <w:pPr>
        <w:shd w:val="clear" w:color="auto" w:fill="FFFFFF"/>
        <w:spacing w:after="100" w:line="324" w:lineRule="exact"/>
        <w:ind w:left="2002" w:hanging="2002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Комиссии по делам несовершеннолетних и защите их прав администрации 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Малокарачаевского муниципального района</w:t>
      </w:r>
    </w:p>
    <w:p w:rsidR="00E71A00" w:rsidRPr="0062726F" w:rsidRDefault="00E71A00" w:rsidP="0062726F">
      <w:pPr>
        <w:shd w:val="clear" w:color="auto" w:fill="FFFFFF"/>
        <w:spacing w:before="317" w:after="100" w:line="317" w:lineRule="exact"/>
        <w:ind w:left="7"/>
        <w:jc w:val="center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757A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2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E71A00" w:rsidRPr="0062726F" w:rsidRDefault="00E71A00" w:rsidP="0062726F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00" w:line="317" w:lineRule="exact"/>
        <w:jc w:val="both"/>
        <w:rPr>
          <w:rFonts w:ascii="Times New Roman" w:hAnsi="Times New Roman" w:cs="Times New Roman"/>
          <w:b/>
          <w:bCs/>
          <w:color w:val="000000"/>
          <w:spacing w:val="-29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Комиссия по делам несовершеннолетних и защите их прав админист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рации Малокарачаевского муниципального района (далее Комиссия)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является постоянно действующим коллегиальным органом системы</w:t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профилактики безнадзорности и правонарушений несовершеннолет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них, осуществляющим координацию и контроль деятельности органов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и учреждений системы профилактики безнадзорности и правонаруше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ний несовершеннолетних, защиты их прав.</w:t>
      </w:r>
    </w:p>
    <w:p w:rsidR="00E71A00" w:rsidRPr="0062726F" w:rsidRDefault="00E71A00" w:rsidP="0062726F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00" w:line="317" w:lineRule="exact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proofErr w:type="gramStart"/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Комиссия, в рамках выполнения своих задач и функций, предусмот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ренных настоящим Положением, в своей деятельности руководствует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ся Конституцией Российской Федерации, Федеральным Законом от</w:t>
      </w: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24.06.1999г. №120-ФЗ «Об основах системы профилактики безнадзор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ности и правонарушений несовершеннолетних», Кодексом Россий</w:t>
      </w:r>
      <w:r w:rsidRPr="0062726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ской  Федерации об административных  правонарушениях, другими</w:t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Федеральными законами и иными нормативными правовыми актами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Российской Федерации, Законом Карачаево-Черкесской Республики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 04.03.2005г. №36-Р3 «О комиссиях Карачаево-Черкесской Респуб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лики по</w:t>
      </w:r>
      <w:proofErr w:type="gramEnd"/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делам несовершеннолетних и защите их прав», иными норма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тивными правовыми актами органов местного самоуправления.</w:t>
      </w:r>
    </w:p>
    <w:p w:rsidR="00E71A00" w:rsidRPr="0062726F" w:rsidRDefault="00E71A00" w:rsidP="0062726F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7" w:after="100" w:line="317" w:lineRule="exact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Комиссия осуществляет свою деятельность во взаимодействии с </w:t>
      </w:r>
      <w:proofErr w:type="gramStart"/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proofErr w:type="gramEnd"/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миссией по делам несовершеннолетних и защите их прав при Прави</w:t>
      </w:r>
      <w:r w:rsidRPr="0062726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тельстве Карачаево-Черкесской Республики, с органами и учрежде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ниями системы профилактики безнадзорности и правонарушений не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совершеннолетних, защиты их прав.</w:t>
      </w:r>
    </w:p>
    <w:p w:rsidR="00E71A00" w:rsidRPr="0062726F" w:rsidRDefault="00E71A00" w:rsidP="0062726F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7" w:after="100" w:line="317" w:lineRule="exact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Информационное,       документальное,       правовое,       материально-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техническое, транспортное обеспечение деятельности Комиссия осу</w:t>
      </w:r>
      <w:r w:rsidR="003E7F9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ществляет администрации 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Малокарачаевского </w:t>
      </w:r>
      <w:proofErr w:type="gramStart"/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муниципального</w:t>
      </w:r>
      <w:proofErr w:type="gramEnd"/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рай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она.</w:t>
      </w:r>
    </w:p>
    <w:p w:rsidR="00E71A00" w:rsidRPr="0062726F" w:rsidRDefault="00E71A00" w:rsidP="0062726F">
      <w:pPr>
        <w:widowControl w:val="0"/>
        <w:numPr>
          <w:ilvl w:val="0"/>
          <w:numId w:val="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100" w:line="317" w:lineRule="exact"/>
        <w:ind w:left="324"/>
        <w:rPr>
          <w:rFonts w:ascii="Times New Roman" w:hAnsi="Times New Roman" w:cs="Times New Roman"/>
          <w:color w:val="000000"/>
          <w:spacing w:val="-19"/>
          <w:sz w:val="28"/>
          <w:szCs w:val="28"/>
        </w:rPr>
        <w:sectPr w:rsidR="00E71A00" w:rsidRPr="0062726F" w:rsidSect="00ED4907">
          <w:pgSz w:w="11907" w:h="16834"/>
          <w:pgMar w:top="1440" w:right="618" w:bottom="720" w:left="1276" w:header="720" w:footer="720" w:gutter="0"/>
          <w:cols w:space="60"/>
          <w:noEndnote/>
        </w:sectPr>
      </w:pPr>
    </w:p>
    <w:p w:rsidR="00E71A00" w:rsidRPr="0062726F" w:rsidRDefault="00E71A00" w:rsidP="0062726F">
      <w:pPr>
        <w:shd w:val="clear" w:color="auto" w:fill="FFFFFF"/>
        <w:spacing w:after="100" w:line="317" w:lineRule="exact"/>
        <w:ind w:left="22"/>
        <w:jc w:val="center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II</w:t>
      </w:r>
      <w:r w:rsidRPr="00766C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2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 Комиссии</w:t>
      </w:r>
    </w:p>
    <w:p w:rsidR="00E71A00" w:rsidRPr="0062726F" w:rsidRDefault="00E71A00" w:rsidP="0062726F">
      <w:pPr>
        <w:shd w:val="clear" w:color="auto" w:fill="FFFFFF"/>
        <w:spacing w:after="100" w:line="317" w:lineRule="exact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Комиссия в пределах своей компетенции:</w:t>
      </w:r>
    </w:p>
    <w:p w:rsidR="00E71A00" w:rsidRPr="0062726F" w:rsidRDefault="00E71A00" w:rsidP="0062726F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00" w:line="317" w:lineRule="exact"/>
        <w:jc w:val="both"/>
        <w:rPr>
          <w:rFonts w:ascii="Times New Roman" w:hAnsi="Times New Roman" w:cs="Times New Roman"/>
          <w:color w:val="000000"/>
          <w:spacing w:val="-29"/>
          <w:sz w:val="28"/>
          <w:szCs w:val="28"/>
        </w:rPr>
      </w:pPr>
      <w:proofErr w:type="gramStart"/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Организует   работу по выявлению и социальной реабилитации несо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вершеннолетних, находящихся в социально опасном положении уста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новлению родителей или иных законных представителей, которые не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исполняют своих обязанностей по воспитанию, обучению, содержа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нию несовершеннолетних, охране их жизни и здоровья, а также отри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  <w:t>цательно влияют на поведение несовершеннолетних или жестоко об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ращаются с ними и по применению в отношении несовершеннолетних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мер воздействий, предусмотренных   законодательствами Российской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Федерации и Карачаево-Черкесской</w:t>
      </w:r>
      <w:proofErr w:type="gramEnd"/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Республики.</w:t>
      </w:r>
    </w:p>
    <w:p w:rsidR="00E71A00" w:rsidRPr="0062726F" w:rsidRDefault="00E71A00" w:rsidP="0062726F">
      <w:pPr>
        <w:widowControl w:val="0"/>
        <w:numPr>
          <w:ilvl w:val="0"/>
          <w:numId w:val="3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proofErr w:type="gramStart"/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Рассматривает жалобы и заявления несовершеннолетних, их родите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лей или иных законных представителей и других лиц, связанные с на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рушением или ограничением прав и законных интересов несовершен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нолетних.</w:t>
      </w:r>
      <w:proofErr w:type="gramEnd"/>
    </w:p>
    <w:p w:rsidR="00E71A00" w:rsidRPr="0062726F" w:rsidRDefault="00E71A00" w:rsidP="0062726F">
      <w:pPr>
        <w:shd w:val="clear" w:color="auto" w:fill="FFFFFF"/>
        <w:tabs>
          <w:tab w:val="left" w:pos="684"/>
        </w:tabs>
        <w:spacing w:after="100" w:line="317" w:lineRule="exact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3.</w:t>
      </w:r>
      <w:r w:rsidRPr="006272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Обращается в суд за защитой прав и законных интересов несовершен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нолетних.</w:t>
      </w:r>
    </w:p>
    <w:p w:rsidR="00E71A00" w:rsidRPr="0062726F" w:rsidRDefault="00E71A00" w:rsidP="0062726F">
      <w:pPr>
        <w:widowControl w:val="0"/>
        <w:numPr>
          <w:ilvl w:val="0"/>
          <w:numId w:val="4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Вносит предложения в органы опеки и попечительства о поддержке</w:t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несовершеннолетних, нуждающихся в помощи государства.</w:t>
      </w:r>
    </w:p>
    <w:p w:rsidR="00E71A00" w:rsidRPr="0062726F" w:rsidRDefault="00E71A00" w:rsidP="0062726F">
      <w:pPr>
        <w:widowControl w:val="0"/>
        <w:numPr>
          <w:ilvl w:val="0"/>
          <w:numId w:val="4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Принимает меры по обеспечению защиты    несовершеннолетних от</w:t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физического и психического насилия, от всех форм дискриминации,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сексуальной и иной эксплуатации, а также от вовлечения несовершен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нолетних в совершение антиобщественной деятельности.</w:t>
      </w:r>
    </w:p>
    <w:p w:rsidR="00E71A00" w:rsidRPr="0062726F" w:rsidRDefault="00E71A00" w:rsidP="0062726F">
      <w:pPr>
        <w:widowControl w:val="0"/>
        <w:numPr>
          <w:ilvl w:val="0"/>
          <w:numId w:val="4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Осуществляет функции административной юрисдикции в отношении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несовершеннолетних, их родителей (законных представителей), дру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  <w:t>гих лиц, определенных Кодексом Российской Федерации об админи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стративных правонарушениях.</w:t>
      </w:r>
    </w:p>
    <w:p w:rsidR="00E71A00" w:rsidRPr="0062726F" w:rsidRDefault="00E71A00" w:rsidP="0062726F">
      <w:pPr>
        <w:widowControl w:val="0"/>
        <w:numPr>
          <w:ilvl w:val="0"/>
          <w:numId w:val="4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Рассматривает материалы об общественно опасных деяниях, совер</w:t>
      </w: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  <w:t>шенных несовершеннолетними до достижения возраста, с которого</w:t>
      </w: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наступает уголовная ответственность.</w:t>
      </w:r>
    </w:p>
    <w:p w:rsidR="00E71A00" w:rsidRPr="0062726F" w:rsidRDefault="00E71A00" w:rsidP="0062726F">
      <w:pPr>
        <w:widowControl w:val="0"/>
        <w:numPr>
          <w:ilvl w:val="0"/>
          <w:numId w:val="4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Рассматривает материалы о противоправных действиях, за которые</w:t>
      </w: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наступает административная ответственность, совершенных несовер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шеннолетними до достижения возраста шестнадцати лет.</w:t>
      </w:r>
    </w:p>
    <w:p w:rsidR="00E71A00" w:rsidRPr="0062726F" w:rsidRDefault="00E71A00" w:rsidP="0062726F">
      <w:pPr>
        <w:widowControl w:val="0"/>
        <w:numPr>
          <w:ilvl w:val="0"/>
          <w:numId w:val="4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Рассматривает ходатайства органа управления общеобразовательным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учреждением.</w:t>
      </w:r>
    </w:p>
    <w:p w:rsidR="00E71A00" w:rsidRPr="0062726F" w:rsidRDefault="00E71A00" w:rsidP="0062726F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 исключении обучающегося из общеобразовательного учреж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дения, принятия мер по продолжению им обучения или его тру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доустройства;</w:t>
      </w:r>
    </w:p>
    <w:p w:rsidR="00E71A00" w:rsidRPr="0062726F" w:rsidRDefault="00E71A00" w:rsidP="0062726F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 изменении   форм обучения или переводе в другое образова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тельное учреждение;</w:t>
      </w:r>
    </w:p>
    <w:p w:rsidR="00E71A00" w:rsidRPr="0062726F" w:rsidRDefault="00E71A00" w:rsidP="0062726F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 оставлении </w:t>
      </w:r>
      <w:r w:rsidRPr="0062726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несовершеннолетним</w:t>
      </w:r>
      <w:r w:rsidR="003E7F9D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6272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образовательного учрежде</w:t>
      </w:r>
      <w:r w:rsidRPr="006272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ния при дости</w:t>
      </w:r>
      <w:r w:rsidR="003E7F9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жении им возраста пятнадцати лет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до получения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им </w:t>
      </w:r>
      <w:r w:rsidRPr="0062726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основного </w:t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общего образования.</w:t>
      </w:r>
    </w:p>
    <w:p w:rsidR="00E71A00" w:rsidRPr="0062726F" w:rsidRDefault="00E71A00" w:rsidP="0062726F">
      <w:pPr>
        <w:shd w:val="clear" w:color="auto" w:fill="FFFFFF"/>
        <w:spacing w:after="100" w:line="317" w:lineRule="exact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color w:val="000000"/>
          <w:spacing w:val="-2"/>
          <w:sz w:val="28"/>
          <w:szCs w:val="28"/>
        </w:rPr>
        <w:t>10.</w:t>
      </w:r>
      <w:r w:rsidRPr="006272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Осуществляет   </w:t>
      </w:r>
      <w:r w:rsidRPr="0062726F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иные задачи, установленные</w:t>
      </w:r>
      <w:r w:rsidR="003E7F9D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6272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Федеральными законами 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иными нормативными  правовыми актами Российской Федерации, а</w:t>
      </w:r>
    </w:p>
    <w:p w:rsidR="00E71A00" w:rsidRPr="0062726F" w:rsidRDefault="00E71A00" w:rsidP="0062726F">
      <w:pPr>
        <w:shd w:val="clear" w:color="auto" w:fill="FFFFFF"/>
        <w:spacing w:after="100" w:line="317" w:lineRule="exact"/>
        <w:ind w:right="43"/>
        <w:jc w:val="both"/>
        <w:rPr>
          <w:rFonts w:ascii="Times New Roman" w:hAnsi="Times New Roman" w:cs="Times New Roman"/>
          <w:sz w:val="28"/>
          <w:szCs w:val="28"/>
        </w:rPr>
        <w:sectPr w:rsidR="00E71A00" w:rsidRPr="0062726F" w:rsidSect="007950DD">
          <w:pgSz w:w="11907" w:h="16834"/>
          <w:pgMar w:top="1168" w:right="476" w:bottom="357" w:left="1701" w:header="720" w:footer="720" w:gutter="0"/>
          <w:cols w:space="60"/>
          <w:noEndnote/>
        </w:sectPr>
      </w:pPr>
    </w:p>
    <w:p w:rsidR="00E71A00" w:rsidRPr="0062726F" w:rsidRDefault="00E71A00" w:rsidP="0062726F">
      <w:pPr>
        <w:shd w:val="clear" w:color="auto" w:fill="FFFFFF"/>
        <w:spacing w:after="100" w:line="317" w:lineRule="exact"/>
        <w:ind w:left="446"/>
        <w:jc w:val="both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также законами и иными правовыми актами Карачаево-Черкесской </w:t>
      </w:r>
      <w:r w:rsidRPr="006272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Республики.</w:t>
      </w:r>
    </w:p>
    <w:p w:rsidR="00E71A00" w:rsidRPr="0062726F" w:rsidRDefault="00E71A00" w:rsidP="0062726F">
      <w:pPr>
        <w:shd w:val="clear" w:color="auto" w:fill="FFFFFF"/>
        <w:spacing w:before="14" w:after="100" w:line="317" w:lineRule="exact"/>
        <w:ind w:left="2203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III</w:t>
      </w:r>
      <w:r w:rsidRPr="0062726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. </w:t>
      </w:r>
      <w:r w:rsidRPr="006272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Основные функции Комиссии</w:t>
      </w:r>
    </w:p>
    <w:p w:rsidR="00E71A00" w:rsidRPr="0062726F" w:rsidRDefault="00E71A00" w:rsidP="0062726F">
      <w:pPr>
        <w:shd w:val="clear" w:color="auto" w:fill="FFFFFF"/>
        <w:spacing w:after="100" w:line="317" w:lineRule="exact"/>
        <w:ind w:left="425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Комиссия в пределах своей компетенции:</w:t>
      </w:r>
    </w:p>
    <w:p w:rsidR="00E71A00" w:rsidRPr="0062726F" w:rsidRDefault="00E71A00" w:rsidP="0062726F">
      <w:pPr>
        <w:widowControl w:val="0"/>
        <w:numPr>
          <w:ilvl w:val="0"/>
          <w:numId w:val="6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7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Координирует в муниципальном образовании деятельность органов и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учреждений системы профилактики безнадзорности и правонаруше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ний несовершеннолетних по выявлению и устранению причин и усло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вий, способствующих безнадзорности, беспризорности, правонаруше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ниям и антиобщественным действиям несовершеннолетних.</w:t>
      </w:r>
    </w:p>
    <w:p w:rsidR="00E71A00" w:rsidRPr="0062726F" w:rsidRDefault="00E71A00" w:rsidP="0062726F">
      <w:pPr>
        <w:widowControl w:val="0"/>
        <w:numPr>
          <w:ilvl w:val="0"/>
          <w:numId w:val="6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Рассматривает дела об административных правонарушениях несовер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шеннолетних их родителей или иных законных представителей либо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лиц в случаях, предусмотренных законодательством Российской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Федерации.</w:t>
      </w:r>
    </w:p>
    <w:p w:rsidR="00E71A00" w:rsidRPr="0062726F" w:rsidRDefault="00E71A00" w:rsidP="0062726F">
      <w:pPr>
        <w:widowControl w:val="0"/>
        <w:numPr>
          <w:ilvl w:val="0"/>
          <w:numId w:val="6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Принимает постановления, подготавливает заключения, предложения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 вносит их в органы   и учреждения системы профилактики безнад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зорности и правонарушений несовершеннолетних, органы государст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венной власти Карачаево-Черкесской Республики, органы местного</w:t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самоуправления по вопросам профилактики безнадзорности и </w:t>
      </w:r>
      <w:proofErr w:type="gramStart"/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право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  <w:t>нарушений</w:t>
      </w:r>
      <w:proofErr w:type="gramEnd"/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несовершеннолетних, защите их прав и законных интере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сов.</w:t>
      </w:r>
    </w:p>
    <w:p w:rsidR="00E71A00" w:rsidRPr="0062726F" w:rsidRDefault="00E71A00" w:rsidP="0062726F">
      <w:pPr>
        <w:widowControl w:val="0"/>
        <w:numPr>
          <w:ilvl w:val="0"/>
          <w:numId w:val="6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7" w:after="100" w:line="317" w:lineRule="exact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Осуществляет контроль:</w:t>
      </w:r>
    </w:p>
    <w:p w:rsidR="00E71A00" w:rsidRPr="0062726F" w:rsidRDefault="00E71A00" w:rsidP="0062726F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за условиями воспитания, обучения, содержания несовершенно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летних, а также за обращением с несовершеннолетними в учре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ждениях системы профилактики безнадзорности и правонару</w:t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шений несовершеннолетних;</w:t>
      </w:r>
    </w:p>
    <w:p w:rsidR="00E71A00" w:rsidRPr="0062726F" w:rsidRDefault="00E71A00" w:rsidP="0062726F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 соблюдением законодательства при исключении учащихся из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образовательных учреждений, учреждений начального профес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сионального образования;</w:t>
      </w:r>
    </w:p>
    <w:p w:rsidR="00E71A00" w:rsidRPr="0062726F" w:rsidRDefault="00E71A00" w:rsidP="0062726F">
      <w:pPr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за соблюдением законодательства при трудоустройстве несо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вершеннолетних службами занятости населения.</w:t>
      </w:r>
    </w:p>
    <w:p w:rsidR="00E71A00" w:rsidRPr="0062726F" w:rsidRDefault="00E71A00" w:rsidP="0062726F">
      <w:pPr>
        <w:widowControl w:val="0"/>
        <w:numPr>
          <w:ilvl w:val="0"/>
          <w:numId w:val="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Вносит предложения в органы опеки и попечительства о формах</w:t>
      </w:r>
      <w:r w:rsidRPr="00627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устройства   и   поддержки   несовершеннолетних,   нуждающихся   в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помощи государства.</w:t>
      </w:r>
    </w:p>
    <w:p w:rsidR="00E71A00" w:rsidRPr="0062726F" w:rsidRDefault="00E71A00" w:rsidP="0062726F">
      <w:pPr>
        <w:widowControl w:val="0"/>
        <w:numPr>
          <w:ilvl w:val="0"/>
          <w:numId w:val="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Рассматривает информацию о нарушениях прав несовершеннолетних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 образование.</w:t>
      </w:r>
    </w:p>
    <w:p w:rsidR="00E71A00" w:rsidRPr="0062726F" w:rsidRDefault="00E71A00" w:rsidP="0062726F">
      <w:pPr>
        <w:widowControl w:val="0"/>
        <w:numPr>
          <w:ilvl w:val="0"/>
          <w:numId w:val="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7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Дает согласие на расторжение трудового договора с несовершенн</w:t>
      </w:r>
      <w:proofErr w:type="gramStart"/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</w:r>
      <w:r w:rsidR="003E7F9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</w:t>
      </w:r>
      <w:proofErr w:type="gramEnd"/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летним по инициативе работодателя.</w:t>
      </w:r>
    </w:p>
    <w:p w:rsidR="00E71A00" w:rsidRPr="0062726F" w:rsidRDefault="00E71A00" w:rsidP="0062726F">
      <w:pPr>
        <w:widowControl w:val="0"/>
        <w:numPr>
          <w:ilvl w:val="0"/>
          <w:numId w:val="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7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Принимает меры воздействия к несовершеннолетним и их родителям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или иным законным представителям в случаях и порядке, которые</w:t>
      </w:r>
      <w:r w:rsidRPr="0062726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предусмотрены законодательством.</w:t>
      </w:r>
    </w:p>
    <w:p w:rsidR="00E71A00" w:rsidRPr="0062726F" w:rsidRDefault="00E71A00" w:rsidP="0062726F">
      <w:pPr>
        <w:widowControl w:val="0"/>
        <w:numPr>
          <w:ilvl w:val="0"/>
          <w:numId w:val="7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7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Рассматривает жалобы и заявления несовершеннолетних, их родите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лей или иных законных представителей, а также других </w:t>
      </w:r>
      <w:r w:rsidRPr="0062726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лиц, </w:t>
      </w:r>
      <w:r w:rsidR="003E7F9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связан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ные с нарушением или ограничением прав и законных </w:t>
      </w:r>
      <w:r w:rsidRPr="0062726F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интересов 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совершеннолетних.</w:t>
      </w:r>
    </w:p>
    <w:p w:rsidR="00E71A00" w:rsidRPr="0062726F" w:rsidRDefault="00E71A00" w:rsidP="0062726F">
      <w:pPr>
        <w:shd w:val="clear" w:color="auto" w:fill="FFFFFF"/>
        <w:spacing w:after="10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10.</w:t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Обращается в </w:t>
      </w:r>
      <w:r w:rsidRPr="0062726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суд </w:t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за </w:t>
      </w:r>
      <w:r w:rsidRPr="0062726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защитой </w:t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прав и законных интересов </w:t>
      </w:r>
      <w:r w:rsidRPr="0062726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несовершен</w:t>
      </w:r>
      <w:r w:rsidRPr="0062726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нолетних.</w:t>
      </w:r>
      <w:r w:rsidRPr="0062726F">
        <w:rPr>
          <w:rFonts w:ascii="Times New Roman" w:hAnsi="Times New Roman" w:cs="Times New Roman"/>
          <w:spacing w:val="33"/>
          <w:w w:val="85"/>
          <w:sz w:val="28"/>
          <w:szCs w:val="28"/>
        </w:rPr>
        <w:t xml:space="preserve">           11</w:t>
      </w:r>
      <w:r w:rsidRPr="0062726F">
        <w:rPr>
          <w:rFonts w:ascii="Times New Roman" w:hAnsi="Times New Roman" w:cs="Times New Roman"/>
          <w:sz w:val="28"/>
          <w:szCs w:val="28"/>
        </w:rPr>
        <w:t xml:space="preserve">.В установленном законодательством Российской Федерации порядке </w:t>
      </w:r>
    </w:p>
    <w:p w:rsidR="00E71A00" w:rsidRPr="0062726F" w:rsidRDefault="00E71A00" w:rsidP="0062726F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sz w:val="28"/>
          <w:szCs w:val="28"/>
        </w:rPr>
        <w:t>организует контроль, обследование и проверку условий содержания, воспитания, обучения и применения труда несовершеннолетнего в се</w:t>
      </w:r>
      <w:r w:rsidRPr="0062726F">
        <w:rPr>
          <w:rFonts w:ascii="Times New Roman" w:hAnsi="Times New Roman" w:cs="Times New Roman"/>
          <w:sz w:val="28"/>
          <w:szCs w:val="28"/>
        </w:rPr>
        <w:softHyphen/>
        <w:t>мье, в организациях независимо от организационно-правовой формы собственности.</w:t>
      </w:r>
    </w:p>
    <w:p w:rsidR="00E71A00" w:rsidRPr="0062726F" w:rsidRDefault="00E71A00" w:rsidP="0062726F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sz w:val="28"/>
          <w:szCs w:val="28"/>
        </w:rPr>
        <w:t>12.Вносит в установленном порядке предложения о привлечении к ответ</w:t>
      </w:r>
      <w:r w:rsidRPr="0062726F">
        <w:rPr>
          <w:rFonts w:ascii="Times New Roman" w:hAnsi="Times New Roman" w:cs="Times New Roman"/>
          <w:sz w:val="28"/>
          <w:szCs w:val="28"/>
        </w:rPr>
        <w:softHyphen/>
        <w:t>ственности лиц в случае неисполнения ими постановлений комиссии или непринятия мер по устранению нарушения прав и законных интересов, указанных в представлениях Комиссии.</w:t>
      </w:r>
    </w:p>
    <w:p w:rsidR="00E71A00" w:rsidRPr="0062726F" w:rsidRDefault="00E71A00" w:rsidP="0062726F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sz w:val="28"/>
          <w:szCs w:val="28"/>
        </w:rPr>
        <w:t>13.Взаимодействует с общественными объединениями, религиозными организациями, прошедшими государственную регистрацию, иными организациями и гражданами по вопросам профилактики безнадзор</w:t>
      </w:r>
      <w:r w:rsidRPr="0062726F">
        <w:rPr>
          <w:rFonts w:ascii="Times New Roman" w:hAnsi="Times New Roman" w:cs="Times New Roman"/>
          <w:sz w:val="28"/>
          <w:szCs w:val="28"/>
        </w:rPr>
        <w:softHyphen/>
        <w:t>ности, беспризорности, правонарушений и антиобщественных дейст</w:t>
      </w:r>
      <w:r w:rsidRPr="0062726F">
        <w:rPr>
          <w:rFonts w:ascii="Times New Roman" w:hAnsi="Times New Roman" w:cs="Times New Roman"/>
          <w:sz w:val="28"/>
          <w:szCs w:val="28"/>
        </w:rPr>
        <w:softHyphen/>
        <w:t>вий несовершеннолетних, защите их прав и законных интересов.</w:t>
      </w:r>
    </w:p>
    <w:p w:rsidR="00E71A00" w:rsidRPr="0062726F" w:rsidRDefault="00E71A00" w:rsidP="0062726F">
      <w:pPr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sz w:val="28"/>
          <w:szCs w:val="28"/>
        </w:rPr>
        <w:t xml:space="preserve">14.Выполняет другие функции, предусмотренные Законом </w:t>
      </w:r>
      <w:r w:rsidR="0062726F">
        <w:rPr>
          <w:rFonts w:ascii="Times New Roman" w:hAnsi="Times New Roman" w:cs="Times New Roman"/>
          <w:sz w:val="28"/>
          <w:szCs w:val="28"/>
        </w:rPr>
        <w:t>Карачаево-</w:t>
      </w:r>
      <w:r w:rsidRPr="0062726F">
        <w:rPr>
          <w:rFonts w:ascii="Times New Roman" w:hAnsi="Times New Roman" w:cs="Times New Roman"/>
          <w:sz w:val="28"/>
          <w:szCs w:val="28"/>
        </w:rPr>
        <w:t xml:space="preserve"> Черкесской Республики от 04.03.2005г. №36-Р3 «О комиссиях Карачаево-Черкесской Республики по делам несовершеннолетних и защите их прав».</w:t>
      </w:r>
    </w:p>
    <w:p w:rsidR="00E71A00" w:rsidRPr="0062726F" w:rsidRDefault="00E71A00" w:rsidP="003E7F9D">
      <w:pPr>
        <w:shd w:val="clear" w:color="auto" w:fill="FFFFFF"/>
        <w:spacing w:before="317" w:after="100" w:line="317" w:lineRule="exact"/>
        <w:jc w:val="center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t>IV. Права комиссии:</w:t>
      </w:r>
    </w:p>
    <w:p w:rsidR="00E71A00" w:rsidRPr="0062726F" w:rsidRDefault="00E71A00" w:rsidP="0062726F">
      <w:pPr>
        <w:shd w:val="clear" w:color="auto" w:fill="FFFFFF"/>
        <w:spacing w:after="100" w:line="317" w:lineRule="exact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t>В соответствии с возложенными на нее задачами и функциями</w:t>
      </w:r>
    </w:p>
    <w:p w:rsidR="00E71A00" w:rsidRPr="0062726F" w:rsidRDefault="00E71A00" w:rsidP="003E7F9D">
      <w:pPr>
        <w:shd w:val="clear" w:color="auto" w:fill="FFFFFF"/>
        <w:spacing w:after="100" w:line="317" w:lineRule="exact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t>Комис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softHyphen/>
        <w:t>сия имеет право:</w:t>
      </w:r>
    </w:p>
    <w:p w:rsidR="00E71A00" w:rsidRPr="0062726F" w:rsidRDefault="00E71A00" w:rsidP="0062726F">
      <w:pPr>
        <w:widowControl w:val="0"/>
        <w:numPr>
          <w:ilvl w:val="0"/>
          <w:numId w:val="8"/>
        </w:numPr>
        <w:shd w:val="clear" w:color="auto" w:fill="FFFFFF"/>
        <w:tabs>
          <w:tab w:val="left" w:pos="2268"/>
        </w:tabs>
        <w:autoSpaceDE w:val="0"/>
        <w:autoSpaceDN w:val="0"/>
        <w:adjustRightInd w:val="0"/>
        <w:spacing w:after="100" w:line="317" w:lineRule="exact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t>Выносить в пределах своей компетенции решения, постановления и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иные акты, а также контролировать их выполнения.</w:t>
      </w:r>
    </w:p>
    <w:p w:rsidR="00E71A00" w:rsidRPr="0062726F" w:rsidRDefault="00E71A00" w:rsidP="0062726F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00" w:line="317" w:lineRule="exact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t>Создавать в необходимых случаях рабочие группы, привлекая в них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квалификационных специалистов, разрабатывать и распространять ре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softHyphen/>
        <w:t>комендации по усовершенствованию системы профилактики безнад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softHyphen/>
        <w:t>зорности и правонарушений несовершеннолетних.</w:t>
      </w:r>
    </w:p>
    <w:p w:rsidR="00E71A00" w:rsidRPr="0062726F" w:rsidRDefault="00E71A00" w:rsidP="0062726F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00" w:line="317" w:lineRule="exact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t>Проводить семинары, совещания, участвовать в федеральных, межре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softHyphen/>
        <w:t>гиональных, республиканских и   международных конференциях, семинарах, совещаниях по вопросам защиты прав и законных интересов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несовершеннолетних, предупреждения безнадзорности и правонару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softHyphen/>
        <w:t>шений несовершеннолетних.</w:t>
      </w:r>
    </w:p>
    <w:p w:rsidR="00E71A00" w:rsidRPr="0062726F" w:rsidRDefault="00E71A00" w:rsidP="0062726F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100" w:line="317" w:lineRule="exact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t>В пределах своей компетенции выступать в качестве стороны по де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softHyphen/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лам несовершеннолетних в судах.</w:t>
      </w:r>
    </w:p>
    <w:p w:rsidR="00E71A00" w:rsidRPr="0062726F" w:rsidRDefault="00E71A00" w:rsidP="0062726F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00" w:line="317" w:lineRule="exact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t>Запрашивать и получать от государственных органов, органов местно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softHyphen/>
        <w:t>го   самоуправления,   организаций   независимо   от   организационно-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br/>
        <w:t>правовых форм и форм собственности необходимые для работы све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softHyphen/>
        <w:t>дения.</w:t>
      </w:r>
    </w:p>
    <w:p w:rsidR="00E71A00" w:rsidRPr="0062726F" w:rsidRDefault="00E71A00" w:rsidP="0062726F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00" w:line="317" w:lineRule="exact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t>Приглашать должностные лица, специалистов и граждан для получе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softHyphen/>
        <w:t>ния от них информации и объяснений по рассматриваемым вопросам.</w:t>
      </w:r>
    </w:p>
    <w:p w:rsidR="00E71A00" w:rsidRPr="0062726F" w:rsidRDefault="00E71A00" w:rsidP="0062726F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100" w:line="317" w:lineRule="exact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Привлекать для участия в работе представителей государственных органов, 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>органов местного самоуправления, организаций независимо от организационно-правовых форм собственности и других заинтересо</w:t>
      </w:r>
      <w:r w:rsidRPr="0062726F">
        <w:rPr>
          <w:rStyle w:val="a8"/>
          <w:rFonts w:ascii="Times New Roman" w:hAnsi="Times New Roman" w:cs="Times New Roman"/>
          <w:b w:val="0"/>
          <w:sz w:val="28"/>
          <w:szCs w:val="28"/>
        </w:rPr>
        <w:softHyphen/>
        <w:t>ванных лиц.</w:t>
      </w:r>
    </w:p>
    <w:p w:rsidR="00E71A00" w:rsidRPr="0062726F" w:rsidRDefault="00E71A00" w:rsidP="0062726F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pacing w:val="-22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Вносить представления в государственные органы, органы местного</w:t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самоуправления,     организации     независимо     от     организационно-</w:t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правовых форм и форм собственности по вопросам, касающимся прав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  <w:t>и законных интересов несовершеннолетних.</w:t>
      </w:r>
    </w:p>
    <w:p w:rsidR="00E71A00" w:rsidRPr="0062726F" w:rsidRDefault="00E71A00" w:rsidP="0062726F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100" w:line="317" w:lineRule="exact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Вести прием несовершеннолетних, родителей или законных предста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вителей несовершеннолетних и иных лиц.</w:t>
      </w:r>
    </w:p>
    <w:p w:rsidR="00E71A00" w:rsidRPr="0062726F" w:rsidRDefault="00E71A00" w:rsidP="0062726F">
      <w:pPr>
        <w:shd w:val="clear" w:color="auto" w:fill="FFFFFF"/>
        <w:tabs>
          <w:tab w:val="left" w:pos="142"/>
        </w:tabs>
        <w:spacing w:after="10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color w:val="000000"/>
          <w:spacing w:val="2"/>
          <w:sz w:val="28"/>
          <w:szCs w:val="28"/>
        </w:rPr>
        <w:t>10.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Ставить перед компетентными органами вопрос о привлечении к от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ветственности должностных лиц и граждан в случае невыполнения 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ими постановлений комиссии, непринятия мер по выполнению пред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ставлений комиссии.</w:t>
      </w:r>
    </w:p>
    <w:p w:rsidR="00E71A00" w:rsidRPr="0062726F" w:rsidRDefault="00E71A00" w:rsidP="0062726F">
      <w:pPr>
        <w:shd w:val="clear" w:color="auto" w:fill="FFFFFF"/>
        <w:tabs>
          <w:tab w:val="left" w:pos="142"/>
        </w:tabs>
        <w:spacing w:after="10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 по поручению Комиссии имеют право в установлен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ном порядке беспрепятственно посещать учреждения районной сис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темы профилактики безнадзорности и правонарушений несовершен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нолетних для проверки условий содержания, воспитания и обучения несовершеннолетних.</w:t>
      </w:r>
    </w:p>
    <w:p w:rsidR="00E71A00" w:rsidRPr="0062726F" w:rsidRDefault="00E71A00" w:rsidP="0062726F">
      <w:pPr>
        <w:shd w:val="clear" w:color="auto" w:fill="FFFFFF"/>
        <w:spacing w:before="310" w:after="100" w:line="317" w:lineRule="exact"/>
        <w:ind w:left="216"/>
        <w:rPr>
          <w:rFonts w:ascii="Times New Roman" w:hAnsi="Times New Roman" w:cs="Times New Roman"/>
          <w:sz w:val="28"/>
          <w:szCs w:val="28"/>
        </w:rPr>
      </w:pPr>
      <w:proofErr w:type="gramStart"/>
      <w:r w:rsidRPr="0062726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V</w:t>
      </w:r>
      <w:r w:rsidRPr="0062726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. </w:t>
      </w:r>
      <w:r w:rsidRPr="006272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Руководство, структура и организация деятельности Комиссии.</w:t>
      </w:r>
      <w:proofErr w:type="gramEnd"/>
    </w:p>
    <w:p w:rsidR="00E71A00" w:rsidRPr="0062726F" w:rsidRDefault="00E71A00" w:rsidP="0062726F">
      <w:pPr>
        <w:widowControl w:val="0"/>
        <w:numPr>
          <w:ilvl w:val="0"/>
          <w:numId w:val="1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0"/>
        <w:rPr>
          <w:rFonts w:ascii="Times New Roman" w:hAnsi="Times New Roman" w:cs="Times New Roman"/>
          <w:b/>
          <w:bCs/>
          <w:color w:val="000000"/>
          <w:spacing w:val="-26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Комиссию возглавляет председатель-заместитель   главы администра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 района, курирующий социальный блок.</w:t>
      </w:r>
    </w:p>
    <w:p w:rsidR="00E71A00" w:rsidRPr="0062726F" w:rsidRDefault="00E71A00" w:rsidP="0062726F">
      <w:pPr>
        <w:widowControl w:val="0"/>
        <w:numPr>
          <w:ilvl w:val="0"/>
          <w:numId w:val="1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 состав Комиссии входя</w:t>
      </w:r>
      <w:proofErr w:type="gramStart"/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т-</w:t>
      </w:r>
      <w:proofErr w:type="gramEnd"/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заместители председателя Комиссии от</w:t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softHyphen/>
        <w:t>ветственный секретарь, специалисты имеющее высшее образование</w:t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(предпочтительно педагогическое или юридическое) и    профессио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нальный опыт работы с несовершеннолетними, иные члены комиссии.</w:t>
      </w:r>
    </w:p>
    <w:p w:rsidR="00E71A00" w:rsidRPr="0062726F" w:rsidRDefault="00E71A00" w:rsidP="0062726F">
      <w:pPr>
        <w:widowControl w:val="0"/>
        <w:numPr>
          <w:ilvl w:val="0"/>
          <w:numId w:val="1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Для осуществления текущей работы и  </w:t>
      </w:r>
      <w:proofErr w:type="gramStart"/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контроля   за</w:t>
      </w:r>
      <w:proofErr w:type="gramEnd"/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выполнением ре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шений Комиссии в ее состав на постоянной основе входит ответствен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ный секретарь.</w:t>
      </w:r>
    </w:p>
    <w:p w:rsidR="00E71A00" w:rsidRPr="0062726F" w:rsidRDefault="00E71A00" w:rsidP="0062726F">
      <w:pPr>
        <w:widowControl w:val="0"/>
        <w:numPr>
          <w:ilvl w:val="0"/>
          <w:numId w:val="1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0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 необходимости в состав Комиссии могут быть введены дополн</w:t>
      </w:r>
      <w:proofErr w:type="gramStart"/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и-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proofErr w:type="gramEnd"/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  <w:t>тельные штатные единицы.</w:t>
      </w:r>
    </w:p>
    <w:p w:rsidR="00E71A00" w:rsidRPr="0062726F" w:rsidRDefault="00E71A00" w:rsidP="0062726F">
      <w:pPr>
        <w:widowControl w:val="0"/>
        <w:numPr>
          <w:ilvl w:val="0"/>
          <w:numId w:val="1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0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состав Комиссии по согласованию входят представители органов и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учреждений государственной и муниципальной системы профилакти</w:t>
      </w: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ки безнадзорности и правонарушений несовершеннолетних, преду</w:t>
      </w: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смотренных  федеральным  законодательством  и  законодательством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  <w:t>Карачаево-Черкесской Республики, имеющих опыт работы с несовер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шеннолетними.</w:t>
      </w:r>
    </w:p>
    <w:p w:rsidR="00E71A00" w:rsidRPr="0062726F" w:rsidRDefault="00E71A00" w:rsidP="0062726F">
      <w:pPr>
        <w:widowControl w:val="0"/>
        <w:numPr>
          <w:ilvl w:val="0"/>
          <w:numId w:val="1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заседаниях Комиссии могут принимать участия представители иных</w:t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органов и учреждений, организаций независимо от их организацион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но-правовой формы и формы собственности, а также зарегистриро</w:t>
      </w: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ванных   общественных  организаций  (объединений),  занимающихся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решением проблем несовершеннолетних и их семей.</w:t>
      </w:r>
    </w:p>
    <w:p w:rsidR="00E71A00" w:rsidRPr="0062726F" w:rsidRDefault="00E71A00" w:rsidP="0062726F">
      <w:pPr>
        <w:widowControl w:val="0"/>
        <w:numPr>
          <w:ilvl w:val="0"/>
          <w:numId w:val="1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0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Не допускается передача функциональных обязанностей  Комиссии</w:t>
      </w:r>
      <w:r w:rsidRPr="0062726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органам государственной власти, органам местного самоуправления,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включение Комиссии в их состав на правах структурного подразделе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ния.</w:t>
      </w:r>
    </w:p>
    <w:p w:rsidR="00E71A00" w:rsidRPr="0062726F" w:rsidRDefault="00E71A00" w:rsidP="0062726F">
      <w:pPr>
        <w:widowControl w:val="0"/>
        <w:numPr>
          <w:ilvl w:val="0"/>
          <w:numId w:val="10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100" w:line="317" w:lineRule="exact"/>
        <w:ind w:left="367" w:hanging="360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Структура и персональный состав Комиссии утверждается постанов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лением </w:t>
      </w:r>
      <w:r w:rsidRPr="0062726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lastRenderedPageBreak/>
        <w:t xml:space="preserve">главы администрации </w:t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муниципального района.</w:t>
      </w:r>
    </w:p>
    <w:p w:rsidR="00E71A00" w:rsidRPr="0062726F" w:rsidRDefault="00E71A00" w:rsidP="0062726F">
      <w:pPr>
        <w:shd w:val="clear" w:color="auto" w:fill="FFFFFF"/>
        <w:spacing w:after="10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Председатель комиссии:</w:t>
      </w:r>
    </w:p>
    <w:p w:rsidR="00E71A00" w:rsidRPr="0062726F" w:rsidRDefault="00E71A00" w:rsidP="0062726F">
      <w:pPr>
        <w:widowControl w:val="0"/>
        <w:numPr>
          <w:ilvl w:val="0"/>
          <w:numId w:val="11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10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руководство и организацию </w:t>
      </w:r>
      <w:r w:rsidRPr="00627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работы 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Комиссии;</w:t>
      </w:r>
    </w:p>
    <w:p w:rsidR="00E71A00" w:rsidRPr="0062726F" w:rsidRDefault="00E71A00" w:rsidP="0062726F">
      <w:pPr>
        <w:widowControl w:val="0"/>
        <w:numPr>
          <w:ilvl w:val="0"/>
          <w:numId w:val="11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10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несет персональную ответственность за выполнение возложен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ных на Комиссию задач и функций;</w:t>
      </w:r>
    </w:p>
    <w:p w:rsidR="00E71A00" w:rsidRPr="0062726F" w:rsidRDefault="00E71A00" w:rsidP="0062726F">
      <w:pPr>
        <w:widowControl w:val="0"/>
        <w:numPr>
          <w:ilvl w:val="0"/>
          <w:numId w:val="11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10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представляет Комиссию в Карачаево-Черкесской Республике и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за ее пределами;</w:t>
      </w:r>
    </w:p>
    <w:p w:rsidR="00E71A00" w:rsidRPr="0062726F" w:rsidRDefault="00E71A00" w:rsidP="0062726F">
      <w:pPr>
        <w:widowControl w:val="0"/>
        <w:numPr>
          <w:ilvl w:val="0"/>
          <w:numId w:val="11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10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ведет заседания комиссии, обладая правом решающего голоса;</w:t>
      </w:r>
    </w:p>
    <w:p w:rsidR="00E71A00" w:rsidRPr="0062726F" w:rsidRDefault="00E71A00" w:rsidP="0062726F">
      <w:pPr>
        <w:widowControl w:val="0"/>
        <w:numPr>
          <w:ilvl w:val="0"/>
          <w:numId w:val="11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10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 протоколы заседаний Комиссии и акты, принимае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мые Комиссией</w:t>
      </w:r>
    </w:p>
    <w:p w:rsidR="00E71A00" w:rsidRPr="0062726F" w:rsidRDefault="00E71A00" w:rsidP="0062726F">
      <w:pPr>
        <w:widowControl w:val="0"/>
        <w:numPr>
          <w:ilvl w:val="0"/>
          <w:numId w:val="11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10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издает в пределах своей компетенции распоряжения, решения и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указания, подлежащие обязательному исполнению членами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Комиссии, нижестоящими комиссиями, организациями, учреж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дениями по вопросам, касающимся защиты прав и законных ин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тересов несовершеннолетних, предупреждения безнадзорности;</w:t>
      </w:r>
    </w:p>
    <w:p w:rsidR="00E71A00" w:rsidRPr="0062726F" w:rsidRDefault="00E71A00" w:rsidP="0062726F">
      <w:pPr>
        <w:widowControl w:val="0"/>
        <w:numPr>
          <w:ilvl w:val="0"/>
          <w:numId w:val="11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10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распределяет должностные обязанности между членами комис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сии, осуществляет </w:t>
      </w:r>
      <w:proofErr w:type="gramStart"/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контроль за</w:t>
      </w:r>
      <w:proofErr w:type="gramEnd"/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их деятельностью, соблюдением</w:t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трудовой, исполнительской дисциплины;</w:t>
      </w:r>
    </w:p>
    <w:p w:rsidR="00E71A00" w:rsidRPr="0062726F" w:rsidRDefault="00E71A00" w:rsidP="0062726F">
      <w:pPr>
        <w:widowControl w:val="0"/>
        <w:numPr>
          <w:ilvl w:val="0"/>
          <w:numId w:val="11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10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 в пределах своей компетенции договоры, соглаше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ния о сотрудничестве и совместной деятельности с заинтересо</w:t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ванными ведомствами;</w:t>
      </w:r>
    </w:p>
    <w:p w:rsidR="00E71A00" w:rsidRPr="0062726F" w:rsidRDefault="00E71A00" w:rsidP="0062726F">
      <w:pPr>
        <w:shd w:val="clear" w:color="auto" w:fill="FFFFFF"/>
        <w:spacing w:after="10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Комиссии проводятся по мере необходимости, но не реже 1 раза в квартал, под руководством председателя Комиссии или его за</w:t>
      </w: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местителя.</w:t>
      </w:r>
    </w:p>
    <w:p w:rsidR="00E71A00" w:rsidRPr="0062726F" w:rsidRDefault="00E71A00" w:rsidP="0062726F">
      <w:pPr>
        <w:shd w:val="clear" w:color="auto" w:fill="FFFFFF"/>
        <w:spacing w:after="10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Заседание Комиссии считается полномочным, если на нем присутст</w:t>
      </w:r>
      <w:r w:rsidRPr="0062726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вует не менее половины от общего числа членов Комиссии.</w:t>
      </w:r>
    </w:p>
    <w:p w:rsidR="00E71A00" w:rsidRPr="0062726F" w:rsidRDefault="00E71A00" w:rsidP="0062726F">
      <w:pPr>
        <w:shd w:val="clear" w:color="auto" w:fill="FFFFFF"/>
        <w:spacing w:after="100" w:line="317" w:lineRule="exac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Решения, принимаемые Комиссией в соответствии с се компетенцией, являются обязательными для государственных органов, органов местного самоуправления,    организаций    независимо    от    их    организационно-</w:t>
      </w:r>
      <w:r w:rsidRPr="0062726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правовой формы и формы собственности и подлежат исполнению. </w:t>
      </w:r>
    </w:p>
    <w:p w:rsidR="00E71A00" w:rsidRPr="0062726F" w:rsidRDefault="00E71A00" w:rsidP="0062726F">
      <w:pPr>
        <w:shd w:val="clear" w:color="auto" w:fill="FFFFFF"/>
        <w:spacing w:after="10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2726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10.Ликвидация и реорганизация Комиссии осуществляется в порядке, </w:t>
      </w: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предусмотренном законодательством Российской Федерации и зако</w:t>
      </w:r>
      <w:r w:rsidRPr="0062726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6272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нодательством Карачаево-Черкесской Республики.</w:t>
      </w:r>
    </w:p>
    <w:p w:rsidR="00E71A00" w:rsidRPr="00E71A00" w:rsidRDefault="00E71A00" w:rsidP="0062726F">
      <w:pPr>
        <w:spacing w:after="100" w:line="31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3F60" w:rsidRPr="00E71A00" w:rsidRDefault="00DE3F60" w:rsidP="0062726F">
      <w:pPr>
        <w:pStyle w:val="a3"/>
        <w:shd w:val="clear" w:color="auto" w:fill="FFFFFF"/>
        <w:spacing w:before="90" w:beforeAutospacing="0" w:afterAutospacing="0"/>
      </w:pPr>
    </w:p>
    <w:sectPr w:rsidR="00DE3F60" w:rsidRPr="00E71A00" w:rsidSect="008C20D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A26566"/>
    <w:lvl w:ilvl="0">
      <w:numFmt w:val="bullet"/>
      <w:lvlText w:val="*"/>
      <w:lvlJc w:val="left"/>
    </w:lvl>
  </w:abstractNum>
  <w:abstractNum w:abstractNumId="1">
    <w:nsid w:val="0DF63F1B"/>
    <w:multiLevelType w:val="singleLevel"/>
    <w:tmpl w:val="4C48E55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3F01C7F"/>
    <w:multiLevelType w:val="singleLevel"/>
    <w:tmpl w:val="4C48E55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27574BF"/>
    <w:multiLevelType w:val="hybridMultilevel"/>
    <w:tmpl w:val="48C8B13E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3577433E"/>
    <w:multiLevelType w:val="singleLevel"/>
    <w:tmpl w:val="C102F5BA"/>
    <w:lvl w:ilvl="0">
      <w:start w:val="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">
    <w:nsid w:val="49127429"/>
    <w:multiLevelType w:val="singleLevel"/>
    <w:tmpl w:val="EAB0190E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6">
    <w:nsid w:val="4F7877DB"/>
    <w:multiLevelType w:val="singleLevel"/>
    <w:tmpl w:val="8FF658AE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502449BA"/>
    <w:multiLevelType w:val="singleLevel"/>
    <w:tmpl w:val="53486DF0"/>
    <w:lvl w:ilvl="0">
      <w:start w:val="5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8">
    <w:nsid w:val="761F615D"/>
    <w:multiLevelType w:val="singleLevel"/>
    <w:tmpl w:val="0298F616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7"/>
  </w:num>
  <w:num w:numId="8">
    <w:abstractNumId w:val="1"/>
  </w:num>
  <w:num w:numId="9">
    <w:abstractNumId w:val="1"/>
    <w:lvlOverride w:ilvl="0">
      <w:lvl w:ilvl="0">
        <w:start w:val="8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0E6"/>
    <w:rsid w:val="000C4636"/>
    <w:rsid w:val="000E3636"/>
    <w:rsid w:val="001370E6"/>
    <w:rsid w:val="00187AEE"/>
    <w:rsid w:val="002441BE"/>
    <w:rsid w:val="00281014"/>
    <w:rsid w:val="00302494"/>
    <w:rsid w:val="00360F81"/>
    <w:rsid w:val="003E7F9D"/>
    <w:rsid w:val="00424A3D"/>
    <w:rsid w:val="004B2873"/>
    <w:rsid w:val="004D46ED"/>
    <w:rsid w:val="00515B86"/>
    <w:rsid w:val="005246A6"/>
    <w:rsid w:val="00545952"/>
    <w:rsid w:val="0058456A"/>
    <w:rsid w:val="005B021A"/>
    <w:rsid w:val="005C2492"/>
    <w:rsid w:val="005F1F27"/>
    <w:rsid w:val="00601681"/>
    <w:rsid w:val="006056EE"/>
    <w:rsid w:val="00617878"/>
    <w:rsid w:val="0062726F"/>
    <w:rsid w:val="00642DFA"/>
    <w:rsid w:val="00683FBF"/>
    <w:rsid w:val="006A6E98"/>
    <w:rsid w:val="006E6121"/>
    <w:rsid w:val="00706402"/>
    <w:rsid w:val="00712A0C"/>
    <w:rsid w:val="00757AF9"/>
    <w:rsid w:val="00763489"/>
    <w:rsid w:val="00766C46"/>
    <w:rsid w:val="00827298"/>
    <w:rsid w:val="00852AB0"/>
    <w:rsid w:val="008966CF"/>
    <w:rsid w:val="008C20D1"/>
    <w:rsid w:val="0094590E"/>
    <w:rsid w:val="00971AED"/>
    <w:rsid w:val="0098552B"/>
    <w:rsid w:val="009E553C"/>
    <w:rsid w:val="009F408D"/>
    <w:rsid w:val="00A729AB"/>
    <w:rsid w:val="00B64FBF"/>
    <w:rsid w:val="00C47D5E"/>
    <w:rsid w:val="00C72062"/>
    <w:rsid w:val="00C73BCE"/>
    <w:rsid w:val="00D03C72"/>
    <w:rsid w:val="00D47356"/>
    <w:rsid w:val="00D57633"/>
    <w:rsid w:val="00DE3F60"/>
    <w:rsid w:val="00E535EA"/>
    <w:rsid w:val="00E71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13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3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13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1370E6"/>
  </w:style>
  <w:style w:type="character" w:customStyle="1" w:styleId="cmd">
    <w:name w:val="cmd"/>
    <w:basedOn w:val="a0"/>
    <w:rsid w:val="001370E6"/>
  </w:style>
  <w:style w:type="character" w:styleId="a4">
    <w:name w:val="Hyperlink"/>
    <w:basedOn w:val="a0"/>
    <w:uiPriority w:val="99"/>
    <w:semiHidden/>
    <w:unhideWhenUsed/>
    <w:rsid w:val="001370E6"/>
    <w:rPr>
      <w:color w:val="0000FF"/>
      <w:u w:val="single"/>
    </w:rPr>
  </w:style>
  <w:style w:type="character" w:customStyle="1" w:styleId="ed">
    <w:name w:val="ed"/>
    <w:basedOn w:val="a0"/>
    <w:rsid w:val="001370E6"/>
  </w:style>
  <w:style w:type="character" w:customStyle="1" w:styleId="w9">
    <w:name w:val="w9"/>
    <w:basedOn w:val="a0"/>
    <w:rsid w:val="001370E6"/>
  </w:style>
  <w:style w:type="paragraph" w:styleId="a5">
    <w:name w:val="Balloon Text"/>
    <w:basedOn w:val="a"/>
    <w:link w:val="a6"/>
    <w:uiPriority w:val="99"/>
    <w:semiHidden/>
    <w:unhideWhenUsed/>
    <w:rsid w:val="0052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6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6348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71A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13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3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13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1370E6"/>
  </w:style>
  <w:style w:type="character" w:customStyle="1" w:styleId="cmd">
    <w:name w:val="cmd"/>
    <w:basedOn w:val="a0"/>
    <w:rsid w:val="001370E6"/>
  </w:style>
  <w:style w:type="character" w:styleId="a4">
    <w:name w:val="Hyperlink"/>
    <w:basedOn w:val="a0"/>
    <w:uiPriority w:val="99"/>
    <w:semiHidden/>
    <w:unhideWhenUsed/>
    <w:rsid w:val="001370E6"/>
    <w:rPr>
      <w:color w:val="0000FF"/>
      <w:u w:val="single"/>
    </w:rPr>
  </w:style>
  <w:style w:type="character" w:customStyle="1" w:styleId="ed">
    <w:name w:val="ed"/>
    <w:basedOn w:val="a0"/>
    <w:rsid w:val="001370E6"/>
  </w:style>
  <w:style w:type="character" w:customStyle="1" w:styleId="w9">
    <w:name w:val="w9"/>
    <w:basedOn w:val="a0"/>
    <w:rsid w:val="001370E6"/>
  </w:style>
  <w:style w:type="paragraph" w:styleId="a5">
    <w:name w:val="Balloon Text"/>
    <w:basedOn w:val="a"/>
    <w:link w:val="a6"/>
    <w:uiPriority w:val="99"/>
    <w:semiHidden/>
    <w:unhideWhenUsed/>
    <w:rsid w:val="0052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Arasul</dc:creator>
  <cp:lastModifiedBy>Admin</cp:lastModifiedBy>
  <cp:revision>5</cp:revision>
  <cp:lastPrinted>2025-02-14T09:33:00Z</cp:lastPrinted>
  <dcterms:created xsi:type="dcterms:W3CDTF">2025-02-20T16:09:00Z</dcterms:created>
  <dcterms:modified xsi:type="dcterms:W3CDTF">2025-02-28T13:41:00Z</dcterms:modified>
</cp:coreProperties>
</file>