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B9B" w:rsidRPr="00597B9B" w:rsidRDefault="00597B9B" w:rsidP="00597B9B">
      <w:pPr>
        <w:pStyle w:val="a6"/>
        <w:jc w:val="center"/>
        <w:rPr>
          <w:rFonts w:ascii="Times New Roman" w:hAnsi="Times New Roman"/>
          <w:caps/>
          <w:sz w:val="28"/>
          <w:szCs w:val="28"/>
        </w:rPr>
      </w:pPr>
    </w:p>
    <w:p w:rsidR="00597B9B" w:rsidRPr="00597B9B" w:rsidRDefault="00597B9B" w:rsidP="00597B9B">
      <w:pPr>
        <w:pStyle w:val="a6"/>
        <w:jc w:val="center"/>
        <w:rPr>
          <w:rFonts w:ascii="Times New Roman" w:hAnsi="Times New Roman"/>
          <w:caps/>
          <w:sz w:val="28"/>
          <w:szCs w:val="28"/>
        </w:rPr>
      </w:pPr>
      <w:r w:rsidRPr="00597B9B">
        <w:rPr>
          <w:rFonts w:ascii="Times New Roman" w:hAnsi="Times New Roman"/>
          <w:caps/>
          <w:sz w:val="28"/>
          <w:szCs w:val="28"/>
        </w:rPr>
        <w:t>Российская Федерация</w:t>
      </w:r>
    </w:p>
    <w:p w:rsidR="00597B9B" w:rsidRPr="00597B9B" w:rsidRDefault="00597B9B" w:rsidP="00597B9B">
      <w:pPr>
        <w:pStyle w:val="a6"/>
        <w:jc w:val="center"/>
        <w:rPr>
          <w:rFonts w:ascii="Times New Roman" w:hAnsi="Times New Roman"/>
          <w:caps/>
          <w:sz w:val="28"/>
          <w:szCs w:val="28"/>
        </w:rPr>
      </w:pPr>
      <w:r w:rsidRPr="00597B9B">
        <w:rPr>
          <w:rFonts w:ascii="Times New Roman" w:hAnsi="Times New Roman"/>
          <w:caps/>
          <w:sz w:val="28"/>
          <w:szCs w:val="28"/>
        </w:rPr>
        <w:t>Карачаево-Черкесская Республика</w:t>
      </w:r>
    </w:p>
    <w:p w:rsidR="00597B9B" w:rsidRPr="00597B9B" w:rsidRDefault="00597B9B" w:rsidP="00597B9B">
      <w:pPr>
        <w:pStyle w:val="a6"/>
        <w:jc w:val="center"/>
        <w:rPr>
          <w:rFonts w:ascii="Times New Roman" w:hAnsi="Times New Roman"/>
          <w:caps/>
          <w:sz w:val="28"/>
          <w:szCs w:val="28"/>
        </w:rPr>
      </w:pPr>
      <w:r w:rsidRPr="00597B9B">
        <w:rPr>
          <w:rFonts w:ascii="Times New Roman" w:hAnsi="Times New Roman"/>
          <w:caps/>
          <w:sz w:val="28"/>
          <w:szCs w:val="28"/>
        </w:rPr>
        <w:t>Совет Малокарачаевского муниципального района</w:t>
      </w:r>
    </w:p>
    <w:p w:rsidR="00597B9B" w:rsidRPr="00597B9B" w:rsidRDefault="00597B9B" w:rsidP="00597B9B">
      <w:pPr>
        <w:jc w:val="center"/>
        <w:rPr>
          <w:rFonts w:ascii="Times New Roman" w:hAnsi="Times New Roman" w:cs="Times New Roman"/>
          <w:sz w:val="28"/>
          <w:szCs w:val="28"/>
        </w:rPr>
      </w:pPr>
      <w:r w:rsidRPr="00597B9B">
        <w:rPr>
          <w:rFonts w:ascii="Times New Roman" w:hAnsi="Times New Roman" w:cs="Times New Roman"/>
          <w:sz w:val="28"/>
          <w:szCs w:val="28"/>
        </w:rPr>
        <w:t>ТРЕТЬЕГО СОЗЫВА</w:t>
      </w:r>
    </w:p>
    <w:p w:rsidR="00597B9B" w:rsidRPr="00597B9B" w:rsidRDefault="00597B9B" w:rsidP="00597B9B">
      <w:pPr>
        <w:pStyle w:val="a6"/>
        <w:rPr>
          <w:rFonts w:ascii="Times New Roman" w:hAnsi="Times New Roman"/>
          <w:caps/>
          <w:sz w:val="28"/>
          <w:szCs w:val="28"/>
        </w:rPr>
      </w:pPr>
    </w:p>
    <w:p w:rsidR="00597B9B" w:rsidRPr="00597B9B" w:rsidRDefault="00597B9B" w:rsidP="00597B9B">
      <w:pPr>
        <w:pStyle w:val="a6"/>
        <w:jc w:val="center"/>
        <w:rPr>
          <w:rFonts w:ascii="Times New Roman" w:hAnsi="Times New Roman"/>
          <w:b/>
          <w:bCs/>
          <w:caps/>
          <w:sz w:val="28"/>
          <w:szCs w:val="28"/>
        </w:rPr>
      </w:pPr>
    </w:p>
    <w:p w:rsidR="00597B9B" w:rsidRPr="00597B9B" w:rsidRDefault="00597B9B" w:rsidP="00597B9B">
      <w:pPr>
        <w:pStyle w:val="a6"/>
        <w:jc w:val="center"/>
        <w:rPr>
          <w:rFonts w:ascii="Times New Roman" w:hAnsi="Times New Roman"/>
          <w:caps/>
          <w:sz w:val="28"/>
          <w:szCs w:val="28"/>
        </w:rPr>
      </w:pPr>
      <w:r w:rsidRPr="00597B9B">
        <w:rPr>
          <w:rFonts w:ascii="Times New Roman" w:hAnsi="Times New Roman"/>
          <w:caps/>
          <w:sz w:val="28"/>
          <w:szCs w:val="28"/>
        </w:rPr>
        <w:t>Решение</w:t>
      </w:r>
    </w:p>
    <w:p w:rsidR="00597B9B" w:rsidRPr="00597B9B" w:rsidRDefault="00597B9B" w:rsidP="00597B9B">
      <w:pPr>
        <w:pStyle w:val="a6"/>
        <w:jc w:val="center"/>
        <w:rPr>
          <w:rFonts w:ascii="Times New Roman" w:hAnsi="Times New Roman"/>
          <w:caps/>
          <w:sz w:val="28"/>
          <w:szCs w:val="28"/>
        </w:rPr>
      </w:pPr>
    </w:p>
    <w:p w:rsidR="00597B9B" w:rsidRPr="00597B9B" w:rsidRDefault="00C32C69" w:rsidP="00597B9B">
      <w:pPr>
        <w:pStyle w:val="a6"/>
        <w:ind w:firstLine="708"/>
        <w:rPr>
          <w:rFonts w:ascii="Times New Roman" w:hAnsi="Times New Roman"/>
          <w:sz w:val="28"/>
          <w:szCs w:val="28"/>
        </w:rPr>
      </w:pPr>
      <w:r>
        <w:rPr>
          <w:rFonts w:ascii="Times New Roman" w:hAnsi="Times New Roman"/>
          <w:sz w:val="28"/>
          <w:szCs w:val="28"/>
        </w:rPr>
        <w:t>19.05.</w:t>
      </w:r>
      <w:r w:rsidR="00597B9B" w:rsidRPr="00597B9B">
        <w:rPr>
          <w:rFonts w:ascii="Times New Roman" w:hAnsi="Times New Roman"/>
          <w:sz w:val="28"/>
          <w:szCs w:val="28"/>
        </w:rPr>
        <w:t xml:space="preserve">2016  </w:t>
      </w:r>
      <w:r w:rsidR="00597B9B" w:rsidRPr="00597B9B">
        <w:rPr>
          <w:rFonts w:ascii="Times New Roman" w:hAnsi="Times New Roman"/>
          <w:sz w:val="28"/>
          <w:szCs w:val="28"/>
        </w:rPr>
        <w:tab/>
        <w:t xml:space="preserve">             </w:t>
      </w:r>
      <w:r w:rsidR="00597B9B">
        <w:rPr>
          <w:rFonts w:ascii="Times New Roman" w:hAnsi="Times New Roman"/>
          <w:sz w:val="28"/>
          <w:szCs w:val="28"/>
        </w:rPr>
        <w:t xml:space="preserve">       </w:t>
      </w:r>
      <w:r w:rsidR="00597B9B" w:rsidRPr="00597B9B">
        <w:rPr>
          <w:rFonts w:ascii="Times New Roman" w:hAnsi="Times New Roman"/>
          <w:sz w:val="28"/>
          <w:szCs w:val="28"/>
        </w:rPr>
        <w:t xml:space="preserve">     с.Учкекен</w:t>
      </w:r>
      <w:r w:rsidR="00597B9B" w:rsidRPr="00597B9B">
        <w:rPr>
          <w:rFonts w:ascii="Times New Roman" w:hAnsi="Times New Roman"/>
          <w:sz w:val="28"/>
          <w:szCs w:val="28"/>
        </w:rPr>
        <w:tab/>
      </w:r>
      <w:r w:rsidR="00597B9B" w:rsidRPr="00597B9B">
        <w:rPr>
          <w:rFonts w:ascii="Times New Roman" w:hAnsi="Times New Roman"/>
          <w:sz w:val="28"/>
          <w:szCs w:val="28"/>
        </w:rPr>
        <w:tab/>
        <w:t xml:space="preserve">                        №</w:t>
      </w:r>
      <w:r>
        <w:rPr>
          <w:rFonts w:ascii="Times New Roman" w:hAnsi="Times New Roman"/>
          <w:sz w:val="28"/>
          <w:szCs w:val="28"/>
        </w:rPr>
        <w:t>24</w:t>
      </w:r>
    </w:p>
    <w:p w:rsidR="003E5E95" w:rsidRPr="00597B9B" w:rsidRDefault="003E5E95" w:rsidP="00035547">
      <w:pPr>
        <w:jc w:val="both"/>
        <w:rPr>
          <w:rFonts w:ascii="Times New Roman" w:hAnsi="Times New Roman" w:cs="Times New Roman"/>
          <w:b/>
          <w:sz w:val="28"/>
          <w:szCs w:val="28"/>
        </w:rPr>
      </w:pPr>
    </w:p>
    <w:p w:rsidR="003E5E95" w:rsidRPr="00597B9B" w:rsidRDefault="003E5E95" w:rsidP="00035547">
      <w:pPr>
        <w:jc w:val="both"/>
        <w:rPr>
          <w:rFonts w:ascii="Times New Roman" w:hAnsi="Times New Roman" w:cs="Times New Roman"/>
          <w:b/>
          <w:sz w:val="28"/>
          <w:szCs w:val="28"/>
        </w:rPr>
      </w:pPr>
      <w:r w:rsidRPr="00597B9B">
        <w:rPr>
          <w:rFonts w:ascii="Times New Roman" w:hAnsi="Times New Roman" w:cs="Times New Roman"/>
          <w:b/>
          <w:sz w:val="28"/>
          <w:szCs w:val="28"/>
        </w:rPr>
        <w:t>Об утверждении Положения о дорожной</w:t>
      </w:r>
      <w:r w:rsidR="00F62189" w:rsidRPr="00597B9B">
        <w:rPr>
          <w:rFonts w:ascii="Times New Roman" w:hAnsi="Times New Roman" w:cs="Times New Roman"/>
          <w:b/>
          <w:sz w:val="28"/>
          <w:szCs w:val="28"/>
        </w:rPr>
        <w:t xml:space="preserve"> </w:t>
      </w:r>
      <w:r w:rsidRPr="00597B9B">
        <w:rPr>
          <w:rFonts w:ascii="Times New Roman" w:hAnsi="Times New Roman" w:cs="Times New Roman"/>
          <w:b/>
          <w:sz w:val="28"/>
          <w:szCs w:val="28"/>
        </w:rPr>
        <w:t>деятельности в отношении</w:t>
      </w:r>
      <w:r w:rsidR="00F62189" w:rsidRPr="00597B9B">
        <w:rPr>
          <w:rFonts w:ascii="Times New Roman" w:hAnsi="Times New Roman" w:cs="Times New Roman"/>
          <w:b/>
          <w:sz w:val="28"/>
          <w:szCs w:val="28"/>
        </w:rPr>
        <w:t xml:space="preserve"> </w:t>
      </w:r>
      <w:r w:rsidRPr="00597B9B">
        <w:rPr>
          <w:rFonts w:ascii="Times New Roman" w:hAnsi="Times New Roman" w:cs="Times New Roman"/>
          <w:b/>
          <w:sz w:val="28"/>
          <w:szCs w:val="28"/>
        </w:rPr>
        <w:t>автомобильных дорог местного значенияв границах населенных пунктов Малокарачаевского муниципального районаКарачаево-Черкесской Республики</w:t>
      </w:r>
      <w:r w:rsidR="00C70B76" w:rsidRPr="00597B9B">
        <w:rPr>
          <w:rFonts w:ascii="Times New Roman" w:hAnsi="Times New Roman" w:cs="Times New Roman"/>
          <w:b/>
          <w:sz w:val="28"/>
          <w:szCs w:val="28"/>
        </w:rPr>
        <w:t>.</w:t>
      </w:r>
    </w:p>
    <w:p w:rsidR="003E5E95" w:rsidRPr="00597B9B" w:rsidRDefault="003E5E95" w:rsidP="00035547">
      <w:pPr>
        <w:jc w:val="both"/>
        <w:rPr>
          <w:rFonts w:ascii="Times New Roman" w:hAnsi="Times New Roman" w:cs="Times New Roman"/>
          <w:sz w:val="28"/>
          <w:szCs w:val="28"/>
        </w:rPr>
      </w:pPr>
    </w:p>
    <w:p w:rsidR="005D0C0E" w:rsidRPr="00597B9B" w:rsidRDefault="003E5E95" w:rsidP="00B6054D">
      <w:pPr>
        <w:ind w:firstLine="709"/>
        <w:jc w:val="both"/>
        <w:rPr>
          <w:rFonts w:ascii="Times New Roman" w:hAnsi="Times New Roman" w:cs="Times New Roman"/>
          <w:sz w:val="28"/>
          <w:szCs w:val="28"/>
        </w:rPr>
      </w:pPr>
      <w:r w:rsidRPr="00597B9B">
        <w:rPr>
          <w:rFonts w:ascii="Times New Roman" w:hAnsi="Times New Roman" w:cs="Times New Roman"/>
          <w:sz w:val="28"/>
          <w:szCs w:val="28"/>
        </w:rPr>
        <w:t xml:space="preserve">В соответствии с Федеральными законами от 06.10.2003 г. № 131-ФЗ "Об общих принципах организации местного самоуправления </w:t>
      </w:r>
      <w:proofErr w:type="gramStart"/>
      <w:r w:rsidRPr="00597B9B">
        <w:rPr>
          <w:rFonts w:ascii="Times New Roman" w:hAnsi="Times New Roman" w:cs="Times New Roman"/>
          <w:sz w:val="28"/>
          <w:szCs w:val="28"/>
        </w:rPr>
        <w:t>в</w:t>
      </w:r>
      <w:proofErr w:type="gramEnd"/>
      <w:r w:rsidRPr="00597B9B">
        <w:rPr>
          <w:rFonts w:ascii="Times New Roman" w:hAnsi="Times New Roman" w:cs="Times New Roman"/>
          <w:sz w:val="28"/>
          <w:szCs w:val="28"/>
        </w:rPr>
        <w:t xml:space="preserve"> Российской Федерации",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г. № 196-ФЗ "О б</w:t>
      </w:r>
      <w:r w:rsidR="00597B9B" w:rsidRPr="00597B9B">
        <w:rPr>
          <w:rFonts w:ascii="Times New Roman" w:hAnsi="Times New Roman" w:cs="Times New Roman"/>
          <w:sz w:val="28"/>
          <w:szCs w:val="28"/>
        </w:rPr>
        <w:t>езопасности дорожного движения», Совет Малокарачаевского муниципального района</w:t>
      </w:r>
    </w:p>
    <w:p w:rsidR="003E5E95" w:rsidRPr="00597B9B" w:rsidRDefault="00597B9B" w:rsidP="00035547">
      <w:pPr>
        <w:jc w:val="both"/>
        <w:rPr>
          <w:rFonts w:ascii="Times New Roman" w:hAnsi="Times New Roman" w:cs="Times New Roman"/>
          <w:b/>
          <w:sz w:val="28"/>
          <w:szCs w:val="28"/>
        </w:rPr>
      </w:pPr>
      <w:r w:rsidRPr="00597B9B">
        <w:rPr>
          <w:rFonts w:ascii="Times New Roman" w:hAnsi="Times New Roman" w:cs="Times New Roman"/>
          <w:b/>
          <w:sz w:val="28"/>
          <w:szCs w:val="28"/>
        </w:rPr>
        <w:t>РЕШИЛ</w:t>
      </w:r>
      <w:proofErr w:type="gramStart"/>
      <w:r w:rsidRPr="00597B9B">
        <w:rPr>
          <w:rFonts w:ascii="Times New Roman" w:hAnsi="Times New Roman" w:cs="Times New Roman"/>
          <w:b/>
          <w:sz w:val="28"/>
          <w:szCs w:val="28"/>
        </w:rPr>
        <w:t xml:space="preserve"> :</w:t>
      </w:r>
      <w:proofErr w:type="gramEnd"/>
    </w:p>
    <w:p w:rsidR="00597B9B" w:rsidRDefault="003E5E95" w:rsidP="00597B9B">
      <w:pPr>
        <w:ind w:firstLine="709"/>
        <w:jc w:val="both"/>
        <w:rPr>
          <w:rFonts w:ascii="Times New Roman" w:hAnsi="Times New Roman" w:cs="Times New Roman"/>
          <w:sz w:val="28"/>
          <w:szCs w:val="28"/>
        </w:rPr>
      </w:pPr>
      <w:r w:rsidRPr="00597B9B">
        <w:rPr>
          <w:rFonts w:ascii="Times New Roman" w:hAnsi="Times New Roman" w:cs="Times New Roman"/>
          <w:sz w:val="28"/>
          <w:szCs w:val="28"/>
        </w:rPr>
        <w:t>1.</w:t>
      </w:r>
      <w:r w:rsidR="00597B9B">
        <w:rPr>
          <w:rFonts w:ascii="Times New Roman" w:hAnsi="Times New Roman" w:cs="Times New Roman"/>
          <w:sz w:val="28"/>
          <w:szCs w:val="28"/>
        </w:rPr>
        <w:t xml:space="preserve"> </w:t>
      </w:r>
      <w:r w:rsidRPr="00597B9B">
        <w:rPr>
          <w:rFonts w:ascii="Times New Roman" w:hAnsi="Times New Roman" w:cs="Times New Roman"/>
          <w:sz w:val="28"/>
          <w:szCs w:val="28"/>
        </w:rPr>
        <w:t xml:space="preserve">Утвердить прилагаемое Положение о дорожной деятельности в отношении автомобильных дорог местного значения в границах населенных пунктов </w:t>
      </w:r>
      <w:r w:rsidR="00BE4D07" w:rsidRPr="00597B9B">
        <w:rPr>
          <w:rFonts w:ascii="Times New Roman" w:hAnsi="Times New Roman" w:cs="Times New Roman"/>
          <w:sz w:val="28"/>
          <w:szCs w:val="28"/>
        </w:rPr>
        <w:t>Малокарачаевского муниципального района</w:t>
      </w:r>
      <w:r w:rsidR="00597B9B" w:rsidRPr="00597B9B">
        <w:rPr>
          <w:rFonts w:ascii="Times New Roman" w:hAnsi="Times New Roman" w:cs="Times New Roman"/>
          <w:sz w:val="28"/>
          <w:szCs w:val="28"/>
        </w:rPr>
        <w:t xml:space="preserve"> (</w:t>
      </w:r>
      <w:proofErr w:type="spellStart"/>
      <w:r w:rsidR="00597B9B" w:rsidRPr="00597B9B">
        <w:rPr>
          <w:rFonts w:ascii="Times New Roman" w:hAnsi="Times New Roman" w:cs="Times New Roman"/>
          <w:sz w:val="28"/>
          <w:szCs w:val="28"/>
        </w:rPr>
        <w:t>соглано</w:t>
      </w:r>
      <w:proofErr w:type="spellEnd"/>
      <w:r w:rsidR="00597B9B" w:rsidRPr="00597B9B">
        <w:rPr>
          <w:rFonts w:ascii="Times New Roman" w:hAnsi="Times New Roman" w:cs="Times New Roman"/>
          <w:sz w:val="28"/>
          <w:szCs w:val="28"/>
        </w:rPr>
        <w:t xml:space="preserve"> приложению)</w:t>
      </w:r>
      <w:r w:rsidR="00597B9B">
        <w:rPr>
          <w:rFonts w:ascii="Times New Roman" w:hAnsi="Times New Roman" w:cs="Times New Roman"/>
          <w:sz w:val="28"/>
          <w:szCs w:val="28"/>
        </w:rPr>
        <w:t>.</w:t>
      </w:r>
    </w:p>
    <w:p w:rsidR="00597B9B" w:rsidRPr="00597B9B" w:rsidRDefault="00597B9B" w:rsidP="00597B9B">
      <w:pPr>
        <w:ind w:firstLine="709"/>
        <w:jc w:val="both"/>
        <w:rPr>
          <w:rFonts w:ascii="Times New Roman" w:hAnsi="Times New Roman" w:cs="Times New Roman"/>
          <w:sz w:val="28"/>
          <w:szCs w:val="28"/>
        </w:rPr>
      </w:pPr>
      <w:r>
        <w:rPr>
          <w:rFonts w:ascii="Times New Roman" w:hAnsi="Times New Roman" w:cs="Times New Roman"/>
          <w:sz w:val="28"/>
          <w:szCs w:val="28"/>
        </w:rPr>
        <w:t>2.</w:t>
      </w:r>
      <w:r w:rsidRPr="00597B9B">
        <w:rPr>
          <w:rFonts w:ascii="Times New Roman" w:hAnsi="Times New Roman" w:cs="Times New Roman"/>
          <w:sz w:val="28"/>
          <w:szCs w:val="28"/>
        </w:rPr>
        <w:t xml:space="preserve"> Настоящее решение вступает в силу с момента его опубликования (обнародования)</w:t>
      </w:r>
    </w:p>
    <w:p w:rsidR="003E5E95" w:rsidRPr="00597B9B" w:rsidRDefault="003E5E95" w:rsidP="00035547">
      <w:pPr>
        <w:jc w:val="both"/>
        <w:rPr>
          <w:rFonts w:ascii="Times New Roman" w:hAnsi="Times New Roman" w:cs="Times New Roman"/>
          <w:sz w:val="28"/>
          <w:szCs w:val="28"/>
        </w:rPr>
      </w:pPr>
    </w:p>
    <w:p w:rsidR="00597B9B" w:rsidRPr="00597B9B" w:rsidRDefault="00597B9B" w:rsidP="00597B9B">
      <w:pPr>
        <w:pStyle w:val="a6"/>
        <w:ind w:right="-5"/>
        <w:jc w:val="left"/>
        <w:rPr>
          <w:rFonts w:ascii="Times New Roman" w:hAnsi="Times New Roman"/>
          <w:sz w:val="28"/>
          <w:szCs w:val="28"/>
        </w:rPr>
      </w:pPr>
      <w:r w:rsidRPr="00597B9B">
        <w:rPr>
          <w:rFonts w:ascii="Times New Roman" w:hAnsi="Times New Roman"/>
          <w:sz w:val="28"/>
          <w:szCs w:val="28"/>
        </w:rPr>
        <w:t>Глава Малокарачаевского</w:t>
      </w:r>
    </w:p>
    <w:p w:rsidR="00597B9B" w:rsidRPr="00597B9B" w:rsidRDefault="00597B9B" w:rsidP="00597B9B">
      <w:pPr>
        <w:pStyle w:val="a6"/>
        <w:ind w:right="-5"/>
        <w:jc w:val="left"/>
        <w:rPr>
          <w:rFonts w:ascii="Times New Roman" w:hAnsi="Times New Roman"/>
          <w:sz w:val="28"/>
          <w:szCs w:val="28"/>
        </w:rPr>
      </w:pPr>
      <w:r w:rsidRPr="00597B9B">
        <w:rPr>
          <w:rFonts w:ascii="Times New Roman" w:hAnsi="Times New Roman"/>
          <w:sz w:val="28"/>
          <w:szCs w:val="28"/>
        </w:rPr>
        <w:t xml:space="preserve">муниципального района </w:t>
      </w:r>
    </w:p>
    <w:p w:rsidR="00597B9B" w:rsidRPr="00597B9B" w:rsidRDefault="00597B9B" w:rsidP="00597B9B">
      <w:pPr>
        <w:pStyle w:val="a6"/>
        <w:ind w:right="-5"/>
        <w:jc w:val="left"/>
        <w:rPr>
          <w:rFonts w:ascii="Times New Roman" w:hAnsi="Times New Roman"/>
          <w:sz w:val="28"/>
          <w:szCs w:val="28"/>
        </w:rPr>
      </w:pPr>
      <w:r w:rsidRPr="00597B9B">
        <w:rPr>
          <w:rFonts w:ascii="Times New Roman" w:hAnsi="Times New Roman"/>
          <w:sz w:val="28"/>
          <w:szCs w:val="28"/>
        </w:rPr>
        <w:t xml:space="preserve">Председатель Совета  </w:t>
      </w:r>
      <w:r w:rsidRPr="00597B9B">
        <w:rPr>
          <w:rFonts w:ascii="Times New Roman" w:hAnsi="Times New Roman"/>
          <w:sz w:val="28"/>
          <w:szCs w:val="28"/>
        </w:rPr>
        <w:tab/>
      </w:r>
      <w:r w:rsidRPr="00597B9B">
        <w:rPr>
          <w:rFonts w:ascii="Times New Roman" w:hAnsi="Times New Roman"/>
          <w:sz w:val="28"/>
          <w:szCs w:val="28"/>
        </w:rPr>
        <w:tab/>
      </w:r>
      <w:r w:rsidRPr="00597B9B">
        <w:rPr>
          <w:rFonts w:ascii="Times New Roman" w:hAnsi="Times New Roman"/>
          <w:sz w:val="28"/>
          <w:szCs w:val="28"/>
        </w:rPr>
        <w:tab/>
      </w:r>
      <w:r w:rsidRPr="00597B9B">
        <w:rPr>
          <w:rFonts w:ascii="Times New Roman" w:hAnsi="Times New Roman"/>
          <w:sz w:val="28"/>
          <w:szCs w:val="28"/>
        </w:rPr>
        <w:tab/>
      </w:r>
      <w:r w:rsidRPr="00597B9B">
        <w:rPr>
          <w:rFonts w:ascii="Times New Roman" w:hAnsi="Times New Roman"/>
          <w:sz w:val="28"/>
          <w:szCs w:val="28"/>
        </w:rPr>
        <w:tab/>
      </w:r>
      <w:r w:rsidRPr="00597B9B">
        <w:rPr>
          <w:rFonts w:ascii="Times New Roman" w:hAnsi="Times New Roman"/>
          <w:sz w:val="28"/>
          <w:szCs w:val="28"/>
        </w:rPr>
        <w:tab/>
      </w:r>
      <w:r w:rsidRPr="00597B9B">
        <w:rPr>
          <w:rFonts w:ascii="Times New Roman" w:hAnsi="Times New Roman"/>
          <w:sz w:val="28"/>
          <w:szCs w:val="28"/>
        </w:rPr>
        <w:tab/>
      </w:r>
      <w:r w:rsidR="00643BB9">
        <w:rPr>
          <w:rFonts w:ascii="Times New Roman" w:hAnsi="Times New Roman"/>
          <w:sz w:val="28"/>
          <w:szCs w:val="28"/>
        </w:rPr>
        <w:t xml:space="preserve">     </w:t>
      </w:r>
      <w:r w:rsidRPr="00597B9B">
        <w:rPr>
          <w:rFonts w:ascii="Times New Roman" w:hAnsi="Times New Roman"/>
          <w:sz w:val="28"/>
          <w:szCs w:val="28"/>
        </w:rPr>
        <w:t>И.Б.Борлаков</w:t>
      </w:r>
    </w:p>
    <w:p w:rsidR="00597B9B" w:rsidRPr="00597B9B" w:rsidRDefault="00597B9B" w:rsidP="00597B9B">
      <w:pPr>
        <w:pStyle w:val="3"/>
        <w:spacing w:after="0"/>
        <w:ind w:right="-5"/>
        <w:jc w:val="both"/>
        <w:rPr>
          <w:sz w:val="28"/>
          <w:szCs w:val="28"/>
        </w:rPr>
      </w:pPr>
    </w:p>
    <w:p w:rsidR="00597B9B" w:rsidRPr="00597B9B" w:rsidRDefault="00597B9B" w:rsidP="00597B9B">
      <w:pPr>
        <w:pStyle w:val="3"/>
        <w:jc w:val="both"/>
        <w:rPr>
          <w:sz w:val="28"/>
          <w:szCs w:val="28"/>
        </w:rPr>
      </w:pPr>
    </w:p>
    <w:p w:rsidR="008E2039" w:rsidRDefault="008E2039" w:rsidP="00035547">
      <w:pPr>
        <w:jc w:val="both"/>
        <w:rPr>
          <w:rFonts w:ascii="Times New Roman" w:hAnsi="Times New Roman" w:cs="Times New Roman"/>
          <w:sz w:val="28"/>
          <w:szCs w:val="28"/>
        </w:rPr>
      </w:pPr>
    </w:p>
    <w:p w:rsidR="00C32C69" w:rsidRPr="00597B9B" w:rsidRDefault="00C32C69" w:rsidP="00035547">
      <w:pPr>
        <w:jc w:val="both"/>
        <w:rPr>
          <w:rFonts w:ascii="Times New Roman" w:hAnsi="Times New Roman" w:cs="Times New Roman"/>
          <w:sz w:val="28"/>
          <w:szCs w:val="28"/>
        </w:rPr>
      </w:pPr>
    </w:p>
    <w:p w:rsidR="003E5E95" w:rsidRPr="00035547" w:rsidRDefault="005E427D" w:rsidP="00035547">
      <w:pPr>
        <w:contextualSpacing/>
        <w:jc w:val="right"/>
        <w:rPr>
          <w:rFonts w:ascii="Times New Roman" w:hAnsi="Times New Roman" w:cs="Times New Roman"/>
          <w:b/>
          <w:sz w:val="24"/>
          <w:szCs w:val="24"/>
        </w:rPr>
      </w:pPr>
      <w:r>
        <w:rPr>
          <w:rFonts w:ascii="Times New Roman" w:hAnsi="Times New Roman" w:cs="Times New Roman"/>
          <w:b/>
          <w:sz w:val="24"/>
          <w:szCs w:val="24"/>
        </w:rPr>
        <w:lastRenderedPageBreak/>
        <w:t>УТВЕРЖДЕНО</w:t>
      </w:r>
    </w:p>
    <w:p w:rsidR="00035547" w:rsidRDefault="003E5E95" w:rsidP="00035547">
      <w:pPr>
        <w:contextualSpacing/>
        <w:jc w:val="right"/>
        <w:rPr>
          <w:rFonts w:ascii="Times New Roman" w:hAnsi="Times New Roman" w:cs="Times New Roman"/>
          <w:b/>
          <w:sz w:val="24"/>
          <w:szCs w:val="24"/>
        </w:rPr>
      </w:pPr>
      <w:r w:rsidRPr="00035547">
        <w:rPr>
          <w:rFonts w:ascii="Times New Roman" w:hAnsi="Times New Roman" w:cs="Times New Roman"/>
          <w:b/>
          <w:sz w:val="24"/>
          <w:szCs w:val="24"/>
        </w:rPr>
        <w:t xml:space="preserve">решением </w:t>
      </w:r>
      <w:r w:rsidR="005D0C0E" w:rsidRPr="00035547">
        <w:rPr>
          <w:rFonts w:ascii="Times New Roman" w:hAnsi="Times New Roman" w:cs="Times New Roman"/>
          <w:b/>
          <w:sz w:val="24"/>
          <w:szCs w:val="24"/>
        </w:rPr>
        <w:t xml:space="preserve">Совета </w:t>
      </w:r>
    </w:p>
    <w:p w:rsidR="003E5E95" w:rsidRPr="00035547" w:rsidRDefault="00504970" w:rsidP="00035547">
      <w:pPr>
        <w:contextualSpacing/>
        <w:jc w:val="right"/>
        <w:rPr>
          <w:rFonts w:ascii="Times New Roman" w:hAnsi="Times New Roman" w:cs="Times New Roman"/>
          <w:b/>
          <w:sz w:val="24"/>
          <w:szCs w:val="24"/>
        </w:rPr>
      </w:pPr>
      <w:r w:rsidRPr="00035547">
        <w:rPr>
          <w:rFonts w:ascii="Times New Roman" w:hAnsi="Times New Roman" w:cs="Times New Roman"/>
          <w:b/>
          <w:sz w:val="24"/>
          <w:szCs w:val="24"/>
        </w:rPr>
        <w:t>Малокарачаевского муниципального района</w:t>
      </w:r>
    </w:p>
    <w:p w:rsidR="003E5E95" w:rsidRPr="00035547" w:rsidRDefault="003E5E95" w:rsidP="00035547">
      <w:pPr>
        <w:contextualSpacing/>
        <w:jc w:val="right"/>
        <w:rPr>
          <w:rFonts w:ascii="Times New Roman" w:hAnsi="Times New Roman" w:cs="Times New Roman"/>
          <w:b/>
          <w:sz w:val="24"/>
          <w:szCs w:val="24"/>
        </w:rPr>
      </w:pPr>
      <w:r w:rsidRPr="00035547">
        <w:rPr>
          <w:rFonts w:ascii="Times New Roman" w:hAnsi="Times New Roman" w:cs="Times New Roman"/>
          <w:b/>
          <w:sz w:val="24"/>
          <w:szCs w:val="24"/>
        </w:rPr>
        <w:t xml:space="preserve">от </w:t>
      </w:r>
      <w:r w:rsidR="00C32C69">
        <w:rPr>
          <w:rFonts w:ascii="Times New Roman" w:hAnsi="Times New Roman" w:cs="Times New Roman"/>
          <w:b/>
          <w:sz w:val="24"/>
          <w:szCs w:val="24"/>
        </w:rPr>
        <w:t>19.05.2016г.</w:t>
      </w:r>
      <w:r w:rsidR="00781167">
        <w:rPr>
          <w:rFonts w:ascii="Times New Roman" w:hAnsi="Times New Roman" w:cs="Times New Roman"/>
          <w:b/>
          <w:sz w:val="24"/>
          <w:szCs w:val="24"/>
        </w:rPr>
        <w:t xml:space="preserve"> №</w:t>
      </w:r>
      <w:bookmarkStart w:id="0" w:name="_GoBack"/>
      <w:bookmarkEnd w:id="0"/>
      <w:r w:rsidR="00C32C69">
        <w:rPr>
          <w:rFonts w:ascii="Times New Roman" w:hAnsi="Times New Roman" w:cs="Times New Roman"/>
          <w:b/>
          <w:sz w:val="24"/>
          <w:szCs w:val="24"/>
        </w:rPr>
        <w:t>24</w:t>
      </w:r>
    </w:p>
    <w:p w:rsidR="003E5E95" w:rsidRPr="00035547" w:rsidRDefault="003E5E95" w:rsidP="00035547">
      <w:pPr>
        <w:jc w:val="both"/>
        <w:rPr>
          <w:rFonts w:ascii="Times New Roman" w:hAnsi="Times New Roman" w:cs="Times New Roman"/>
          <w:sz w:val="24"/>
          <w:szCs w:val="24"/>
        </w:rPr>
      </w:pPr>
    </w:p>
    <w:p w:rsidR="003E5E95" w:rsidRPr="00035547" w:rsidRDefault="003E5E95" w:rsidP="00035547">
      <w:pPr>
        <w:jc w:val="both"/>
        <w:rPr>
          <w:rFonts w:ascii="Times New Roman" w:hAnsi="Times New Roman" w:cs="Times New Roman"/>
          <w:sz w:val="24"/>
          <w:szCs w:val="24"/>
        </w:rPr>
      </w:pPr>
    </w:p>
    <w:p w:rsidR="003E5E95" w:rsidRPr="00035547" w:rsidRDefault="003E5E95" w:rsidP="00035547">
      <w:pPr>
        <w:jc w:val="both"/>
        <w:rPr>
          <w:rFonts w:ascii="Times New Roman" w:hAnsi="Times New Roman" w:cs="Times New Roman"/>
          <w:sz w:val="24"/>
          <w:szCs w:val="24"/>
        </w:rPr>
      </w:pPr>
    </w:p>
    <w:p w:rsidR="003E5E95" w:rsidRPr="00643BB9" w:rsidRDefault="003E5E95" w:rsidP="00035547">
      <w:pPr>
        <w:jc w:val="center"/>
        <w:rPr>
          <w:rFonts w:ascii="Times New Roman" w:hAnsi="Times New Roman" w:cs="Times New Roman"/>
          <w:b/>
          <w:sz w:val="28"/>
          <w:szCs w:val="28"/>
        </w:rPr>
      </w:pPr>
      <w:r w:rsidRPr="00643BB9">
        <w:rPr>
          <w:rFonts w:ascii="Times New Roman" w:hAnsi="Times New Roman" w:cs="Times New Roman"/>
          <w:b/>
          <w:sz w:val="28"/>
          <w:szCs w:val="28"/>
        </w:rPr>
        <w:t>ПОЛОЖЕНИЕ</w:t>
      </w:r>
    </w:p>
    <w:p w:rsidR="003E5E95" w:rsidRPr="00643BB9" w:rsidRDefault="003E5E95" w:rsidP="00B6054D">
      <w:pPr>
        <w:jc w:val="center"/>
        <w:rPr>
          <w:rFonts w:ascii="Times New Roman" w:hAnsi="Times New Roman" w:cs="Times New Roman"/>
          <w:sz w:val="28"/>
          <w:szCs w:val="28"/>
        </w:rPr>
      </w:pPr>
      <w:r w:rsidRPr="00643BB9">
        <w:rPr>
          <w:rFonts w:ascii="Times New Roman" w:hAnsi="Times New Roman" w:cs="Times New Roman"/>
          <w:sz w:val="28"/>
          <w:szCs w:val="28"/>
        </w:rPr>
        <w:t xml:space="preserve">о дорожной деятельности в отношении автомобильных дорог местного значения в границах населенных пунктов </w:t>
      </w:r>
      <w:r w:rsidR="00BE4D07" w:rsidRPr="00643BB9">
        <w:rPr>
          <w:rFonts w:ascii="Times New Roman" w:hAnsi="Times New Roman" w:cs="Times New Roman"/>
          <w:sz w:val="28"/>
          <w:szCs w:val="28"/>
        </w:rPr>
        <w:t>Малокарачаевского муниципального района</w:t>
      </w:r>
      <w:r w:rsidR="00B6054D" w:rsidRPr="00643BB9">
        <w:rPr>
          <w:rFonts w:ascii="Times New Roman" w:hAnsi="Times New Roman" w:cs="Times New Roman"/>
          <w:sz w:val="28"/>
          <w:szCs w:val="28"/>
        </w:rPr>
        <w:t>.</w:t>
      </w:r>
    </w:p>
    <w:p w:rsidR="003E5E95" w:rsidRPr="00643BB9" w:rsidRDefault="003E5E95" w:rsidP="00B6054D">
      <w:pPr>
        <w:ind w:firstLine="709"/>
        <w:jc w:val="both"/>
        <w:rPr>
          <w:rFonts w:ascii="Times New Roman" w:hAnsi="Times New Roman" w:cs="Times New Roman"/>
          <w:sz w:val="28"/>
          <w:szCs w:val="28"/>
        </w:rPr>
      </w:pPr>
      <w:proofErr w:type="gramStart"/>
      <w:r w:rsidRPr="00643BB9">
        <w:rPr>
          <w:rFonts w:ascii="Times New Roman" w:hAnsi="Times New Roman" w:cs="Times New Roman"/>
          <w:sz w:val="28"/>
          <w:szCs w:val="28"/>
        </w:rPr>
        <w:t>Настоящее Положение разработано на основании Федеральных законов от 06.10.2003 г. № 131-ФЗ "Об общих принципах организации местного самоуправления в Российской Федерации",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г. № 196-ФЗ "О безопасности дорожного движения», от 09.02.2007 г. № 16-ФЗ «О транспортной безопасности" и</w:t>
      </w:r>
      <w:proofErr w:type="gramEnd"/>
      <w:r w:rsidRPr="00643BB9">
        <w:rPr>
          <w:rFonts w:ascii="Times New Roman" w:hAnsi="Times New Roman" w:cs="Times New Roman"/>
          <w:sz w:val="28"/>
          <w:szCs w:val="28"/>
        </w:rPr>
        <w:t xml:space="preserve"> других нормативных правовых актов и регулирует отношения, возникающие в связи с использованием автомобильных дорог и осуществлением дорожной деятельности.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Действие настоящего Положения распространяется на муниципальные автомобильные дороги, находящиеся в границах населенных пунктов </w:t>
      </w:r>
      <w:r w:rsidR="00BE4D07"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(далее по тексту - в границах </w:t>
      </w:r>
      <w:r w:rsidR="00BE4D07" w:rsidRPr="00643BB9">
        <w:rPr>
          <w:rFonts w:ascii="Times New Roman" w:hAnsi="Times New Roman" w:cs="Times New Roman"/>
          <w:sz w:val="28"/>
          <w:szCs w:val="28"/>
        </w:rPr>
        <w:t>района</w:t>
      </w:r>
      <w:r w:rsidRPr="00643BB9">
        <w:rPr>
          <w:rFonts w:ascii="Times New Roman" w:hAnsi="Times New Roman" w:cs="Times New Roman"/>
          <w:sz w:val="28"/>
          <w:szCs w:val="28"/>
        </w:rPr>
        <w:t>).</w:t>
      </w:r>
    </w:p>
    <w:p w:rsidR="003E5E95" w:rsidRPr="00643BB9" w:rsidRDefault="003E5E95" w:rsidP="00035547">
      <w:pPr>
        <w:jc w:val="both"/>
        <w:rPr>
          <w:rFonts w:ascii="Times New Roman" w:hAnsi="Times New Roman" w:cs="Times New Roman"/>
          <w:sz w:val="28"/>
          <w:szCs w:val="28"/>
        </w:rPr>
      </w:pPr>
    </w:p>
    <w:p w:rsidR="003E5E95" w:rsidRPr="00643BB9" w:rsidRDefault="003E5E95" w:rsidP="00035547">
      <w:pPr>
        <w:jc w:val="center"/>
        <w:rPr>
          <w:rFonts w:ascii="Times New Roman" w:hAnsi="Times New Roman" w:cs="Times New Roman"/>
          <w:b/>
          <w:sz w:val="28"/>
          <w:szCs w:val="28"/>
        </w:rPr>
      </w:pPr>
      <w:r w:rsidRPr="00643BB9">
        <w:rPr>
          <w:rFonts w:ascii="Times New Roman" w:hAnsi="Times New Roman" w:cs="Times New Roman"/>
          <w:b/>
          <w:sz w:val="28"/>
          <w:szCs w:val="28"/>
        </w:rPr>
        <w:t>Глава 1. Общие положения</w:t>
      </w:r>
    </w:p>
    <w:p w:rsidR="00B6054D" w:rsidRPr="00643BB9" w:rsidRDefault="00B6054D"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1. Основные термины</w:t>
      </w:r>
    </w:p>
    <w:p w:rsidR="00B6054D" w:rsidRPr="00643BB9" w:rsidRDefault="00B6054D" w:rsidP="00B6054D">
      <w:pPr>
        <w:ind w:firstLine="709"/>
        <w:jc w:val="both"/>
        <w:rPr>
          <w:rFonts w:ascii="Times New Roman" w:hAnsi="Times New Roman" w:cs="Times New Roman"/>
          <w:sz w:val="28"/>
          <w:szCs w:val="28"/>
        </w:rPr>
      </w:pPr>
      <w:proofErr w:type="gramStart"/>
      <w:r w:rsidRPr="00643BB9">
        <w:rPr>
          <w:rFonts w:ascii="Times New Roman" w:hAnsi="Times New Roman" w:cs="Times New Roman"/>
          <w:sz w:val="28"/>
          <w:szCs w:val="28"/>
        </w:rPr>
        <w:t>1.Автомобильная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B6054D" w:rsidRPr="00643BB9" w:rsidRDefault="00B6054D"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lastRenderedPageBreak/>
        <w:t>2.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3E5E95" w:rsidRPr="00643BB9" w:rsidRDefault="00B6054D" w:rsidP="000B6816">
      <w:pPr>
        <w:tabs>
          <w:tab w:val="left" w:pos="3220"/>
        </w:tabs>
        <w:ind w:firstLine="709"/>
        <w:jc w:val="both"/>
        <w:rPr>
          <w:rFonts w:ascii="Times New Roman" w:hAnsi="Times New Roman" w:cs="Times New Roman"/>
          <w:sz w:val="28"/>
          <w:szCs w:val="28"/>
        </w:rPr>
      </w:pPr>
      <w:r w:rsidRPr="00643BB9">
        <w:rPr>
          <w:rFonts w:ascii="Times New Roman" w:hAnsi="Times New Roman" w:cs="Times New Roman"/>
          <w:sz w:val="28"/>
          <w:szCs w:val="28"/>
        </w:rPr>
        <w:t>3.</w:t>
      </w:r>
      <w:r w:rsidR="00035547" w:rsidRPr="00643BB9">
        <w:rPr>
          <w:rFonts w:ascii="Times New Roman" w:hAnsi="Times New Roman" w:cs="Times New Roman"/>
          <w:sz w:val="28"/>
          <w:szCs w:val="28"/>
        </w:rPr>
        <w:t>Объекты дорожного сервиса - это специально оборудованные места для остановки маршрутных транспортных средств, площадки для стоянки транспортных средств, площадки отдыха, видовые площадки, автозаправочные станции, пункты технического обслуживания, мотели, гостиницы, кемпинги, торговые пункты, автозаправочные комплексы, складские комплексы, пункты медицинской и технико-эвакуационной помощи</w:t>
      </w:r>
      <w:proofErr w:type="gramStart"/>
      <w:r w:rsidR="00035547" w:rsidRPr="00643BB9">
        <w:rPr>
          <w:rFonts w:ascii="Times New Roman" w:hAnsi="Times New Roman" w:cs="Times New Roman"/>
          <w:sz w:val="28"/>
          <w:szCs w:val="28"/>
        </w:rPr>
        <w:t xml:space="preserve"> ,</w:t>
      </w:r>
      <w:proofErr w:type="gramEnd"/>
      <w:r w:rsidR="00035547" w:rsidRPr="00643BB9">
        <w:rPr>
          <w:rFonts w:ascii="Times New Roman" w:hAnsi="Times New Roman" w:cs="Times New Roman"/>
          <w:sz w:val="28"/>
          <w:szCs w:val="28"/>
        </w:rPr>
        <w:t xml:space="preserve"> пункты мойки транспортных средств, пункты приема пищи и питьевой воды, автопавильоны, а также другие объекты, на которых осуществляется обслуживание участников дорожного </w:t>
      </w:r>
      <w:proofErr w:type="gramStart"/>
      <w:r w:rsidR="00035547" w:rsidRPr="00643BB9">
        <w:rPr>
          <w:rFonts w:ascii="Times New Roman" w:hAnsi="Times New Roman" w:cs="Times New Roman"/>
          <w:sz w:val="28"/>
          <w:szCs w:val="28"/>
        </w:rPr>
        <w:t>движения</w:t>
      </w:r>
      <w:proofErr w:type="gramEnd"/>
      <w:r w:rsidR="00035547" w:rsidRPr="00643BB9">
        <w:rPr>
          <w:rFonts w:ascii="Times New Roman" w:hAnsi="Times New Roman" w:cs="Times New Roman"/>
          <w:sz w:val="28"/>
          <w:szCs w:val="28"/>
        </w:rPr>
        <w:t xml:space="preserve"> и </w:t>
      </w:r>
      <w:proofErr w:type="gramStart"/>
      <w:r w:rsidR="00035547" w:rsidRPr="00643BB9">
        <w:rPr>
          <w:rFonts w:ascii="Times New Roman" w:hAnsi="Times New Roman" w:cs="Times New Roman"/>
          <w:sz w:val="28"/>
          <w:szCs w:val="28"/>
        </w:rPr>
        <w:t>которые</w:t>
      </w:r>
      <w:proofErr w:type="gramEnd"/>
      <w:r w:rsidR="00035547" w:rsidRPr="00643BB9">
        <w:rPr>
          <w:rFonts w:ascii="Times New Roman" w:hAnsi="Times New Roman" w:cs="Times New Roman"/>
          <w:sz w:val="28"/>
          <w:szCs w:val="28"/>
        </w:rPr>
        <w:t xml:space="preserve"> размещаются на землях дорожного хозяйства или требуют их использования для заезда и выезда на автомобильную дорогу.</w:t>
      </w:r>
    </w:p>
    <w:p w:rsidR="008E2039" w:rsidRPr="00643BB9" w:rsidRDefault="00B6054D" w:rsidP="00B6054D">
      <w:pPr>
        <w:ind w:firstLine="709"/>
        <w:jc w:val="both"/>
        <w:rPr>
          <w:rFonts w:ascii="Times New Roman" w:hAnsi="Times New Roman" w:cs="Times New Roman"/>
          <w:sz w:val="28"/>
          <w:szCs w:val="28"/>
        </w:rPr>
      </w:pPr>
      <w:proofErr w:type="gramStart"/>
      <w:r w:rsidRPr="00643BB9">
        <w:rPr>
          <w:rFonts w:ascii="Times New Roman" w:hAnsi="Times New Roman" w:cs="Times New Roman"/>
          <w:sz w:val="28"/>
          <w:szCs w:val="28"/>
        </w:rPr>
        <w:t>4.</w:t>
      </w:r>
      <w:r w:rsidR="008E2039" w:rsidRPr="00643BB9">
        <w:rPr>
          <w:rFonts w:ascii="Times New Roman" w:hAnsi="Times New Roman" w:cs="Times New Roman"/>
          <w:sz w:val="28"/>
          <w:szCs w:val="28"/>
        </w:rPr>
        <w:t>Элементы обустройства автомобильных дорог -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w:t>
      </w:r>
      <w:proofErr w:type="gramEnd"/>
      <w:r w:rsidR="008E2039" w:rsidRPr="00643BB9">
        <w:rPr>
          <w:rFonts w:ascii="Times New Roman" w:hAnsi="Times New Roman" w:cs="Times New Roman"/>
          <w:sz w:val="28"/>
          <w:szCs w:val="28"/>
        </w:rPr>
        <w:t xml:space="preserve"> для обеспечения дорожного движения, в том числе его безопасности, сооружения, за исключением объектов дорожного сервиса.</w:t>
      </w:r>
    </w:p>
    <w:p w:rsidR="00B6054D" w:rsidRPr="00643BB9" w:rsidRDefault="008E2039"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5. </w:t>
      </w:r>
      <w:r w:rsidR="00B6054D" w:rsidRPr="00643BB9">
        <w:rPr>
          <w:rFonts w:ascii="Times New Roman" w:hAnsi="Times New Roman" w:cs="Times New Roman"/>
          <w:sz w:val="28"/>
          <w:szCs w:val="28"/>
        </w:rPr>
        <w:t>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В случаях и в порядке, которые предусмотрены федеральным "законом",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B6054D" w:rsidRPr="00643BB9" w:rsidRDefault="00B6054D"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2. Общие положения</w:t>
      </w:r>
    </w:p>
    <w:p w:rsidR="003E5E95" w:rsidRPr="00643BB9" w:rsidRDefault="00B6054D"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 1. </w:t>
      </w:r>
      <w:r w:rsidR="003E5E95" w:rsidRPr="00643BB9">
        <w:rPr>
          <w:rFonts w:ascii="Times New Roman" w:hAnsi="Times New Roman" w:cs="Times New Roman"/>
          <w:sz w:val="28"/>
          <w:szCs w:val="28"/>
        </w:rPr>
        <w:t xml:space="preserve">Дорожная деятельность в отношении автомобильных дорог местного значения в границах </w:t>
      </w:r>
      <w:r w:rsidR="00504970" w:rsidRPr="00643BB9">
        <w:rPr>
          <w:rFonts w:ascii="Times New Roman" w:hAnsi="Times New Roman" w:cs="Times New Roman"/>
          <w:sz w:val="28"/>
          <w:szCs w:val="28"/>
        </w:rPr>
        <w:t>Малокарачаевского муниципального района</w:t>
      </w:r>
      <w:r w:rsidR="003E5E95" w:rsidRPr="00643BB9">
        <w:rPr>
          <w:rFonts w:ascii="Times New Roman" w:hAnsi="Times New Roman" w:cs="Times New Roman"/>
          <w:sz w:val="28"/>
          <w:szCs w:val="28"/>
        </w:rPr>
        <w:t xml:space="preserve"> включает в себя деятельность по проектированию, строительству, реконструкции, капитальному ремонту, ремонту и содержанию </w:t>
      </w:r>
      <w:r w:rsidR="003E5E95" w:rsidRPr="00643BB9">
        <w:rPr>
          <w:rFonts w:ascii="Times New Roman" w:hAnsi="Times New Roman" w:cs="Times New Roman"/>
          <w:sz w:val="28"/>
          <w:szCs w:val="28"/>
        </w:rPr>
        <w:lastRenderedPageBreak/>
        <w:t>автомобильных дорог</w:t>
      </w:r>
      <w:proofErr w:type="gramStart"/>
      <w:r w:rsidR="003E5E95" w:rsidRPr="00643BB9">
        <w:rPr>
          <w:rFonts w:ascii="Times New Roman" w:hAnsi="Times New Roman" w:cs="Times New Roman"/>
          <w:sz w:val="28"/>
          <w:szCs w:val="28"/>
        </w:rPr>
        <w:t xml:space="preserve"> </w:t>
      </w:r>
      <w:r w:rsidR="008E2039" w:rsidRPr="00643BB9">
        <w:rPr>
          <w:rFonts w:ascii="Times New Roman" w:hAnsi="Times New Roman" w:cs="Times New Roman"/>
          <w:sz w:val="28"/>
          <w:szCs w:val="28"/>
        </w:rPr>
        <w:t>,</w:t>
      </w:r>
      <w:proofErr w:type="gramEnd"/>
      <w:r w:rsidR="008E2039" w:rsidRPr="00643BB9">
        <w:rPr>
          <w:rFonts w:ascii="Times New Roman" w:hAnsi="Times New Roman" w:cs="Times New Roman"/>
          <w:sz w:val="28"/>
          <w:szCs w:val="28"/>
        </w:rPr>
        <w:t xml:space="preserve"> а также элементов обустройства автомобильных дорог </w:t>
      </w:r>
      <w:r w:rsidR="003E5E95" w:rsidRPr="00643BB9">
        <w:rPr>
          <w:rFonts w:ascii="Times New Roman" w:hAnsi="Times New Roman" w:cs="Times New Roman"/>
          <w:sz w:val="28"/>
          <w:szCs w:val="28"/>
        </w:rPr>
        <w:t>и должна обеспечивать безопасность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2. Владельцами автомобильных дорог явл</w:t>
      </w:r>
      <w:r w:rsidR="00BE4D07" w:rsidRPr="00643BB9">
        <w:rPr>
          <w:rFonts w:ascii="Times New Roman" w:hAnsi="Times New Roman" w:cs="Times New Roman"/>
          <w:sz w:val="28"/>
          <w:szCs w:val="28"/>
        </w:rPr>
        <w:t>яе</w:t>
      </w:r>
      <w:r w:rsidRPr="00643BB9">
        <w:rPr>
          <w:rFonts w:ascii="Times New Roman" w:hAnsi="Times New Roman" w:cs="Times New Roman"/>
          <w:sz w:val="28"/>
          <w:szCs w:val="28"/>
        </w:rPr>
        <w:t xml:space="preserve">тся </w:t>
      </w:r>
      <w:r w:rsidR="00BE4D07" w:rsidRPr="00643BB9">
        <w:rPr>
          <w:rFonts w:ascii="Times New Roman" w:hAnsi="Times New Roman" w:cs="Times New Roman"/>
          <w:sz w:val="28"/>
          <w:szCs w:val="28"/>
        </w:rPr>
        <w:t>Малокарачаевский муниципальный район,</w:t>
      </w:r>
      <w:r w:rsidRPr="00643BB9">
        <w:rPr>
          <w:rFonts w:ascii="Times New Roman" w:hAnsi="Times New Roman" w:cs="Times New Roman"/>
          <w:sz w:val="28"/>
          <w:szCs w:val="28"/>
        </w:rPr>
        <w:t xml:space="preserve"> в соответствии с законодательством Российской Федерации.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3.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Автомобильными дорогами общего пользования местного значения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являются автомобильные дороги общего пользования в границах населенных пунктов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поселения утверждается органом местного самоуправления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4. К собственности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относятся автомобильные дороги общего и необщего пользования в границах населенных пунктов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за </w:t>
      </w:r>
      <w:r w:rsidRPr="00643BB9">
        <w:rPr>
          <w:rFonts w:ascii="Times New Roman" w:hAnsi="Times New Roman" w:cs="Times New Roman"/>
          <w:sz w:val="28"/>
          <w:szCs w:val="28"/>
        </w:rPr>
        <w:lastRenderedPageBreak/>
        <w:t>исключением автомобильных дорог федерального, регионального или межмуниципального значения, частных автомобильных дорог.</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5. </w:t>
      </w:r>
      <w:proofErr w:type="gramStart"/>
      <w:r w:rsidRPr="00643BB9">
        <w:rPr>
          <w:rFonts w:ascii="Times New Roman" w:hAnsi="Times New Roman" w:cs="Times New Roman"/>
          <w:sz w:val="28"/>
          <w:szCs w:val="28"/>
        </w:rPr>
        <w:t>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roofErr w:type="gramEnd"/>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3</w:t>
      </w:r>
      <w:r w:rsidR="003E5E95" w:rsidRPr="00643BB9">
        <w:rPr>
          <w:rFonts w:ascii="Times New Roman" w:hAnsi="Times New Roman" w:cs="Times New Roman"/>
          <w:sz w:val="28"/>
          <w:szCs w:val="28"/>
        </w:rPr>
        <w:t xml:space="preserve">. Полномочия </w:t>
      </w:r>
      <w:r w:rsidR="00504970" w:rsidRPr="00643BB9">
        <w:rPr>
          <w:rFonts w:ascii="Times New Roman" w:hAnsi="Times New Roman" w:cs="Times New Roman"/>
          <w:sz w:val="28"/>
          <w:szCs w:val="28"/>
        </w:rPr>
        <w:t>Совета Депутатов</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К полномочиям </w:t>
      </w:r>
      <w:r w:rsidR="00504970" w:rsidRPr="00643BB9">
        <w:rPr>
          <w:rFonts w:ascii="Times New Roman" w:hAnsi="Times New Roman" w:cs="Times New Roman"/>
          <w:sz w:val="28"/>
          <w:szCs w:val="28"/>
        </w:rPr>
        <w:t>Совет</w:t>
      </w:r>
      <w:r w:rsidR="00326B7D" w:rsidRPr="00643BB9">
        <w:rPr>
          <w:rFonts w:ascii="Times New Roman" w:hAnsi="Times New Roman" w:cs="Times New Roman"/>
          <w:sz w:val="28"/>
          <w:szCs w:val="28"/>
        </w:rPr>
        <w:t>а</w:t>
      </w:r>
      <w:r w:rsidR="00504970" w:rsidRPr="00643BB9">
        <w:rPr>
          <w:rFonts w:ascii="Times New Roman" w:hAnsi="Times New Roman" w:cs="Times New Roman"/>
          <w:sz w:val="28"/>
          <w:szCs w:val="28"/>
        </w:rPr>
        <w:t xml:space="preserve"> Депутатов</w:t>
      </w:r>
      <w:r w:rsidRPr="00643BB9">
        <w:rPr>
          <w:rFonts w:ascii="Times New Roman" w:hAnsi="Times New Roman" w:cs="Times New Roman"/>
          <w:sz w:val="28"/>
          <w:szCs w:val="28"/>
        </w:rPr>
        <w:t xml:space="preserve"> в области дорожной деятельности в отношении автомобильных дорог местного значения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относятся: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 принятие нормативных правовых актов по вопросу дорожной деятельности в отношении автомобильных дорог местного значения в границах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в соответствии с действующим законодательством;</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2. утверждение перечней объектов строительства, реконструкции, ремонта и </w:t>
      </w:r>
      <w:proofErr w:type="gramStart"/>
      <w:r w:rsidRPr="00643BB9">
        <w:rPr>
          <w:rFonts w:ascii="Times New Roman" w:hAnsi="Times New Roman" w:cs="Times New Roman"/>
          <w:sz w:val="28"/>
          <w:szCs w:val="28"/>
        </w:rPr>
        <w:t>содержания</w:t>
      </w:r>
      <w:proofErr w:type="gramEnd"/>
      <w:r w:rsidRPr="00643BB9">
        <w:rPr>
          <w:rFonts w:ascii="Times New Roman" w:hAnsi="Times New Roman" w:cs="Times New Roman"/>
          <w:sz w:val="28"/>
          <w:szCs w:val="28"/>
        </w:rPr>
        <w:t xml:space="preserve"> автомобильных дорог;</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3. </w:t>
      </w:r>
      <w:r w:rsidR="003E5E95" w:rsidRPr="00643BB9">
        <w:rPr>
          <w:rFonts w:ascii="Times New Roman" w:hAnsi="Times New Roman" w:cs="Times New Roman"/>
          <w:sz w:val="28"/>
          <w:szCs w:val="28"/>
        </w:rPr>
        <w:t xml:space="preserve">принятие решений об установлении границ придорожных полос частных автомобильных дорог или об изменении границ таких придорожных полос в отношении частных автомобильных дорог, которые расположены в границах </w:t>
      </w:r>
      <w:r w:rsidR="00504970" w:rsidRPr="00643BB9">
        <w:rPr>
          <w:rFonts w:ascii="Times New Roman" w:hAnsi="Times New Roman" w:cs="Times New Roman"/>
          <w:sz w:val="28"/>
          <w:szCs w:val="28"/>
        </w:rPr>
        <w:t>Малокарачаевского муниципального района</w:t>
      </w:r>
      <w:r w:rsidR="003E5E95" w:rsidRPr="00643BB9">
        <w:rPr>
          <w:rFonts w:ascii="Times New Roman" w:hAnsi="Times New Roman" w:cs="Times New Roman"/>
          <w:sz w:val="28"/>
          <w:szCs w:val="28"/>
        </w:rPr>
        <w:t xml:space="preserve"> или строительство которых планируется осуществлять в границах </w:t>
      </w:r>
      <w:r w:rsidR="00504970" w:rsidRPr="00643BB9">
        <w:rPr>
          <w:rFonts w:ascii="Times New Roman" w:hAnsi="Times New Roman" w:cs="Times New Roman"/>
          <w:sz w:val="28"/>
          <w:szCs w:val="28"/>
        </w:rPr>
        <w:t>Малокарачаевского муниципального района</w:t>
      </w:r>
      <w:r w:rsidR="003E5E95" w:rsidRPr="00643BB9">
        <w:rPr>
          <w:rFonts w:ascii="Times New Roman" w:hAnsi="Times New Roman" w:cs="Times New Roman"/>
          <w:sz w:val="28"/>
          <w:szCs w:val="28"/>
        </w:rPr>
        <w:t>;</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4. утверждение расходов бюджета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на очередной финансовый год и плановый период на осуществление дорожной деятельности в отношении автомобильных дорог местного значения;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5. утверждение плана мероприятий в соответствии с программой по осуществлению дорожной деятельности в отношении автомобильных дорог местного значения;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6. осуществление </w:t>
      </w:r>
      <w:proofErr w:type="gramStart"/>
      <w:r w:rsidRPr="00643BB9">
        <w:rPr>
          <w:rFonts w:ascii="Times New Roman" w:hAnsi="Times New Roman" w:cs="Times New Roman"/>
          <w:sz w:val="28"/>
          <w:szCs w:val="28"/>
        </w:rPr>
        <w:t>контроля за</w:t>
      </w:r>
      <w:proofErr w:type="gramEnd"/>
      <w:r w:rsidRPr="00643BB9">
        <w:rPr>
          <w:rFonts w:ascii="Times New Roman" w:hAnsi="Times New Roman" w:cs="Times New Roman"/>
          <w:sz w:val="28"/>
          <w:szCs w:val="28"/>
        </w:rPr>
        <w:t xml:space="preserve"> исполнением нормативных правовых актов в области дорожной деятельности в отношении автомобильных дорог местного значения;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7. осуществление </w:t>
      </w:r>
      <w:r w:rsidR="00326B7D" w:rsidRPr="00643BB9">
        <w:rPr>
          <w:rFonts w:ascii="Times New Roman" w:hAnsi="Times New Roman" w:cs="Times New Roman"/>
          <w:sz w:val="28"/>
          <w:szCs w:val="28"/>
        </w:rPr>
        <w:t>иных полномочий,</w:t>
      </w:r>
      <w:r w:rsidRPr="00643BB9">
        <w:rPr>
          <w:rFonts w:ascii="Times New Roman" w:hAnsi="Times New Roman" w:cs="Times New Roman"/>
          <w:sz w:val="28"/>
          <w:szCs w:val="28"/>
        </w:rPr>
        <w:t xml:space="preserve"> предусмотренных Федеральным законодательством, законами </w:t>
      </w:r>
      <w:r w:rsidR="00326B7D" w:rsidRPr="00643BB9">
        <w:rPr>
          <w:rFonts w:ascii="Times New Roman" w:hAnsi="Times New Roman" w:cs="Times New Roman"/>
          <w:sz w:val="28"/>
          <w:szCs w:val="28"/>
        </w:rPr>
        <w:t>Карачаево-Черкесской Республики</w:t>
      </w:r>
      <w:r w:rsidRPr="00643BB9">
        <w:rPr>
          <w:rFonts w:ascii="Times New Roman" w:hAnsi="Times New Roman" w:cs="Times New Roman"/>
          <w:sz w:val="28"/>
          <w:szCs w:val="28"/>
        </w:rPr>
        <w:t>.</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lastRenderedPageBreak/>
        <w:t>Статья 4</w:t>
      </w:r>
      <w:r w:rsidR="003E5E95" w:rsidRPr="00643BB9">
        <w:rPr>
          <w:rFonts w:ascii="Times New Roman" w:hAnsi="Times New Roman" w:cs="Times New Roman"/>
          <w:sz w:val="28"/>
          <w:szCs w:val="28"/>
        </w:rPr>
        <w:t xml:space="preserve">. Полномочия Администрации </w:t>
      </w:r>
      <w:r w:rsidR="00504970" w:rsidRPr="00643BB9">
        <w:rPr>
          <w:rFonts w:ascii="Times New Roman" w:hAnsi="Times New Roman" w:cs="Times New Roman"/>
          <w:sz w:val="28"/>
          <w:szCs w:val="28"/>
        </w:rPr>
        <w:t>Малокарачаевского муниципального района</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 К полномочиям администрации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в области дорожной деятельности в отношении автомобильных дорог местного значения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относятся:</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 </w:t>
      </w:r>
      <w:r w:rsidR="003E5E95" w:rsidRPr="00643BB9">
        <w:rPr>
          <w:rFonts w:ascii="Times New Roman" w:hAnsi="Times New Roman" w:cs="Times New Roman"/>
          <w:sz w:val="28"/>
          <w:szCs w:val="28"/>
        </w:rPr>
        <w:t>осуществление дорожной деятельности в отношении автомобильных дорог местного значения;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2) осуществление </w:t>
      </w:r>
      <w:proofErr w:type="gramStart"/>
      <w:r w:rsidRPr="00643BB9">
        <w:rPr>
          <w:rFonts w:ascii="Times New Roman" w:hAnsi="Times New Roman" w:cs="Times New Roman"/>
          <w:sz w:val="28"/>
          <w:szCs w:val="28"/>
        </w:rPr>
        <w:t>контроля за</w:t>
      </w:r>
      <w:proofErr w:type="gramEnd"/>
      <w:r w:rsidRPr="00643BB9">
        <w:rPr>
          <w:rFonts w:ascii="Times New Roman" w:hAnsi="Times New Roman" w:cs="Times New Roman"/>
          <w:sz w:val="28"/>
          <w:szCs w:val="28"/>
        </w:rPr>
        <w:t xml:space="preserve"> обеспечением сохранности автомобильных дорог местного значения;</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3)</w:t>
      </w:r>
      <w:r w:rsidR="003E5E95" w:rsidRPr="00643BB9">
        <w:rPr>
          <w:rFonts w:ascii="Times New Roman" w:hAnsi="Times New Roman" w:cs="Times New Roman"/>
          <w:sz w:val="28"/>
          <w:szCs w:val="28"/>
        </w:rPr>
        <w:t xml:space="preserve"> разработка и принятие в пределах своих полномочий нормативных правовых актов, регулирующих отношения, возникающие в связи с использованием автомобильных дорог и осуществлением дорожной деятельности;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4) разработка основных направлений инвестиционной политики в области развития автомобильных дорог местного значения;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5) принятие решений об использовании на платной основе автомобильных дорог общего пользования местного значения, участков автомобильных дорог и о прекращении такого использования;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6)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7)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8) присвоение идентификационных номеров автомобильным дорогам местного значения;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9) присвоение наименований автомобильным дорогам общего пользования местного значения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по согласованию с уполномоченным органом исполнительной власти </w:t>
      </w:r>
      <w:r w:rsidR="00326B7D" w:rsidRPr="00643BB9">
        <w:rPr>
          <w:rFonts w:ascii="Times New Roman" w:hAnsi="Times New Roman" w:cs="Times New Roman"/>
          <w:sz w:val="28"/>
          <w:szCs w:val="28"/>
        </w:rPr>
        <w:t>Карачаево-Черкесской Республики</w:t>
      </w:r>
      <w:r w:rsidRPr="00643BB9">
        <w:rPr>
          <w:rFonts w:ascii="Times New Roman" w:hAnsi="Times New Roman" w:cs="Times New Roman"/>
          <w:sz w:val="28"/>
          <w:szCs w:val="28"/>
        </w:rPr>
        <w:t>;</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10) выдача разрешений на строительство, реконструкцию, капитальный ремонт объектов дорожного сервиса в границах придорожных полос автомобильной </w:t>
      </w:r>
      <w:proofErr w:type="gramStart"/>
      <w:r w:rsidRPr="00643BB9">
        <w:rPr>
          <w:rFonts w:ascii="Times New Roman" w:hAnsi="Times New Roman" w:cs="Times New Roman"/>
          <w:sz w:val="28"/>
          <w:szCs w:val="28"/>
        </w:rPr>
        <w:t>дороги</w:t>
      </w:r>
      <w:proofErr w:type="gramEnd"/>
      <w:r w:rsidRPr="00643BB9">
        <w:rPr>
          <w:rFonts w:ascii="Times New Roman" w:hAnsi="Times New Roman" w:cs="Times New Roman"/>
          <w:sz w:val="28"/>
          <w:szCs w:val="28"/>
        </w:rPr>
        <w:t xml:space="preserve"> если строительство, реконструкция, капитальный ремонт таких объектов планируется осуществлять в границах </w:t>
      </w:r>
      <w:r w:rsidR="00504970" w:rsidRPr="00643BB9">
        <w:rPr>
          <w:rFonts w:ascii="Times New Roman" w:hAnsi="Times New Roman" w:cs="Times New Roman"/>
          <w:sz w:val="28"/>
          <w:szCs w:val="28"/>
        </w:rPr>
        <w:lastRenderedPageBreak/>
        <w:t>Малокарачаевского муниципального района</w:t>
      </w:r>
      <w:r w:rsidRPr="00643BB9">
        <w:rPr>
          <w:rFonts w:ascii="Times New Roman" w:hAnsi="Times New Roman" w:cs="Times New Roman"/>
          <w:sz w:val="28"/>
          <w:szCs w:val="28"/>
        </w:rPr>
        <w:t>, в порядке, установленном Градостроительным кодексом Российской Федерации;</w:t>
      </w:r>
    </w:p>
    <w:p w:rsidR="003E5E95" w:rsidRPr="00643BB9" w:rsidRDefault="003E5E95" w:rsidP="00B6054D">
      <w:pPr>
        <w:ind w:firstLine="709"/>
        <w:jc w:val="both"/>
        <w:rPr>
          <w:rFonts w:ascii="Times New Roman" w:hAnsi="Times New Roman" w:cs="Times New Roman"/>
          <w:sz w:val="28"/>
          <w:szCs w:val="28"/>
        </w:rPr>
      </w:pPr>
      <w:proofErr w:type="gramStart"/>
      <w:r w:rsidRPr="00643BB9">
        <w:rPr>
          <w:rFonts w:ascii="Times New Roman" w:hAnsi="Times New Roman" w:cs="Times New Roman"/>
          <w:sz w:val="28"/>
          <w:szCs w:val="28"/>
        </w:rPr>
        <w:t>11) согласование прокладки или переустройства инженерных коммуникаций в границах придорожных полос автомобильной дороги, осуществляемой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или переустройства таких инженерных коммуникаций требуется</w:t>
      </w:r>
      <w:proofErr w:type="gramEnd"/>
      <w:r w:rsidRPr="00643BB9">
        <w:rPr>
          <w:rFonts w:ascii="Times New Roman" w:hAnsi="Times New Roman" w:cs="Times New Roman"/>
          <w:sz w:val="28"/>
          <w:szCs w:val="28"/>
        </w:rPr>
        <w:t xml:space="preserve"> выдача разрешения на строительство). </w:t>
      </w:r>
      <w:proofErr w:type="gramStart"/>
      <w:r w:rsidRPr="00643BB9">
        <w:rPr>
          <w:rFonts w:ascii="Times New Roman" w:hAnsi="Times New Roman" w:cs="Times New Roman"/>
          <w:sz w:val="28"/>
          <w:szCs w:val="28"/>
        </w:rPr>
        <w:t>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roofErr w:type="gramEnd"/>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12)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13)  </w:t>
      </w:r>
      <w:r w:rsidR="003E5E95" w:rsidRPr="00643BB9">
        <w:rPr>
          <w:rFonts w:ascii="Times New Roman" w:hAnsi="Times New Roman" w:cs="Times New Roman"/>
          <w:sz w:val="28"/>
          <w:szCs w:val="28"/>
        </w:rPr>
        <w:t>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14)</w:t>
      </w:r>
      <w:r w:rsidR="003E5E95" w:rsidRPr="00643BB9">
        <w:rPr>
          <w:rFonts w:ascii="Times New Roman" w:hAnsi="Times New Roman" w:cs="Times New Roman"/>
          <w:sz w:val="28"/>
          <w:szCs w:val="28"/>
        </w:rPr>
        <w:t xml:space="preserve">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E5E95" w:rsidRPr="00643BB9" w:rsidRDefault="00A44B28" w:rsidP="00B6054D">
      <w:pPr>
        <w:ind w:firstLine="709"/>
        <w:jc w:val="both"/>
        <w:rPr>
          <w:rFonts w:ascii="Times New Roman" w:hAnsi="Times New Roman" w:cs="Times New Roman"/>
          <w:sz w:val="28"/>
          <w:szCs w:val="28"/>
        </w:rPr>
      </w:pPr>
      <w:proofErr w:type="gramStart"/>
      <w:r w:rsidRPr="00643BB9">
        <w:rPr>
          <w:rFonts w:ascii="Times New Roman" w:hAnsi="Times New Roman" w:cs="Times New Roman"/>
          <w:sz w:val="28"/>
          <w:szCs w:val="28"/>
        </w:rPr>
        <w:t xml:space="preserve">15) </w:t>
      </w:r>
      <w:r w:rsidR="003E5E95" w:rsidRPr="00643BB9">
        <w:rPr>
          <w:rFonts w:ascii="Times New Roman" w:hAnsi="Times New Roman" w:cs="Times New Roman"/>
          <w:sz w:val="28"/>
          <w:szCs w:val="28"/>
        </w:rPr>
        <w:t xml:space="preserve"> принятие мер к обустройству находящихся в ведении поселения автомобильных дорог общего пользования местного значения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организация их работы в целях максимального удовлетворения потребностей участников дорожного движения и обеспечения их безопасности, представление информации участникам дорожного движения о наличии таких объектов и расположении ближайших учреждений здравоохранения</w:t>
      </w:r>
      <w:proofErr w:type="gramEnd"/>
      <w:r w:rsidR="003E5E95" w:rsidRPr="00643BB9">
        <w:rPr>
          <w:rFonts w:ascii="Times New Roman" w:hAnsi="Times New Roman" w:cs="Times New Roman"/>
          <w:sz w:val="28"/>
          <w:szCs w:val="28"/>
        </w:rPr>
        <w:t xml:space="preserve"> и связи, а равно информацию о безопасных условиях движения на соответствующих участках дорог;</w:t>
      </w:r>
    </w:p>
    <w:p w:rsidR="003E5E95" w:rsidRPr="00643BB9" w:rsidRDefault="00A44B28" w:rsidP="00B6054D">
      <w:pPr>
        <w:ind w:firstLine="709"/>
        <w:jc w:val="both"/>
        <w:rPr>
          <w:rFonts w:ascii="Times New Roman" w:hAnsi="Times New Roman" w:cs="Times New Roman"/>
          <w:sz w:val="28"/>
          <w:szCs w:val="28"/>
        </w:rPr>
      </w:pPr>
      <w:proofErr w:type="gramStart"/>
      <w:r w:rsidRPr="00643BB9">
        <w:rPr>
          <w:rFonts w:ascii="Times New Roman" w:hAnsi="Times New Roman" w:cs="Times New Roman"/>
          <w:sz w:val="28"/>
          <w:szCs w:val="28"/>
        </w:rPr>
        <w:t>16)</w:t>
      </w:r>
      <w:r w:rsidR="003E5E95" w:rsidRPr="00643BB9">
        <w:rPr>
          <w:rFonts w:ascii="Times New Roman" w:hAnsi="Times New Roman" w:cs="Times New Roman"/>
          <w:sz w:val="28"/>
          <w:szCs w:val="28"/>
        </w:rPr>
        <w:t xml:space="preserve"> выдача специальных разрешений в случае, если маршрут, часть маршрута транспортного средства, осуществляющего перевозки опасных, тяжеловесных и (или) крупногабаритных грузов, проходят по </w:t>
      </w:r>
      <w:r w:rsidR="003E5E95" w:rsidRPr="00643BB9">
        <w:rPr>
          <w:rFonts w:ascii="Times New Roman" w:hAnsi="Times New Roman" w:cs="Times New Roman"/>
          <w:sz w:val="28"/>
          <w:szCs w:val="28"/>
        </w:rPr>
        <w:lastRenderedPageBreak/>
        <w:t>автомобильным дорогам местного значения поселения, при условии, что маршрут такого транспортного средства проходит в границах такого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w:t>
      </w:r>
      <w:proofErr w:type="gramEnd"/>
      <w:r w:rsidR="003E5E95" w:rsidRPr="00643BB9">
        <w:rPr>
          <w:rFonts w:ascii="Times New Roman" w:hAnsi="Times New Roman" w:cs="Times New Roman"/>
          <w:sz w:val="28"/>
          <w:szCs w:val="28"/>
        </w:rPr>
        <w:t xml:space="preserve"> дорог;</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17) </w:t>
      </w:r>
      <w:r w:rsidR="003E5E95" w:rsidRPr="00643BB9">
        <w:rPr>
          <w:rFonts w:ascii="Times New Roman" w:hAnsi="Times New Roman" w:cs="Times New Roman"/>
          <w:sz w:val="28"/>
          <w:szCs w:val="28"/>
        </w:rPr>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w:t>
      </w:r>
      <w:r w:rsidR="00326B7D" w:rsidRPr="00643BB9">
        <w:rPr>
          <w:rFonts w:ascii="Times New Roman" w:hAnsi="Times New Roman" w:cs="Times New Roman"/>
          <w:sz w:val="28"/>
          <w:szCs w:val="28"/>
        </w:rPr>
        <w:t>8</w:t>
      </w:r>
      <w:r w:rsidR="00A44B28" w:rsidRPr="00643BB9">
        <w:rPr>
          <w:rFonts w:ascii="Times New Roman" w:hAnsi="Times New Roman" w:cs="Times New Roman"/>
          <w:sz w:val="28"/>
          <w:szCs w:val="28"/>
        </w:rPr>
        <w:t xml:space="preserve">) </w:t>
      </w:r>
      <w:r w:rsidRPr="00643BB9">
        <w:rPr>
          <w:rFonts w:ascii="Times New Roman" w:hAnsi="Times New Roman" w:cs="Times New Roman"/>
          <w:sz w:val="28"/>
          <w:szCs w:val="28"/>
        </w:rPr>
        <w:t>взаимодействие с субъектами транспортной инфраструктуры, органами государственной власти;</w:t>
      </w:r>
    </w:p>
    <w:p w:rsidR="003E5E95" w:rsidRPr="00643BB9" w:rsidRDefault="00326B7D"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19</w:t>
      </w:r>
      <w:r w:rsidR="00A44B28" w:rsidRPr="00643BB9">
        <w:rPr>
          <w:rFonts w:ascii="Times New Roman" w:hAnsi="Times New Roman" w:cs="Times New Roman"/>
          <w:sz w:val="28"/>
          <w:szCs w:val="28"/>
        </w:rPr>
        <w:t xml:space="preserve">) </w:t>
      </w:r>
      <w:r w:rsidR="003E5E95" w:rsidRPr="00643BB9">
        <w:rPr>
          <w:rFonts w:ascii="Times New Roman" w:hAnsi="Times New Roman" w:cs="Times New Roman"/>
          <w:sz w:val="28"/>
          <w:szCs w:val="28"/>
        </w:rPr>
        <w:t xml:space="preserve">содействие в реализация </w:t>
      </w:r>
      <w:proofErr w:type="gramStart"/>
      <w:r w:rsidR="003E5E95" w:rsidRPr="00643BB9">
        <w:rPr>
          <w:rFonts w:ascii="Times New Roman" w:hAnsi="Times New Roman" w:cs="Times New Roman"/>
          <w:sz w:val="28"/>
          <w:szCs w:val="28"/>
        </w:rPr>
        <w:t>планов обеспечения транспортной безопасности объектов транспортной инфраструктуры</w:t>
      </w:r>
      <w:proofErr w:type="gramEnd"/>
      <w:r w:rsidR="003E5E95" w:rsidRPr="00643BB9">
        <w:rPr>
          <w:rFonts w:ascii="Times New Roman" w:hAnsi="Times New Roman" w:cs="Times New Roman"/>
          <w:sz w:val="28"/>
          <w:szCs w:val="28"/>
        </w:rPr>
        <w:t xml:space="preserve"> и транспортных средств осуществляемые субъектами транспортной инфраструктуры;</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2</w:t>
      </w:r>
      <w:r w:rsidR="00326B7D" w:rsidRPr="00643BB9">
        <w:rPr>
          <w:rFonts w:ascii="Times New Roman" w:hAnsi="Times New Roman" w:cs="Times New Roman"/>
          <w:sz w:val="28"/>
          <w:szCs w:val="28"/>
        </w:rPr>
        <w:t>0</w:t>
      </w:r>
      <w:r w:rsidR="00A44B28" w:rsidRPr="00643BB9">
        <w:rPr>
          <w:rFonts w:ascii="Times New Roman" w:hAnsi="Times New Roman" w:cs="Times New Roman"/>
          <w:sz w:val="28"/>
          <w:szCs w:val="28"/>
        </w:rPr>
        <w:t xml:space="preserve">) </w:t>
      </w:r>
      <w:r w:rsidRPr="00643BB9">
        <w:rPr>
          <w:rFonts w:ascii="Times New Roman" w:hAnsi="Times New Roman" w:cs="Times New Roman"/>
          <w:sz w:val="28"/>
          <w:szCs w:val="28"/>
        </w:rPr>
        <w:t>информационное обеспечение пользователей автомобильными дорогами общего пользования местного значения;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2</w:t>
      </w:r>
      <w:r w:rsidR="00326B7D" w:rsidRPr="00643BB9">
        <w:rPr>
          <w:rFonts w:ascii="Times New Roman" w:hAnsi="Times New Roman" w:cs="Times New Roman"/>
          <w:sz w:val="28"/>
          <w:szCs w:val="28"/>
        </w:rPr>
        <w:t>1</w:t>
      </w:r>
      <w:r w:rsidR="00A44B28" w:rsidRPr="00643BB9">
        <w:rPr>
          <w:rFonts w:ascii="Times New Roman" w:hAnsi="Times New Roman" w:cs="Times New Roman"/>
          <w:sz w:val="28"/>
          <w:szCs w:val="28"/>
        </w:rPr>
        <w:t>)</w:t>
      </w:r>
      <w:r w:rsidRPr="00643BB9">
        <w:rPr>
          <w:rFonts w:ascii="Times New Roman" w:hAnsi="Times New Roman" w:cs="Times New Roman"/>
          <w:sz w:val="28"/>
          <w:szCs w:val="28"/>
        </w:rPr>
        <w:t xml:space="preserve"> осуществление </w:t>
      </w:r>
      <w:r w:rsidR="00B62D26" w:rsidRPr="00643BB9">
        <w:rPr>
          <w:rFonts w:ascii="Times New Roman" w:hAnsi="Times New Roman" w:cs="Times New Roman"/>
          <w:sz w:val="28"/>
          <w:szCs w:val="28"/>
        </w:rPr>
        <w:t>иных полномочий,</w:t>
      </w:r>
      <w:r w:rsidRPr="00643BB9">
        <w:rPr>
          <w:rFonts w:ascii="Times New Roman" w:hAnsi="Times New Roman" w:cs="Times New Roman"/>
          <w:sz w:val="28"/>
          <w:szCs w:val="28"/>
        </w:rPr>
        <w:t xml:space="preserve"> предусмотренных Федеральными законами Российской Федерации, законами </w:t>
      </w:r>
      <w:r w:rsidR="00326B7D" w:rsidRPr="00643BB9">
        <w:rPr>
          <w:rFonts w:ascii="Times New Roman" w:hAnsi="Times New Roman" w:cs="Times New Roman"/>
          <w:sz w:val="28"/>
          <w:szCs w:val="28"/>
        </w:rPr>
        <w:t>Карачаево-Черкесской Республики</w:t>
      </w:r>
      <w:r w:rsidRPr="00643BB9">
        <w:rPr>
          <w:rFonts w:ascii="Times New Roman" w:hAnsi="Times New Roman" w:cs="Times New Roman"/>
          <w:sz w:val="28"/>
          <w:szCs w:val="28"/>
        </w:rPr>
        <w:t>.</w:t>
      </w:r>
    </w:p>
    <w:p w:rsidR="003E5E95" w:rsidRPr="00643BB9" w:rsidRDefault="003E5E95" w:rsidP="00B6054D">
      <w:pPr>
        <w:ind w:firstLine="709"/>
        <w:jc w:val="both"/>
        <w:rPr>
          <w:rFonts w:ascii="Times New Roman" w:hAnsi="Times New Roman" w:cs="Times New Roman"/>
          <w:sz w:val="28"/>
          <w:szCs w:val="28"/>
        </w:rPr>
      </w:pPr>
    </w:p>
    <w:p w:rsidR="003E5E95" w:rsidRPr="00643BB9" w:rsidRDefault="003E5E95" w:rsidP="00B6054D">
      <w:pPr>
        <w:ind w:firstLine="709"/>
        <w:jc w:val="center"/>
        <w:rPr>
          <w:rFonts w:ascii="Times New Roman" w:hAnsi="Times New Roman" w:cs="Times New Roman"/>
          <w:b/>
          <w:sz w:val="28"/>
          <w:szCs w:val="28"/>
        </w:rPr>
      </w:pPr>
      <w:r w:rsidRPr="00643BB9">
        <w:rPr>
          <w:rFonts w:ascii="Times New Roman" w:hAnsi="Times New Roman" w:cs="Times New Roman"/>
          <w:b/>
          <w:sz w:val="28"/>
          <w:szCs w:val="28"/>
        </w:rPr>
        <w:t>Глава 2. Дорожная деятельность</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5</w:t>
      </w:r>
      <w:r w:rsidR="003E5E95" w:rsidRPr="00643BB9">
        <w:rPr>
          <w:rFonts w:ascii="Times New Roman" w:hAnsi="Times New Roman" w:cs="Times New Roman"/>
          <w:sz w:val="28"/>
          <w:szCs w:val="28"/>
        </w:rPr>
        <w:t>. Проектирование, строительство, реконструкция, капитальный ремонт, ремонт автомобильных дорог</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 Ремонт пересечений и примыканий в отношении частных автомобильных дорог допускается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2. </w:t>
      </w:r>
      <w:proofErr w:type="gramStart"/>
      <w:r w:rsidRPr="00643BB9">
        <w:rPr>
          <w:rFonts w:ascii="Times New Roman" w:hAnsi="Times New Roman" w:cs="Times New Roman"/>
          <w:sz w:val="28"/>
          <w:szCs w:val="28"/>
        </w:rPr>
        <w:t xml:space="preserve">Лица, осуществляющие строительство, реконструкцию, капитальный ремонт, ремонт пересечений или примыканий без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w:t>
      </w:r>
      <w:r w:rsidRPr="00643BB9">
        <w:rPr>
          <w:rFonts w:ascii="Times New Roman" w:hAnsi="Times New Roman" w:cs="Times New Roman"/>
          <w:sz w:val="28"/>
          <w:szCs w:val="28"/>
        </w:rPr>
        <w:lastRenderedPageBreak/>
        <w:t>возведенных сооружений, иных объектов и привести</w:t>
      </w:r>
      <w:proofErr w:type="gramEnd"/>
      <w:r w:rsidRPr="00643BB9">
        <w:rPr>
          <w:rFonts w:ascii="Times New Roman" w:hAnsi="Times New Roman" w:cs="Times New Roman"/>
          <w:sz w:val="28"/>
          <w:szCs w:val="28"/>
        </w:rPr>
        <w:t xml:space="preserve">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3.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осуществляются в соответствии с Градостроительным кодексом Российской Федерации, федеральными законами, генеральным планом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Расходы несут лица, в интересах которых осуществляются строительство, реконструкция, капитальный ремонт, ремонт пересечений или примыканий.</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4.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5.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6.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lastRenderedPageBreak/>
        <w:t>7. К основным мероприятиям по ремонту в целях обеспечения безопасности движения и улучшению его организации относятся: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поддержание требуемой ровности покрытия, устранение дефектов покрытий в виде выбоин, ям, трещин и других деформаций;</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поддержание требуемой шероховатости покрытия, обеспечивающей необходимый коэффициент сцепления колеса автомобилей с покрытием;</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поддержание поверхности дороги в чистом состоянии путем своевременного удаления с нее пыли, грязи, песка и предотвращение возможности выезда на дорогу транспортных средств в не предусмотренных для этой цели местах;</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предупреждение образования и ликвидация зимней скользкости;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укрепление обочин, недопущение обнажения кромки покрытия, обеспечение отвода воды с обочин, предотвращение образования на обочинах размывов, ям, колей и других неровностей;</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обеспечение видимости на всем протяжении дороги, в том числе в местах прохождения дорог в выемках, на </w:t>
      </w:r>
      <w:r w:rsidR="007E4582" w:rsidRPr="00643BB9">
        <w:rPr>
          <w:rFonts w:ascii="Times New Roman" w:hAnsi="Times New Roman" w:cs="Times New Roman"/>
          <w:sz w:val="28"/>
          <w:szCs w:val="28"/>
        </w:rPr>
        <w:t>перекрестках, путем</w:t>
      </w:r>
      <w:r w:rsidRPr="00643BB9">
        <w:rPr>
          <w:rFonts w:ascii="Times New Roman" w:hAnsi="Times New Roman" w:cs="Times New Roman"/>
          <w:sz w:val="28"/>
          <w:szCs w:val="28"/>
        </w:rPr>
        <w:t xml:space="preserve"> удаления с полосы отвода древесно-кустарниковой растительности, снежных валов, недопущение размещения на ней будок, киосков, заборов, не относящихся к элементам благоустройства дороги, а также удаление ранее установленных подобных объектов;</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улучшение организации движения и повышение его безопасности путем установки дорожных знаков, ограждений и нанесения разметки, устройства искусственных неровностей, аварийных съездов и применения других технических средств и методов.</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6</w:t>
      </w:r>
      <w:r w:rsidR="003E5E95" w:rsidRPr="00643BB9">
        <w:rPr>
          <w:rFonts w:ascii="Times New Roman" w:hAnsi="Times New Roman" w:cs="Times New Roman"/>
          <w:sz w:val="28"/>
          <w:szCs w:val="28"/>
        </w:rPr>
        <w:t>. Содержание автомобильных дорог</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 Содержание и ремонт автомобильных дорог осуществляются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и </w:t>
      </w:r>
      <w:proofErr w:type="gramStart"/>
      <w:r w:rsidRPr="00643BB9">
        <w:rPr>
          <w:rFonts w:ascii="Times New Roman" w:hAnsi="Times New Roman" w:cs="Times New Roman"/>
          <w:sz w:val="28"/>
          <w:szCs w:val="28"/>
        </w:rPr>
        <w:t>содержания</w:t>
      </w:r>
      <w:proofErr w:type="gramEnd"/>
      <w:r w:rsidRPr="00643BB9">
        <w:rPr>
          <w:rFonts w:ascii="Times New Roman" w:hAnsi="Times New Roman" w:cs="Times New Roman"/>
          <w:sz w:val="28"/>
          <w:szCs w:val="28"/>
        </w:rPr>
        <w:t xml:space="preserve"> автомобильных дорог устанавливается в соответствии действующим законодательством, настоящим положением и иными принятыми в соответствии с ними муниципальными нормативными правовыми актами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2.</w:t>
      </w:r>
      <w:r w:rsidR="003E5E95" w:rsidRPr="00643BB9">
        <w:rPr>
          <w:rFonts w:ascii="Times New Roman" w:hAnsi="Times New Roman" w:cs="Times New Roman"/>
          <w:sz w:val="28"/>
          <w:szCs w:val="28"/>
        </w:rPr>
        <w:t xml:space="preserve"> Содержание и ремонт дорог общего пользования местного значения обеспечиваются администрацией </w:t>
      </w:r>
      <w:r w:rsidR="00504970" w:rsidRPr="00643BB9">
        <w:rPr>
          <w:rFonts w:ascii="Times New Roman" w:hAnsi="Times New Roman" w:cs="Times New Roman"/>
          <w:sz w:val="28"/>
          <w:szCs w:val="28"/>
        </w:rPr>
        <w:t>Малокарачаевского муниципального района</w:t>
      </w:r>
      <w:r w:rsidR="003E5E95" w:rsidRPr="00643BB9">
        <w:rPr>
          <w:rFonts w:ascii="Times New Roman" w:hAnsi="Times New Roman" w:cs="Times New Roman"/>
          <w:sz w:val="28"/>
          <w:szCs w:val="28"/>
        </w:rPr>
        <w:t xml:space="preserve"> с привлечением в установленном порядке специализированных организаций, в пределах утвержденного бюджета.</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lastRenderedPageBreak/>
        <w:t xml:space="preserve">3.  Мероприятия по обеспечению безопасности движения должны осуществляться в первую очередь на наиболее аварийных и опасных участках дорог. Администрация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утверждает мероприятия по обеспечению безопасности дорожного движения в пределах своей компетенции.</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7</w:t>
      </w:r>
      <w:r w:rsidR="003E5E95" w:rsidRPr="00643BB9">
        <w:rPr>
          <w:rFonts w:ascii="Times New Roman" w:hAnsi="Times New Roman" w:cs="Times New Roman"/>
          <w:sz w:val="28"/>
          <w:szCs w:val="28"/>
        </w:rPr>
        <w:t>. Размещение объектов дорожного сервиса</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w:t>
      </w:r>
      <w:r w:rsidR="003E5E95" w:rsidRPr="00643BB9">
        <w:rPr>
          <w:rFonts w:ascii="Times New Roman" w:hAnsi="Times New Roman" w:cs="Times New Roman"/>
          <w:sz w:val="28"/>
          <w:szCs w:val="28"/>
        </w:rPr>
        <w:t xml:space="preserve">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в соответствии с действующим законодательством.</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2.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3. </w:t>
      </w:r>
      <w:r w:rsidR="003E5E95" w:rsidRPr="00643BB9">
        <w:rPr>
          <w:rFonts w:ascii="Times New Roman" w:hAnsi="Times New Roman" w:cs="Times New Roman"/>
          <w:sz w:val="28"/>
          <w:szCs w:val="28"/>
        </w:rPr>
        <w:t>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и обустроены элементами обустройства автомобильной дороги в целях обеспечения безопасности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Строительство, реконструкция, капитальный ремонт, ремонт и содержание подъездов, съездов и примыканий, стоянок и мест остановки транспортных средств, осуществляются владельцем объекта дорожного сервиса или за его счет.</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4. Владельцы объектов дорожного сервиса при содержании данных объектов обязаны выполнять </w:t>
      </w:r>
      <w:r w:rsidR="00084239" w:rsidRPr="00643BB9">
        <w:rPr>
          <w:rFonts w:ascii="Times New Roman" w:hAnsi="Times New Roman" w:cs="Times New Roman"/>
          <w:sz w:val="28"/>
          <w:szCs w:val="28"/>
        </w:rPr>
        <w:t>требования,</w:t>
      </w:r>
      <w:r w:rsidRPr="00643BB9">
        <w:rPr>
          <w:rFonts w:ascii="Times New Roman" w:hAnsi="Times New Roman" w:cs="Times New Roman"/>
          <w:sz w:val="28"/>
          <w:szCs w:val="28"/>
        </w:rPr>
        <w:t xml:space="preserve"> установленные настоящим положением, правилами благоустройства, утвержденными решением </w:t>
      </w:r>
      <w:r w:rsidR="00504970" w:rsidRPr="00643BB9">
        <w:rPr>
          <w:rFonts w:ascii="Times New Roman" w:hAnsi="Times New Roman" w:cs="Times New Roman"/>
          <w:sz w:val="28"/>
          <w:szCs w:val="28"/>
        </w:rPr>
        <w:t>Совет</w:t>
      </w:r>
      <w:r w:rsidR="00084239" w:rsidRPr="00643BB9">
        <w:rPr>
          <w:rFonts w:ascii="Times New Roman" w:hAnsi="Times New Roman" w:cs="Times New Roman"/>
          <w:sz w:val="28"/>
          <w:szCs w:val="28"/>
        </w:rPr>
        <w:t>а</w:t>
      </w:r>
      <w:r w:rsidR="00504970" w:rsidRPr="00643BB9">
        <w:rPr>
          <w:rFonts w:ascii="Times New Roman" w:hAnsi="Times New Roman" w:cs="Times New Roman"/>
          <w:sz w:val="28"/>
          <w:szCs w:val="28"/>
        </w:rPr>
        <w:t xml:space="preserve"> Депутатов</w:t>
      </w:r>
      <w:r w:rsidRPr="00643BB9">
        <w:rPr>
          <w:rFonts w:ascii="Times New Roman" w:hAnsi="Times New Roman" w:cs="Times New Roman"/>
          <w:sz w:val="28"/>
          <w:szCs w:val="28"/>
        </w:rPr>
        <w:t>, а также иными принимаемыми в соответствии с ними нормативными правовыми актами.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5.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w:t>
      </w:r>
      <w:proofErr w:type="gramStart"/>
      <w:r w:rsidRPr="00643BB9">
        <w:rPr>
          <w:rFonts w:ascii="Times New Roman" w:hAnsi="Times New Roman" w:cs="Times New Roman"/>
          <w:sz w:val="28"/>
          <w:szCs w:val="28"/>
        </w:rPr>
        <w:t>полос</w:t>
      </w:r>
      <w:proofErr w:type="gramEnd"/>
      <w:r w:rsidRPr="00643BB9">
        <w:rPr>
          <w:rFonts w:ascii="Times New Roman" w:hAnsi="Times New Roman" w:cs="Times New Roman"/>
          <w:sz w:val="28"/>
          <w:szCs w:val="28"/>
        </w:rPr>
        <w:t xml:space="preserve"> автомобильных дорог, использование таких полос отвода и придорожных полос </w:t>
      </w:r>
      <w:r w:rsidRPr="00643BB9">
        <w:rPr>
          <w:rFonts w:ascii="Times New Roman" w:hAnsi="Times New Roman" w:cs="Times New Roman"/>
          <w:sz w:val="28"/>
          <w:szCs w:val="28"/>
        </w:rPr>
        <w:lastRenderedPageBreak/>
        <w:t>осуществляются в соответствии с законодательством Российской Федерации об автомобильных дорогах и о дорожной деятельности.</w:t>
      </w:r>
    </w:p>
    <w:p w:rsidR="003E5E95" w:rsidRPr="00643BB9" w:rsidRDefault="003E5E95" w:rsidP="00B6054D">
      <w:pPr>
        <w:ind w:firstLine="709"/>
        <w:jc w:val="both"/>
        <w:rPr>
          <w:rFonts w:ascii="Times New Roman" w:hAnsi="Times New Roman" w:cs="Times New Roman"/>
          <w:b/>
          <w:sz w:val="28"/>
          <w:szCs w:val="28"/>
        </w:rPr>
      </w:pPr>
    </w:p>
    <w:p w:rsidR="003E5E95" w:rsidRPr="00643BB9" w:rsidRDefault="003E5E95" w:rsidP="00B6054D">
      <w:pPr>
        <w:ind w:firstLine="709"/>
        <w:jc w:val="center"/>
        <w:rPr>
          <w:rFonts w:ascii="Times New Roman" w:hAnsi="Times New Roman" w:cs="Times New Roman"/>
          <w:b/>
          <w:sz w:val="28"/>
          <w:szCs w:val="28"/>
        </w:rPr>
      </w:pPr>
      <w:r w:rsidRPr="00643BB9">
        <w:rPr>
          <w:rFonts w:ascii="Times New Roman" w:hAnsi="Times New Roman" w:cs="Times New Roman"/>
          <w:b/>
          <w:sz w:val="28"/>
          <w:szCs w:val="28"/>
        </w:rPr>
        <w:t>Глава 3. Использование автомобильных дорог</w:t>
      </w:r>
    </w:p>
    <w:p w:rsidR="003E5E95" w:rsidRPr="00643BB9" w:rsidRDefault="003E5E95" w:rsidP="00B6054D">
      <w:pPr>
        <w:ind w:firstLine="709"/>
        <w:jc w:val="both"/>
        <w:rPr>
          <w:rFonts w:ascii="Times New Roman" w:hAnsi="Times New Roman" w:cs="Times New Roman"/>
          <w:sz w:val="28"/>
          <w:szCs w:val="28"/>
        </w:rPr>
      </w:pP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8</w:t>
      </w:r>
      <w:r w:rsidR="003E5E95" w:rsidRPr="00643BB9">
        <w:rPr>
          <w:rFonts w:ascii="Times New Roman" w:hAnsi="Times New Roman" w:cs="Times New Roman"/>
          <w:sz w:val="28"/>
          <w:szCs w:val="28"/>
        </w:rPr>
        <w:t xml:space="preserve">. Общие требования к использованию автомобильных дорог в </w:t>
      </w:r>
      <w:r w:rsidR="00084239" w:rsidRPr="00643BB9">
        <w:rPr>
          <w:rFonts w:ascii="Times New Roman" w:hAnsi="Times New Roman" w:cs="Times New Roman"/>
          <w:sz w:val="28"/>
          <w:szCs w:val="28"/>
        </w:rPr>
        <w:t>районе</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 Жителям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и другим пользователям автомобильных дорог рекомендуется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2. Использование автомобильных дорог осуществляется с соблюдением Правил дорожного движения, устанавливаемых в соответствии с законодательством Российской Федерации о безопасности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3. Дорожная сеть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должна использоваться по прямому назначению. Пользователям автомобильными дорогами и иным осуществляющим использование автомобильных дорог лицам запрещается:</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1) </w:t>
      </w:r>
      <w:r w:rsidR="003E5E95" w:rsidRPr="00643BB9">
        <w:rPr>
          <w:rFonts w:ascii="Times New Roman" w:hAnsi="Times New Roman" w:cs="Times New Roman"/>
          <w:sz w:val="28"/>
          <w:szCs w:val="28"/>
        </w:rPr>
        <w:t>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2) осуществлять перевозки по автомобильным дорогам опасных, тяжеловесных и (или) крупногабаритных грузов без специальных разрешений, выдаваемых в порядке, предусмотренном настоящим Федеральным законом.</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3) загрязнять дорожное покрытие, полосы отвода и придорожные полосы автомобильных дорог, а также использовать водоотводные сооружения автомобильных дорог для стока или сброса вод;</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4) создавать условия, препятствующие обеспечению безопасности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5) использовать дороги и проезды для складирования грунта, мусора, строительных и прочих материалов, если это не связано с ремонтом дорог;</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lastRenderedPageBreak/>
        <w:t>6) организовывать на дорогах и проездах автостоянки, кроме специально отведенных мест, устанавливать гаражи, временные торговые точки и кафе;</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7) производить мойку и чистку автотранспортных средств, осуществлять слив отработанных горюче-смазочных жидкостей, жидких бытовых отходов и откачивать воду на дороги, проезды и тротуарные дорожки;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8) осуществлять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9)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10)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643BB9">
        <w:rPr>
          <w:rFonts w:ascii="Times New Roman" w:hAnsi="Times New Roman" w:cs="Times New Roman"/>
          <w:sz w:val="28"/>
          <w:szCs w:val="28"/>
        </w:rPr>
        <w:t>дств с д</w:t>
      </w:r>
      <w:proofErr w:type="gramEnd"/>
      <w:r w:rsidRPr="00643BB9">
        <w:rPr>
          <w:rFonts w:ascii="Times New Roman" w:hAnsi="Times New Roman" w:cs="Times New Roman"/>
          <w:sz w:val="28"/>
          <w:szCs w:val="28"/>
        </w:rPr>
        <w:t>орожным покрытием;</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11) нарушать другие требования к ограничению использования автомобильных дорог, их полос отвода и придорожных полос, установленные действующим законодательством и иными нормативными правовыми актами.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w:t>
      </w:r>
      <w:r w:rsidR="00A44B28" w:rsidRPr="00643BB9">
        <w:rPr>
          <w:rFonts w:ascii="Times New Roman" w:hAnsi="Times New Roman" w:cs="Times New Roman"/>
          <w:sz w:val="28"/>
          <w:szCs w:val="28"/>
        </w:rPr>
        <w:t>ья 9</w:t>
      </w:r>
      <w:r w:rsidRPr="00643BB9">
        <w:rPr>
          <w:rFonts w:ascii="Times New Roman" w:hAnsi="Times New Roman" w:cs="Times New Roman"/>
          <w:sz w:val="28"/>
          <w:szCs w:val="28"/>
        </w:rPr>
        <w:t>. Движение по автомобильным дорогам транспортных средств, осуществляющих перевозки опасных, тяжеловесных и (или) крупногабаритных грузов</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 Движение по автомобильным дорогам транспортного средства, осуществляющего перевозки опасных, тяжеловесных и (или) крупногабаритных грузов, допускается при наличии специального разрешения, выдаваемого в соответствии с федеральными законами.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2. Выдача специального разрешения, осуществляется администрацией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в случае, если маршрут, часть маршрута транспортного средства, осуществляющего перевозки опасных, тяжеловесных и (или) крупногабаритных грузов, проходят по автомобильным дорогам местного значения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lastRenderedPageBreak/>
        <w:t xml:space="preserve">3. Размер вреда, причиняемого транспортными средствами, осуществляющими перевозки тяжеловесных грузов, определяется администрацией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в случае движения таких транспортных средств по автомобильным дорогам местного значения. Порядок возмещения вреда, причиняемого транспортными средствами, осуществляющими перевозки тяжеловесных грузов, и порядок определения размера такого вреда устанавливаются постановлением Правительства РФ.</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10</w:t>
      </w:r>
      <w:r w:rsidR="003E5E95" w:rsidRPr="00643BB9">
        <w:rPr>
          <w:rFonts w:ascii="Times New Roman" w:hAnsi="Times New Roman" w:cs="Times New Roman"/>
          <w:sz w:val="28"/>
          <w:szCs w:val="28"/>
        </w:rPr>
        <w:t>. Обеспечение безопасности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1. Обеспечение безопасности дорожного движения осуществляется посредством:</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установления полномочий и ответственности органов местного самоуправления,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координации деятельности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2. </w:t>
      </w:r>
      <w:proofErr w:type="gramStart"/>
      <w:r w:rsidRPr="00643BB9">
        <w:rPr>
          <w:rFonts w:ascii="Times New Roman" w:hAnsi="Times New Roman" w:cs="Times New Roman"/>
          <w:sz w:val="28"/>
          <w:szCs w:val="28"/>
        </w:rPr>
        <w:t xml:space="preserve">Мероприятия по организации дорожного движения осуществляются в целях повышения его безопасности и пропускной способности дорог администрацией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юридическими и физическими лицами, в ведении которых находятся автомобильные дороги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порядке.</w:t>
      </w:r>
      <w:proofErr w:type="gramEnd"/>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3. С целью обеспечения безопасности дорожного движения администрацией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в пределах своей компетенции может осуществляться временное ограничение или прекращение движения транспортных средств на автомобильных дорогах в границах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Временное ограничение или прекращение движения транспортных средств на дорогах с целью обеспечения безопасности дорожного движения может осуществляться уполномоченными на то должностными лицами администрации в пределах их компетенции.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4. Временное ограничение или прекращение движения транспортных средств по автомобильным дорогам в целях обеспечения безопасности дорожного движения вводятся:</w:t>
      </w:r>
    </w:p>
    <w:p w:rsidR="003E5E95" w:rsidRPr="00643BB9" w:rsidRDefault="00A44B28"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lastRenderedPageBreak/>
        <w:t xml:space="preserve">1) </w:t>
      </w:r>
      <w:r w:rsidR="003E5E95" w:rsidRPr="00643BB9">
        <w:rPr>
          <w:rFonts w:ascii="Times New Roman" w:hAnsi="Times New Roman" w:cs="Times New Roman"/>
          <w:sz w:val="28"/>
          <w:szCs w:val="28"/>
        </w:rPr>
        <w:t>при опасных природных явлениях (лавина, оползень, камнепад, размывы автомобильных дорог и искусственных дорожных сооружений при разливах рек, землетрясения, карстовые явления и др.);</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2) при аварийных ситуациях на дорогах (дорожно-транспортные происшествия, технологические аварии и др.);</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3)  при выполнении работ по содержанию автомобильных дорог, когда такие работы создают угрозу безопасности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4) в случае выявления дефектов и </w:t>
      </w:r>
      <w:proofErr w:type="gramStart"/>
      <w:r w:rsidRPr="00643BB9">
        <w:rPr>
          <w:rFonts w:ascii="Times New Roman" w:hAnsi="Times New Roman" w:cs="Times New Roman"/>
          <w:sz w:val="28"/>
          <w:szCs w:val="28"/>
        </w:rPr>
        <w:t>повреждений</w:t>
      </w:r>
      <w:proofErr w:type="gramEnd"/>
      <w:r w:rsidRPr="00643BB9">
        <w:rPr>
          <w:rFonts w:ascii="Times New Roman" w:hAnsi="Times New Roman" w:cs="Times New Roman"/>
          <w:sz w:val="28"/>
          <w:szCs w:val="28"/>
        </w:rPr>
        <w:t xml:space="preserve"> автомобильных дорог и искусственных дорожных сооружений, создающих угрозу безопасности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5) временные ограничения или прекращение движения в целях обеспечения безопасности дорожного движения вводятся без принятия акта о введении ограничения путем установки соответствующих дорожных знаков или иными техническими средствами организации дорожного движения, а также распорядительно-регулировочными действиями.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5. Администрацией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в целях реализации государственной политики в области обеспечения безопасности дорожного движения, разрабатывается и утверждается муниципальная программа, направленная на сокращение количества дорожно-транспортных происшествий и снижение ущерба от этих происшествий в области обеспечения безопасности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6. Администрация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7. Администрация в пределах своей компетенции самостоятельно решает вопросы обеспечения безопасности дорожного движения.</w:t>
      </w:r>
    </w:p>
    <w:p w:rsidR="003E5E95" w:rsidRPr="00643BB9" w:rsidRDefault="003E5E95" w:rsidP="00B6054D">
      <w:pPr>
        <w:ind w:firstLine="709"/>
        <w:jc w:val="both"/>
        <w:rPr>
          <w:rFonts w:ascii="Times New Roman" w:hAnsi="Times New Roman" w:cs="Times New Roman"/>
          <w:b/>
          <w:sz w:val="28"/>
          <w:szCs w:val="28"/>
        </w:rPr>
      </w:pPr>
    </w:p>
    <w:p w:rsidR="003E5E95" w:rsidRPr="00643BB9" w:rsidRDefault="003E5E95" w:rsidP="00B6054D">
      <w:pPr>
        <w:ind w:firstLine="709"/>
        <w:jc w:val="center"/>
        <w:rPr>
          <w:rFonts w:ascii="Times New Roman" w:hAnsi="Times New Roman" w:cs="Times New Roman"/>
          <w:b/>
          <w:sz w:val="28"/>
          <w:szCs w:val="28"/>
        </w:rPr>
      </w:pPr>
      <w:r w:rsidRPr="00643BB9">
        <w:rPr>
          <w:rFonts w:ascii="Times New Roman" w:hAnsi="Times New Roman" w:cs="Times New Roman"/>
          <w:b/>
          <w:sz w:val="28"/>
          <w:szCs w:val="28"/>
        </w:rPr>
        <w:t>Глава 4. Заключительные положения</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1</w:t>
      </w:r>
      <w:r w:rsidR="00A44B28" w:rsidRPr="00643BB9">
        <w:rPr>
          <w:rFonts w:ascii="Times New Roman" w:hAnsi="Times New Roman" w:cs="Times New Roman"/>
          <w:sz w:val="28"/>
          <w:szCs w:val="28"/>
        </w:rPr>
        <w:t>1</w:t>
      </w:r>
      <w:r w:rsidRPr="00643BB9">
        <w:rPr>
          <w:rFonts w:ascii="Times New Roman" w:hAnsi="Times New Roman" w:cs="Times New Roman"/>
          <w:sz w:val="28"/>
          <w:szCs w:val="28"/>
        </w:rPr>
        <w:t>. Материально-техническое обеспечение дорожной деятельности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Дорожная деятельность осуществляется на основании заключенных контрактов (договоров) администрации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со специализированными организациями в соответствии с требованиями законодательства Российской Федерации.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1</w:t>
      </w:r>
      <w:r w:rsidR="00A44B28" w:rsidRPr="00643BB9">
        <w:rPr>
          <w:rFonts w:ascii="Times New Roman" w:hAnsi="Times New Roman" w:cs="Times New Roman"/>
          <w:sz w:val="28"/>
          <w:szCs w:val="28"/>
        </w:rPr>
        <w:t>2</w:t>
      </w:r>
      <w:r w:rsidRPr="00643BB9">
        <w:rPr>
          <w:rFonts w:ascii="Times New Roman" w:hAnsi="Times New Roman" w:cs="Times New Roman"/>
          <w:sz w:val="28"/>
          <w:szCs w:val="28"/>
        </w:rPr>
        <w:t>. Финансовое обеспечение дорожной деятельности</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lastRenderedPageBreak/>
        <w:t xml:space="preserve">1. Дорожная деятельность в отношении автомобильных дорог местного значения осуществляется за счет средств бюджета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2. </w:t>
      </w:r>
      <w:proofErr w:type="gramStart"/>
      <w:r w:rsidRPr="00643BB9">
        <w:rPr>
          <w:rFonts w:ascii="Times New Roman" w:hAnsi="Times New Roman" w:cs="Times New Roman"/>
          <w:sz w:val="28"/>
          <w:szCs w:val="28"/>
        </w:rPr>
        <w:t>Формирование расходов местного бюджета на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w:t>
      </w:r>
      <w:proofErr w:type="gramEnd"/>
      <w:r w:rsidRPr="00643BB9">
        <w:rPr>
          <w:rFonts w:ascii="Times New Roman" w:hAnsi="Times New Roman" w:cs="Times New Roman"/>
          <w:sz w:val="28"/>
          <w:szCs w:val="28"/>
        </w:rPr>
        <w:t xml:space="preserve"> соответствие с требованиями технических регламентов.</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3. Нормативы финансовых затрат на капитальный ремонт, ремонт и содержание автомобильных дорог местного значения и правила расчета размера ассигнований бюджета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xml:space="preserve"> на указанные цели утверждаются решением </w:t>
      </w:r>
      <w:r w:rsidR="00504970" w:rsidRPr="00643BB9">
        <w:rPr>
          <w:rFonts w:ascii="Times New Roman" w:hAnsi="Times New Roman" w:cs="Times New Roman"/>
          <w:sz w:val="28"/>
          <w:szCs w:val="28"/>
        </w:rPr>
        <w:t>Совет</w:t>
      </w:r>
      <w:r w:rsidR="008D7450" w:rsidRPr="00643BB9">
        <w:rPr>
          <w:rFonts w:ascii="Times New Roman" w:hAnsi="Times New Roman" w:cs="Times New Roman"/>
          <w:sz w:val="28"/>
          <w:szCs w:val="28"/>
        </w:rPr>
        <w:t>а</w:t>
      </w:r>
      <w:r w:rsidR="00504970" w:rsidRPr="00643BB9">
        <w:rPr>
          <w:rFonts w:ascii="Times New Roman" w:hAnsi="Times New Roman" w:cs="Times New Roman"/>
          <w:sz w:val="28"/>
          <w:szCs w:val="28"/>
        </w:rPr>
        <w:t xml:space="preserve"> Депутатов</w:t>
      </w:r>
      <w:r w:rsidRPr="00643BB9">
        <w:rPr>
          <w:rFonts w:ascii="Times New Roman" w:hAnsi="Times New Roman" w:cs="Times New Roman"/>
          <w:sz w:val="28"/>
          <w:szCs w:val="28"/>
        </w:rPr>
        <w:t>.</w:t>
      </w:r>
    </w:p>
    <w:p w:rsidR="003E5E95" w:rsidRPr="00643BB9" w:rsidRDefault="003E5E95"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Статья 1</w:t>
      </w:r>
      <w:r w:rsidR="00A44B28" w:rsidRPr="00643BB9">
        <w:rPr>
          <w:rFonts w:ascii="Times New Roman" w:hAnsi="Times New Roman" w:cs="Times New Roman"/>
          <w:sz w:val="28"/>
          <w:szCs w:val="28"/>
        </w:rPr>
        <w:t>3</w:t>
      </w:r>
      <w:r w:rsidRPr="00643BB9">
        <w:rPr>
          <w:rFonts w:ascii="Times New Roman" w:hAnsi="Times New Roman" w:cs="Times New Roman"/>
          <w:sz w:val="28"/>
          <w:szCs w:val="28"/>
        </w:rPr>
        <w:t>. Заключительные положения</w:t>
      </w:r>
    </w:p>
    <w:p w:rsidR="005E427D" w:rsidRPr="00643BB9" w:rsidRDefault="003E5E95" w:rsidP="00B6054D">
      <w:pPr>
        <w:ind w:firstLine="709"/>
        <w:jc w:val="both"/>
        <w:rPr>
          <w:sz w:val="28"/>
          <w:szCs w:val="28"/>
        </w:rPr>
      </w:pPr>
      <w:r w:rsidRPr="00643BB9">
        <w:rPr>
          <w:rFonts w:ascii="Times New Roman" w:hAnsi="Times New Roman" w:cs="Times New Roman"/>
          <w:sz w:val="28"/>
          <w:szCs w:val="28"/>
        </w:rPr>
        <w:t xml:space="preserve">1. В случаях невыполнения требований в отношении автомобильных дорог местного значения в границах населенных пунктов </w:t>
      </w:r>
      <w:r w:rsidR="00504970" w:rsidRPr="00643BB9">
        <w:rPr>
          <w:rFonts w:ascii="Times New Roman" w:hAnsi="Times New Roman" w:cs="Times New Roman"/>
          <w:sz w:val="28"/>
          <w:szCs w:val="28"/>
        </w:rPr>
        <w:t>Малокарачаевского муниципального района</w:t>
      </w:r>
      <w:r w:rsidRPr="00643BB9">
        <w:rPr>
          <w:rFonts w:ascii="Times New Roman" w:hAnsi="Times New Roman" w:cs="Times New Roman"/>
          <w:sz w:val="28"/>
          <w:szCs w:val="28"/>
        </w:rPr>
        <w:t>, установленных законодательством об автомобильных дорогах и о дорожной деятельности в Российской Федерации, виновные лица несут гражданско-правовую, административную, уголовную и иную ответственность в соответствии с законодательством Российской Федерации.</w:t>
      </w:r>
    </w:p>
    <w:p w:rsidR="003E5E95" w:rsidRPr="00643BB9" w:rsidRDefault="005E427D" w:rsidP="00B6054D">
      <w:pPr>
        <w:ind w:firstLine="709"/>
        <w:jc w:val="both"/>
        <w:rPr>
          <w:rFonts w:ascii="Times New Roman" w:hAnsi="Times New Roman" w:cs="Times New Roman"/>
          <w:sz w:val="28"/>
          <w:szCs w:val="28"/>
        </w:rPr>
      </w:pPr>
      <w:r w:rsidRPr="00643BB9">
        <w:rPr>
          <w:rFonts w:ascii="Times New Roman" w:hAnsi="Times New Roman" w:cs="Times New Roman"/>
          <w:sz w:val="28"/>
          <w:szCs w:val="28"/>
        </w:rPr>
        <w:t xml:space="preserve">2. </w:t>
      </w:r>
      <w:proofErr w:type="gramStart"/>
      <w:r w:rsidRPr="00643BB9">
        <w:rPr>
          <w:rFonts w:ascii="Times New Roman" w:hAnsi="Times New Roman" w:cs="Times New Roman"/>
          <w:sz w:val="28"/>
          <w:szCs w:val="28"/>
        </w:rPr>
        <w:t>Контроль за</w:t>
      </w:r>
      <w:proofErr w:type="gramEnd"/>
      <w:r w:rsidRPr="00643BB9">
        <w:rPr>
          <w:rFonts w:ascii="Times New Roman" w:hAnsi="Times New Roman" w:cs="Times New Roman"/>
          <w:sz w:val="28"/>
          <w:szCs w:val="28"/>
        </w:rPr>
        <w:t xml:space="preserve"> исполнением настоящего Положения осуществляет в соответствии с действующим законодательством Совета депутатов и  администрацией Малокарачаевского муниципального района в пределах своих полномочий.</w:t>
      </w:r>
    </w:p>
    <w:p w:rsidR="00EA53DC" w:rsidRPr="00A44B28" w:rsidRDefault="00EA53DC" w:rsidP="00B6054D">
      <w:pPr>
        <w:ind w:firstLine="709"/>
        <w:jc w:val="both"/>
        <w:rPr>
          <w:rFonts w:ascii="Times New Roman" w:hAnsi="Times New Roman" w:cs="Times New Roman"/>
          <w:sz w:val="24"/>
          <w:szCs w:val="24"/>
        </w:rPr>
      </w:pPr>
    </w:p>
    <w:sectPr w:rsidR="00EA53DC" w:rsidRPr="00A44B28" w:rsidSect="001B6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Palatino Linotype">
    <w:panose1 w:val="02040502050505030304"/>
    <w:charset w:val="CC"/>
    <w:family w:val="roman"/>
    <w:pitch w:val="variable"/>
    <w:sig w:usb0="E0000387" w:usb1="40000013"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1118"/>
    <w:multiLevelType w:val="hybridMultilevel"/>
    <w:tmpl w:val="6D642782"/>
    <w:lvl w:ilvl="0" w:tplc="9BE2AE3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5656D6"/>
    <w:multiLevelType w:val="hybridMultilevel"/>
    <w:tmpl w:val="3012A4E0"/>
    <w:lvl w:ilvl="0" w:tplc="BEA6882A">
      <w:start w:val="2"/>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89737A"/>
    <w:multiLevelType w:val="hybridMultilevel"/>
    <w:tmpl w:val="3260E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1D3E1D"/>
    <w:multiLevelType w:val="hybridMultilevel"/>
    <w:tmpl w:val="637E58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3E5E95"/>
    <w:rsid w:val="000239EA"/>
    <w:rsid w:val="00035547"/>
    <w:rsid w:val="00084239"/>
    <w:rsid w:val="000B6816"/>
    <w:rsid w:val="001629CB"/>
    <w:rsid w:val="001B6382"/>
    <w:rsid w:val="003230C3"/>
    <w:rsid w:val="00326B7D"/>
    <w:rsid w:val="003D3557"/>
    <w:rsid w:val="003E5E95"/>
    <w:rsid w:val="00474A13"/>
    <w:rsid w:val="004B3802"/>
    <w:rsid w:val="00504970"/>
    <w:rsid w:val="00513BA8"/>
    <w:rsid w:val="00597B9B"/>
    <w:rsid w:val="005D0C0E"/>
    <w:rsid w:val="005E427D"/>
    <w:rsid w:val="005F4FB1"/>
    <w:rsid w:val="0062315A"/>
    <w:rsid w:val="006326CB"/>
    <w:rsid w:val="00643BB9"/>
    <w:rsid w:val="00773606"/>
    <w:rsid w:val="00781167"/>
    <w:rsid w:val="007924C6"/>
    <w:rsid w:val="007E4582"/>
    <w:rsid w:val="008D7450"/>
    <w:rsid w:val="008E003C"/>
    <w:rsid w:val="008E2039"/>
    <w:rsid w:val="00A24A6A"/>
    <w:rsid w:val="00A42A88"/>
    <w:rsid w:val="00A44B28"/>
    <w:rsid w:val="00B6054D"/>
    <w:rsid w:val="00B62D26"/>
    <w:rsid w:val="00BC1F77"/>
    <w:rsid w:val="00BE4D07"/>
    <w:rsid w:val="00C32C69"/>
    <w:rsid w:val="00C70B76"/>
    <w:rsid w:val="00CB7D7E"/>
    <w:rsid w:val="00CE6C7A"/>
    <w:rsid w:val="00EA53DC"/>
    <w:rsid w:val="00F621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3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54D"/>
    <w:pPr>
      <w:ind w:left="720"/>
      <w:contextualSpacing/>
    </w:pPr>
  </w:style>
  <w:style w:type="paragraph" w:styleId="a4">
    <w:name w:val="Balloon Text"/>
    <w:basedOn w:val="a"/>
    <w:link w:val="a5"/>
    <w:uiPriority w:val="99"/>
    <w:semiHidden/>
    <w:unhideWhenUsed/>
    <w:rsid w:val="003230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230C3"/>
    <w:rPr>
      <w:rFonts w:ascii="Segoe UI" w:hAnsi="Segoe UI" w:cs="Segoe UI"/>
      <w:sz w:val="18"/>
      <w:szCs w:val="18"/>
    </w:rPr>
  </w:style>
  <w:style w:type="paragraph" w:styleId="a6">
    <w:name w:val="Body Text"/>
    <w:basedOn w:val="a"/>
    <w:link w:val="a7"/>
    <w:rsid w:val="00597B9B"/>
    <w:pPr>
      <w:spacing w:after="0" w:line="240" w:lineRule="auto"/>
      <w:jc w:val="both"/>
    </w:pPr>
    <w:rPr>
      <w:rFonts w:ascii="Palatino Linotype" w:eastAsia="Times New Roman" w:hAnsi="Palatino Linotype" w:cs="Times New Roman"/>
      <w:szCs w:val="24"/>
      <w:lang w:eastAsia="ru-RU"/>
    </w:rPr>
  </w:style>
  <w:style w:type="character" w:customStyle="1" w:styleId="a7">
    <w:name w:val="Основной текст Знак"/>
    <w:basedOn w:val="a0"/>
    <w:link w:val="a6"/>
    <w:rsid w:val="00597B9B"/>
    <w:rPr>
      <w:rFonts w:ascii="Palatino Linotype" w:eastAsia="Times New Roman" w:hAnsi="Palatino Linotype" w:cs="Times New Roman"/>
      <w:szCs w:val="24"/>
      <w:lang w:eastAsia="ru-RU"/>
    </w:rPr>
  </w:style>
  <w:style w:type="paragraph" w:styleId="3">
    <w:name w:val="Body Text 3"/>
    <w:basedOn w:val="a"/>
    <w:link w:val="30"/>
    <w:rsid w:val="00597B9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597B9B"/>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4851</Words>
  <Characters>27655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Асхат Лайпанов</dc:creator>
  <cp:keywords/>
  <dc:description/>
  <cp:lastModifiedBy>1</cp:lastModifiedBy>
  <cp:revision>8</cp:revision>
  <cp:lastPrinted>2016-03-14T12:22:00Z</cp:lastPrinted>
  <dcterms:created xsi:type="dcterms:W3CDTF">2016-04-28T08:08:00Z</dcterms:created>
  <dcterms:modified xsi:type="dcterms:W3CDTF">2016-05-23T07:42:00Z</dcterms:modified>
</cp:coreProperties>
</file>